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E9605F" w:rsidRP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90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АДМИНИСТРАЦИЯ БЕЛОЗЕРСКОГО МУНИЦИПАЛЬНОГО РАЙОНА ВОЛОГОДСКОЙ ОБЛАСТИ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AE763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D54E46">
        <w:rPr>
          <w:rFonts w:ascii="Times New Roman" w:eastAsia="Times New Roman" w:hAnsi="Times New Roman" w:cs="Times New Roman"/>
          <w:sz w:val="28"/>
          <w:szCs w:val="24"/>
          <w:lang w:eastAsia="ar-SA"/>
        </w:rPr>
        <w:t>22.06.2021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 w:rsidR="00D54E46">
        <w:rPr>
          <w:rFonts w:ascii="Times New Roman" w:eastAsia="Times New Roman" w:hAnsi="Times New Roman" w:cs="Times New Roman"/>
          <w:sz w:val="28"/>
          <w:szCs w:val="24"/>
          <w:lang w:eastAsia="ar-SA"/>
        </w:rPr>
        <w:t>216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EB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</w:t>
      </w:r>
      <w:r w:rsidR="004A41EB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6.12.2018 </w:t>
      </w:r>
    </w:p>
    <w:p w:rsidR="0039068C" w:rsidRPr="0039068C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00 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</w:t>
        </w:r>
        <w:r w:rsidR="00BA53D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9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A53DA" w:rsidRDefault="0039068C" w:rsidP="007705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  «Развитие и совершенствование </w:t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2019-2021 годы», утвержденную постановлением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6.12.2018 № 600 следующие </w:t>
      </w:r>
      <w:r w:rsidR="007705C7"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F0777" w:rsidRDefault="00BA53DA" w:rsidP="004B5B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паспорте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 раздел объемы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бюджетных ассигнований </w:t>
      </w:r>
      <w:r w:rsidR="007705C7"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в следующей редакции:  </w:t>
      </w:r>
    </w:p>
    <w:p w:rsidR="00FF0777" w:rsidRDefault="00FF0777" w:rsidP="00FF07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5BA9" w:rsidRDefault="004B5BA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0777" w:rsidRDefault="00BA53DA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985"/>
      </w:tblGrid>
      <w:tr w:rsidR="00A22786" w:rsidRPr="00A22786" w:rsidTr="00210A85">
        <w:trPr>
          <w:trHeight w:val="37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C7" w:rsidRPr="00A22786" w:rsidRDefault="007705C7" w:rsidP="00210A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средств на реализацию программы-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FF07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54,</w:t>
            </w:r>
            <w:r w:rsidR="00FF07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2019год - 26685,2 тыс. рублей;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2020год – 63050,5тыс. рублей;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2021год – 17</w:t>
            </w:r>
            <w:r w:rsidR="00A22786"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19,0 тыс. рублей.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из областного бюджета-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67780,4 тыс. рублей, в том числе: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11315,3 тыс. рублей;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52320,7 тыс. рублей;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год-   4144,4 тыс. рублей.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районного бюджета-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39274,3 тыс. рублей, в том числе: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15369,9 тыс. рублей;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10729,8 тыс. рублей;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13174,6 тыс. рублей. 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</w:tc>
      </w:tr>
    </w:tbl>
    <w:p w:rsidR="00FF0777" w:rsidRDefault="00FF0777" w:rsidP="00FF077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»</w:t>
      </w:r>
      <w:bookmarkStart w:id="0" w:name="Par111"/>
      <w:bookmarkEnd w:id="0"/>
    </w:p>
    <w:p w:rsidR="00FF0777" w:rsidRDefault="00FF0777" w:rsidP="00FF077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0777" w:rsidRDefault="00FF0777" w:rsidP="00F247D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1 «Ресурсное обеспечение реализации муниципальной программы за счет средств районного бюджета (</w:t>
      </w:r>
      <w:r w:rsidR="00F247D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ыс. руб.)» изложить  в новой редакции согласно приложению</w:t>
      </w:r>
      <w:r w:rsidR="00826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 к настоящему постановлению.</w:t>
      </w:r>
    </w:p>
    <w:p w:rsidR="00F247DB" w:rsidRPr="00A22786" w:rsidRDefault="00F247DB" w:rsidP="00F24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Таблицу № 1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«</w:t>
      </w:r>
      <w:r w:rsidRPr="00A22786">
        <w:rPr>
          <w:rFonts w:ascii="Times New Roman" w:hAnsi="Times New Roman" w:cs="Times New Roman"/>
          <w:sz w:val="28"/>
          <w:szCs w:val="28"/>
        </w:rPr>
        <w:t>Прогнозная (справочная) оценка расходов 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областного бюджетов, бюджетов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 фондов,</w:t>
      </w:r>
    </w:p>
    <w:p w:rsidR="00F247DB" w:rsidRDefault="00F247DB" w:rsidP="00F2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86">
        <w:rPr>
          <w:rFonts w:ascii="Times New Roman" w:hAnsi="Times New Roman" w:cs="Times New Roman"/>
          <w:sz w:val="28"/>
          <w:szCs w:val="28"/>
        </w:rPr>
        <w:t xml:space="preserve">юридических лиц на реализацию целей муниципальной </w:t>
      </w:r>
      <w:r w:rsidR="00A579E9">
        <w:rPr>
          <w:rFonts w:ascii="Times New Roman" w:hAnsi="Times New Roman" w:cs="Times New Roman"/>
          <w:sz w:val="28"/>
          <w:szCs w:val="28"/>
        </w:rPr>
        <w:t>п</w:t>
      </w:r>
      <w:r w:rsidRPr="00A22786">
        <w:rPr>
          <w:rFonts w:ascii="Times New Roman" w:hAnsi="Times New Roman" w:cs="Times New Roman"/>
          <w:sz w:val="28"/>
          <w:szCs w:val="28"/>
        </w:rPr>
        <w:t>рограммы</w:t>
      </w:r>
      <w:r w:rsidR="008263FD"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(подпрограммы муниципальной программы) (тыс. руб.)</w:t>
      </w:r>
      <w:r>
        <w:rPr>
          <w:rFonts w:ascii="Times New Roman" w:hAnsi="Times New Roman" w:cs="Times New Roman"/>
          <w:sz w:val="28"/>
          <w:szCs w:val="28"/>
        </w:rPr>
        <w:t>»  изложить в новой редакции согласно приложению</w:t>
      </w:r>
      <w:r w:rsidR="008263FD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№ 4 «</w:t>
      </w: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№ 3 к настоящему постановлению.</w:t>
      </w:r>
    </w:p>
    <w:p w:rsidR="008263FD" w:rsidRPr="00A579E9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263FD" w:rsidRPr="00A579E9" w:rsidRDefault="008263FD" w:rsidP="00826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263FD" w:rsidRPr="00A579E9" w:rsidRDefault="008263FD" w:rsidP="00826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263FD" w:rsidRPr="00A579E9" w:rsidRDefault="008263FD" w:rsidP="00826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администрации района                                  Д.А. Соловьев </w:t>
      </w:r>
    </w:p>
    <w:p w:rsidR="008263FD" w:rsidRPr="0039068C" w:rsidRDefault="008263FD" w:rsidP="008263FD">
      <w:pPr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sz w:val="20"/>
          <w:szCs w:val="20"/>
        </w:rPr>
      </w:pPr>
    </w:p>
    <w:p w:rsidR="00F247DB" w:rsidRDefault="00F247DB" w:rsidP="00F2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FD" w:rsidRDefault="008263FD" w:rsidP="008263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-71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к постановлению                         </w:t>
      </w:r>
    </w:p>
    <w:p w:rsidR="00D54E46" w:rsidRPr="0039068C" w:rsidRDefault="008263FD" w:rsidP="00D54E4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54E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района </w:t>
      </w:r>
      <w:r w:rsidR="00D54E46">
        <w:rPr>
          <w:rFonts w:ascii="Times New Roman" w:hAnsi="Times New Roman" w:cs="Times New Roman"/>
          <w:sz w:val="28"/>
          <w:szCs w:val="28"/>
        </w:rPr>
        <w:t>о</w:t>
      </w:r>
      <w:r w:rsidR="00D54E46"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  </w:t>
      </w:r>
      <w:r w:rsidR="00D54E46">
        <w:rPr>
          <w:rFonts w:ascii="Times New Roman" w:eastAsia="Times New Roman" w:hAnsi="Times New Roman" w:cs="Times New Roman"/>
          <w:sz w:val="28"/>
          <w:szCs w:val="24"/>
          <w:lang w:eastAsia="ar-SA"/>
        </w:rPr>
        <w:t>22.06.2021</w:t>
      </w:r>
      <w:r w:rsidR="00D54E46"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 w:rsidR="00D54E46">
        <w:rPr>
          <w:rFonts w:ascii="Times New Roman" w:eastAsia="Times New Roman" w:hAnsi="Times New Roman" w:cs="Times New Roman"/>
          <w:sz w:val="28"/>
          <w:szCs w:val="24"/>
          <w:lang w:eastAsia="ar-SA"/>
        </w:rPr>
        <w:t>216</w:t>
      </w:r>
    </w:p>
    <w:p w:rsidR="008263FD" w:rsidRPr="00A22786" w:rsidRDefault="008263FD" w:rsidP="00D54E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-710"/>
        <w:outlineLvl w:val="1"/>
        <w:rPr>
          <w:rFonts w:ascii="Times New Roman" w:hAnsi="Times New Roman" w:cs="Times New Roman"/>
          <w:sz w:val="28"/>
          <w:szCs w:val="28"/>
        </w:rPr>
      </w:pP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 к муниципальной программе р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сети автомобильных дорог общего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пользования муниципального значения Белозерского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обеспечение реализации муниципальной  программы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за  счет средств районного бюджета (тыс. руб.)</w:t>
      </w:r>
    </w:p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91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411"/>
        <w:gridCol w:w="6"/>
      </w:tblGrid>
      <w:tr w:rsidR="008263FD" w:rsidRPr="00A22786" w:rsidTr="009749E6">
        <w:trPr>
          <w:gridAfter w:val="1"/>
          <w:wAfter w:w="6" w:type="dxa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8263FD" w:rsidRPr="00A22786" w:rsidTr="009749E6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 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8263FD" w:rsidRPr="00A22786" w:rsidTr="009749E6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63FD" w:rsidRPr="00A22786" w:rsidTr="009749E6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15369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13174,6</w:t>
            </w:r>
          </w:p>
        </w:tc>
      </w:tr>
      <w:tr w:rsidR="008263FD" w:rsidRPr="00A22786" w:rsidTr="009749E6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15369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13174,6</w:t>
            </w:r>
          </w:p>
        </w:tc>
      </w:tr>
    </w:tbl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№ 2 к постановлению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4E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администрации района </w:t>
      </w:r>
      <w:r w:rsidR="00D54E46">
        <w:rPr>
          <w:rFonts w:ascii="Times New Roman" w:hAnsi="Times New Roman" w:cs="Times New Roman"/>
          <w:sz w:val="28"/>
          <w:szCs w:val="28"/>
        </w:rPr>
        <w:t>о</w:t>
      </w:r>
      <w:r w:rsidR="00D54E46"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  </w:t>
      </w:r>
      <w:r w:rsidR="00D54E46">
        <w:rPr>
          <w:rFonts w:ascii="Times New Roman" w:eastAsia="Times New Roman" w:hAnsi="Times New Roman" w:cs="Times New Roman"/>
          <w:sz w:val="28"/>
          <w:szCs w:val="24"/>
          <w:lang w:eastAsia="ar-SA"/>
        </w:rPr>
        <w:t>22.06.2021</w:t>
      </w:r>
      <w:r w:rsidR="00D54E46"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 w:rsidR="00D54E46">
        <w:rPr>
          <w:rFonts w:ascii="Times New Roman" w:eastAsia="Times New Roman" w:hAnsi="Times New Roman" w:cs="Times New Roman"/>
          <w:sz w:val="28"/>
          <w:szCs w:val="24"/>
          <w:lang w:eastAsia="ar-SA"/>
        </w:rPr>
        <w:t>216</w:t>
      </w:r>
    </w:p>
    <w:p w:rsidR="008D6D7A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263FD" w:rsidRDefault="008D6D7A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63FD">
        <w:rPr>
          <w:rFonts w:ascii="Times New Roman" w:hAnsi="Times New Roman" w:cs="Times New Roman"/>
          <w:sz w:val="28"/>
          <w:szCs w:val="28"/>
        </w:rPr>
        <w:t xml:space="preserve"> «Таблица № 1 </w:t>
      </w:r>
      <w:r w:rsidR="008263FD" w:rsidRPr="00A22786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расходов </w:t>
      </w:r>
      <w:r w:rsidR="008263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областного бюджетов,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района,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государственных внебюджетных фондов,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 xml:space="preserve">юридических лиц на реализацию целей </w:t>
      </w:r>
      <w:proofErr w:type="gramStart"/>
      <w:r w:rsidRPr="00A2278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2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</w:t>
      </w:r>
      <w:r w:rsidRPr="00A2278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(подпрограммы муниципальной программы)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>(тыс. руб.)</w:t>
      </w:r>
    </w:p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</w:tblGrid>
      <w:tr w:rsidR="008263FD" w:rsidRPr="00A22786" w:rsidTr="009749E6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8263FD" w:rsidRPr="00A22786" w:rsidTr="009749E6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26685,2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63050,5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17319,0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Районный бюджет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15369,9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13174,6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11315.3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52320,7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4144,4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8263FD" w:rsidRDefault="008263FD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3FD" w:rsidRDefault="008263FD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3FD" w:rsidRDefault="008263FD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Pr="00A22786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68C" w:rsidRPr="00A22786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7DB" w:rsidRDefault="00F247DB" w:rsidP="00A57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6106" w:rsidRDefault="00076106" w:rsidP="00F24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24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  <w:sectPr w:rsidR="00D479DC" w:rsidRPr="00D479DC" w:rsidSect="00E9605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 администрации</w:t>
      </w: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D54E46">
        <w:rPr>
          <w:rFonts w:ascii="Times New Roman" w:hAnsi="Times New Roman" w:cs="Times New Roman"/>
          <w:sz w:val="28"/>
          <w:szCs w:val="28"/>
        </w:rPr>
        <w:t>о</w:t>
      </w:r>
      <w:r w:rsidR="00D54E46"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  </w:t>
      </w:r>
      <w:r w:rsidR="00D54E46">
        <w:rPr>
          <w:rFonts w:ascii="Times New Roman" w:eastAsia="Times New Roman" w:hAnsi="Times New Roman" w:cs="Times New Roman"/>
          <w:sz w:val="28"/>
          <w:szCs w:val="24"/>
          <w:lang w:eastAsia="ar-SA"/>
        </w:rPr>
        <w:t>22.06.2021</w:t>
      </w:r>
      <w:r w:rsidR="00D54E46"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 w:rsidR="00D54E46">
        <w:rPr>
          <w:rFonts w:ascii="Times New Roman" w:eastAsia="Times New Roman" w:hAnsi="Times New Roman" w:cs="Times New Roman"/>
          <w:sz w:val="28"/>
          <w:szCs w:val="24"/>
          <w:lang w:eastAsia="ar-SA"/>
        </w:rPr>
        <w:t>216</w:t>
      </w:r>
      <w:bookmarkStart w:id="1" w:name="_GoBack"/>
      <w:bookmarkEnd w:id="1"/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Pr="00746F6B" w:rsidRDefault="00A579E9" w:rsidP="00A579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07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A618A"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793FF3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79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и совершенствование сети </w:t>
      </w:r>
      <w:proofErr w:type="gramStart"/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дорог общего пользования местного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значения Белозерского муниципального</w:t>
      </w:r>
    </w:p>
    <w:p w:rsidR="009A618A" w:rsidRPr="00793FF3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района на 2019-2021 годы</w:t>
      </w: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A41EB" w:rsidRDefault="004A41E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</w:p>
    <w:p w:rsidR="00566FCE" w:rsidRP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410"/>
        <w:gridCol w:w="2552"/>
      </w:tblGrid>
      <w:tr w:rsidR="00566FCE" w:rsidRPr="00566FCE" w:rsidTr="007133D5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средства дорожного фонда      </w:t>
            </w: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области /  местный бюджет</w:t>
            </w:r>
          </w:p>
        </w:tc>
      </w:tr>
      <w:tr w:rsidR="00566FCE" w:rsidRPr="00566FCE" w:rsidTr="007133D5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CE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3,89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B559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>3250,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559E">
              <w:rPr>
                <w:rFonts w:ascii="Times New Roman" w:hAnsi="Times New Roman" w:cs="Times New Roman"/>
                <w:sz w:val="24"/>
                <w:szCs w:val="24"/>
              </w:rPr>
              <w:t xml:space="preserve"> 3144,2 / </w:t>
            </w:r>
            <w:r w:rsidR="00E0669A" w:rsidRPr="00CB559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097E65" w:rsidRPr="00CB5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1.1 Ремонт автодороги общего пользования местного значения д. Яковлево-д.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Черково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0,7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721,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700,0 /21,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1.2 Ремонт автодороги общего пользования местного значения д. Большое Заречь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Курягино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2,0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1016,2 /39,8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1.3 Ремонт автодороги д. Средня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п. Белый Ручей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1,0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428,0 /45,0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0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2.Разработка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66FCE" w:rsidRPr="00566FCE" w:rsidRDefault="00566FCE" w:rsidP="00566FCE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общей протяженностью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50,981км.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1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 Содержание автомобильных дорог</w:t>
            </w:r>
            <w:r w:rsidR="00ED66EA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значения, в том числе: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458,099км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73441" w:rsidRDefault="0007610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566FCE"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E763E" w:rsidRPr="00C73441" w:rsidRDefault="00566FCE" w:rsidP="00AE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0 /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AE763E"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3.1. Содержание дорог 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237,485км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  <w:p w:rsidR="00566FCE" w:rsidRPr="00C73441" w:rsidRDefault="00566FCE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0 /7 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444F36" w:rsidRPr="00566FCE" w:rsidTr="007133D5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3.2. Содержание дорог   в границах  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/500,0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4.Паспортизация автомобильных дорог, 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 200,0</w:t>
            </w:r>
          </w:p>
        </w:tc>
      </w:tr>
      <w:tr w:rsidR="00444F36" w:rsidRPr="00566FCE" w:rsidTr="007133D5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ED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5.Ремонт улично-дорожной  сети западного района </w:t>
            </w:r>
            <w:r w:rsidR="00ED66EA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  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0,190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CC1DA1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1 000,2</w:t>
            </w:r>
            <w:r w:rsidR="00566FCE" w:rsidRPr="00706D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66FCE" w:rsidRPr="00566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6FCE" w:rsidRPr="00566F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6.Передача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F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поселенийя</w:t>
            </w:r>
            <w:proofErr w:type="spell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138,661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C1DA1" w:rsidRDefault="00444FD3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  <w:p w:rsidR="00566FCE" w:rsidRPr="00566FCE" w:rsidRDefault="00566FCE" w:rsidP="00A2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07610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66FCE" w:rsidRP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6FCE" w:rsidRPr="00566FCE" w:rsidRDefault="00566FCE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76106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7.1Разработка проектно-сметной документации для ремонта </w:t>
            </w:r>
            <w:r w:rsidRPr="00097E65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 общего пользования местного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DA7810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076106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1B93" w:rsidRPr="00351B93" w:rsidRDefault="00351B93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07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Разработка проектно-сметной документации для ремонта УДС </w:t>
            </w:r>
          </w:p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0/1000,0</w:t>
            </w:r>
          </w:p>
        </w:tc>
      </w:tr>
      <w:tr w:rsidR="00566FCE" w:rsidRPr="00566FCE" w:rsidTr="007133D5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22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0  </w:t>
            </w:r>
          </w:p>
          <w:p w:rsidR="00566FCE" w:rsidRPr="002F5756" w:rsidRDefault="00566FCE" w:rsidP="00A2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4 144,4/ 1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2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6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</w:tbl>
    <w:p w:rsidR="0025202E" w:rsidRDefault="00566FCE" w:rsidP="00C277F5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66F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6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25202E" w:rsidSect="00A579E9">
      <w:pgSz w:w="16838" w:h="11905" w:orient="landscape"/>
      <w:pgMar w:top="709" w:right="709" w:bottom="84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664802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763E"/>
    <w:multiLevelType w:val="hybridMultilevel"/>
    <w:tmpl w:val="930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FC3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62F2"/>
    <w:multiLevelType w:val="hybridMultilevel"/>
    <w:tmpl w:val="E60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2DD2"/>
    <w:multiLevelType w:val="hybridMultilevel"/>
    <w:tmpl w:val="0D06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0"/>
    <w:rsid w:val="00000E02"/>
    <w:rsid w:val="00010361"/>
    <w:rsid w:val="00076106"/>
    <w:rsid w:val="00097E65"/>
    <w:rsid w:val="000C29AC"/>
    <w:rsid w:val="000D27ED"/>
    <w:rsid w:val="001140A0"/>
    <w:rsid w:val="0011743E"/>
    <w:rsid w:val="001A1895"/>
    <w:rsid w:val="0025202E"/>
    <w:rsid w:val="002F5756"/>
    <w:rsid w:val="002F5A0A"/>
    <w:rsid w:val="00351B93"/>
    <w:rsid w:val="0039068C"/>
    <w:rsid w:val="0039579C"/>
    <w:rsid w:val="00417352"/>
    <w:rsid w:val="00417CFA"/>
    <w:rsid w:val="00444F36"/>
    <w:rsid w:val="00444FD3"/>
    <w:rsid w:val="00470D01"/>
    <w:rsid w:val="004A41EB"/>
    <w:rsid w:val="004B5BA9"/>
    <w:rsid w:val="004F00F9"/>
    <w:rsid w:val="00525E1A"/>
    <w:rsid w:val="00566FCE"/>
    <w:rsid w:val="0059637A"/>
    <w:rsid w:val="00706DA7"/>
    <w:rsid w:val="007133D5"/>
    <w:rsid w:val="00735E81"/>
    <w:rsid w:val="00746F6B"/>
    <w:rsid w:val="007705C7"/>
    <w:rsid w:val="00793FF3"/>
    <w:rsid w:val="008263FD"/>
    <w:rsid w:val="00840F8E"/>
    <w:rsid w:val="00883C0C"/>
    <w:rsid w:val="008D6D7A"/>
    <w:rsid w:val="00935F15"/>
    <w:rsid w:val="009753FF"/>
    <w:rsid w:val="009A618A"/>
    <w:rsid w:val="009D6236"/>
    <w:rsid w:val="009D6AF8"/>
    <w:rsid w:val="00A1444F"/>
    <w:rsid w:val="00A22786"/>
    <w:rsid w:val="00A522F0"/>
    <w:rsid w:val="00A579E9"/>
    <w:rsid w:val="00A76859"/>
    <w:rsid w:val="00A917EB"/>
    <w:rsid w:val="00AE763E"/>
    <w:rsid w:val="00AF3FE9"/>
    <w:rsid w:val="00BA53DA"/>
    <w:rsid w:val="00C01447"/>
    <w:rsid w:val="00C277F5"/>
    <w:rsid w:val="00C66689"/>
    <w:rsid w:val="00C73441"/>
    <w:rsid w:val="00CB559E"/>
    <w:rsid w:val="00CC1DA1"/>
    <w:rsid w:val="00D479DC"/>
    <w:rsid w:val="00D54E46"/>
    <w:rsid w:val="00DA7810"/>
    <w:rsid w:val="00E02A12"/>
    <w:rsid w:val="00E0669A"/>
    <w:rsid w:val="00E411F2"/>
    <w:rsid w:val="00E9605F"/>
    <w:rsid w:val="00ED4209"/>
    <w:rsid w:val="00ED66EA"/>
    <w:rsid w:val="00F247DB"/>
    <w:rsid w:val="00F62824"/>
    <w:rsid w:val="00F92CE8"/>
    <w:rsid w:val="00FE5E86"/>
    <w:rsid w:val="00FF077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4B97-EF2E-453F-A22B-DBC89C8F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Селезнева</cp:lastModifiedBy>
  <cp:revision>36</cp:revision>
  <cp:lastPrinted>2021-06-21T12:48:00Z</cp:lastPrinted>
  <dcterms:created xsi:type="dcterms:W3CDTF">2021-04-08T08:57:00Z</dcterms:created>
  <dcterms:modified xsi:type="dcterms:W3CDTF">2021-07-02T08:12:00Z</dcterms:modified>
</cp:coreProperties>
</file>