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БЕЛОЗЕРСКОГО  МУНИЦИПАЛЬНОГО РАЙОНА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515C75">
        <w:rPr>
          <w:rFonts w:ascii="Times New Roman" w:hAnsi="Times New Roman"/>
          <w:b w:val="0"/>
          <w:sz w:val="28"/>
        </w:rPr>
        <w:t>23.09.2021</w:t>
      </w:r>
      <w:r w:rsidR="00160C27" w:rsidRPr="00BB3A72">
        <w:rPr>
          <w:rFonts w:ascii="Times New Roman" w:hAnsi="Times New Roman"/>
          <w:b w:val="0"/>
          <w:sz w:val="28"/>
        </w:rPr>
        <w:t xml:space="preserve">  № </w:t>
      </w:r>
      <w:r w:rsidR="00515C75">
        <w:rPr>
          <w:rFonts w:ascii="Times New Roman" w:hAnsi="Times New Roman"/>
          <w:b w:val="0"/>
          <w:sz w:val="28"/>
        </w:rPr>
        <w:t>366</w:t>
      </w:r>
    </w:p>
    <w:p w:rsidR="00160C27" w:rsidRDefault="00160C27" w:rsidP="00160C27"/>
    <w:p w:rsidR="00160C27" w:rsidRDefault="00160C27" w:rsidP="00160C27"/>
    <w:p w:rsidR="00160C27" w:rsidRPr="004704EA" w:rsidRDefault="00160C27" w:rsidP="00160C27">
      <w:pPr>
        <w:ind w:right="5034"/>
        <w:jc w:val="both"/>
        <w:rPr>
          <w:sz w:val="28"/>
          <w:szCs w:val="28"/>
        </w:rPr>
      </w:pPr>
      <w:r w:rsidRPr="004704EA">
        <w:rPr>
          <w:sz w:val="28"/>
          <w:szCs w:val="28"/>
        </w:rPr>
        <w:t xml:space="preserve">О внесении изменений в </w:t>
      </w:r>
      <w:r w:rsidR="00A36D9E">
        <w:rPr>
          <w:sz w:val="28"/>
          <w:szCs w:val="28"/>
        </w:rPr>
        <w:t>постановление администрации района от 02.09.2014 № 1161</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160C27" w:rsidRPr="004704EA" w:rsidRDefault="00160C27" w:rsidP="00160C27">
      <w:pPr>
        <w:ind w:firstLine="540"/>
        <w:jc w:val="both"/>
        <w:rPr>
          <w:sz w:val="28"/>
          <w:szCs w:val="28"/>
        </w:rPr>
      </w:pPr>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A02D9D" w:rsidRPr="004704EA">
        <w:rPr>
          <w:sz w:val="28"/>
          <w:szCs w:val="28"/>
        </w:rPr>
        <w:t>»</w:t>
      </w:r>
      <w:r w:rsidR="004704EA" w:rsidRPr="004704EA">
        <w:rPr>
          <w:sz w:val="28"/>
          <w:szCs w:val="28"/>
        </w:rPr>
        <w:t>, в целях приведения нормативных правовых актов в соответствие с действующим законодательством</w:t>
      </w:r>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BF3FC3" w:rsidRPr="00A2425A" w:rsidRDefault="00843E19" w:rsidP="00BF3FC3">
      <w:pPr>
        <w:ind w:firstLine="540"/>
        <w:jc w:val="both"/>
        <w:rPr>
          <w:sz w:val="28"/>
          <w:szCs w:val="28"/>
        </w:rPr>
      </w:pPr>
      <w:r w:rsidRPr="00A2425A">
        <w:rPr>
          <w:sz w:val="28"/>
          <w:szCs w:val="28"/>
        </w:rPr>
        <w:t>1.</w:t>
      </w:r>
      <w:r w:rsidR="00160C27" w:rsidRPr="00A2425A">
        <w:rPr>
          <w:sz w:val="28"/>
          <w:szCs w:val="28"/>
        </w:rPr>
        <w:t xml:space="preserve">Внести </w:t>
      </w:r>
      <w:r w:rsidRPr="00A2425A">
        <w:rPr>
          <w:sz w:val="28"/>
          <w:szCs w:val="28"/>
        </w:rPr>
        <w:t xml:space="preserve">в административный регламент предоставления муниципальной услуги по выдаче разрешений на право организации розничного рынка, утвержденный </w:t>
      </w:r>
      <w:r w:rsidR="0004357D" w:rsidRPr="00A2425A">
        <w:rPr>
          <w:sz w:val="28"/>
          <w:szCs w:val="28"/>
        </w:rPr>
        <w:t>постановлением администрации района 02.09.2014 № 1161 (с последующими  изменениями и дополнениями),</w:t>
      </w:r>
      <w:r w:rsidR="00BF3FC3" w:rsidRPr="00A2425A">
        <w:rPr>
          <w:sz w:val="28"/>
          <w:szCs w:val="28"/>
        </w:rPr>
        <w:t xml:space="preserve"> изменения, изложив его в новой редакции (прилагается). </w:t>
      </w:r>
    </w:p>
    <w:p w:rsidR="008B5BDA" w:rsidRPr="00A2425A" w:rsidRDefault="008B5BDA" w:rsidP="008B5BDA">
      <w:pPr>
        <w:ind w:firstLine="540"/>
        <w:jc w:val="both"/>
        <w:rPr>
          <w:sz w:val="28"/>
          <w:szCs w:val="28"/>
        </w:rPr>
      </w:pPr>
      <w:r w:rsidRPr="00A2425A">
        <w:rPr>
          <w:sz w:val="28"/>
          <w:szCs w:val="28"/>
        </w:rPr>
        <w:t>2.Настоящее постановление опубликовать в районной газете «</w:t>
      </w:r>
      <w:proofErr w:type="spellStart"/>
      <w:r w:rsidRPr="00A2425A">
        <w:rPr>
          <w:sz w:val="28"/>
          <w:szCs w:val="28"/>
        </w:rPr>
        <w:t>Белозерье</w:t>
      </w:r>
      <w:proofErr w:type="spellEnd"/>
      <w:r w:rsidRPr="00A2425A">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D0708D" w:rsidRDefault="00D0708D" w:rsidP="008B5BDA">
      <w:pPr>
        <w:rPr>
          <w:b/>
          <w:sz w:val="28"/>
          <w:szCs w:val="28"/>
        </w:rPr>
      </w:pPr>
      <w:r>
        <w:rPr>
          <w:b/>
          <w:sz w:val="28"/>
          <w:szCs w:val="28"/>
        </w:rPr>
        <w:t>Первый заместитель р</w:t>
      </w:r>
      <w:r w:rsidR="008B5BDA">
        <w:rPr>
          <w:b/>
          <w:sz w:val="28"/>
          <w:szCs w:val="28"/>
        </w:rPr>
        <w:t>уководител</w:t>
      </w:r>
      <w:r>
        <w:rPr>
          <w:b/>
          <w:sz w:val="28"/>
          <w:szCs w:val="28"/>
        </w:rPr>
        <w:t>я</w:t>
      </w:r>
    </w:p>
    <w:p w:rsidR="008B5BDA" w:rsidRPr="00DC7DC9" w:rsidRDefault="008B5BDA" w:rsidP="008B5BDA">
      <w:pPr>
        <w:rPr>
          <w:b/>
          <w:sz w:val="28"/>
          <w:szCs w:val="28"/>
        </w:rPr>
      </w:pPr>
      <w:r>
        <w:rPr>
          <w:b/>
          <w:sz w:val="28"/>
          <w:szCs w:val="28"/>
        </w:rPr>
        <w:t>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r w:rsidR="00D0708D">
        <w:rPr>
          <w:b/>
          <w:sz w:val="28"/>
          <w:szCs w:val="28"/>
        </w:rPr>
        <w:t xml:space="preserve">                     </w:t>
      </w:r>
      <w:proofErr w:type="spellStart"/>
      <w:r w:rsidR="00D0708D">
        <w:rPr>
          <w:b/>
          <w:sz w:val="28"/>
          <w:szCs w:val="28"/>
        </w:rPr>
        <w:t>А.В.Измайлов</w:t>
      </w:r>
      <w:proofErr w:type="spellEnd"/>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BF3FC3" w:rsidRPr="00FB11BB" w:rsidRDefault="00BF3FC3" w:rsidP="00BF3FC3">
      <w:pPr>
        <w:jc w:val="right"/>
        <w:rPr>
          <w:bCs/>
          <w:sz w:val="28"/>
          <w:szCs w:val="28"/>
        </w:rPr>
      </w:pPr>
      <w:r w:rsidRPr="00FB11BB">
        <w:rPr>
          <w:bCs/>
          <w:sz w:val="28"/>
          <w:szCs w:val="28"/>
        </w:rPr>
        <w:t xml:space="preserve">Приложение </w:t>
      </w:r>
    </w:p>
    <w:p w:rsidR="00BF3FC3" w:rsidRPr="00FB11BB" w:rsidRDefault="00BF3FC3" w:rsidP="00BF3FC3">
      <w:pPr>
        <w:jc w:val="right"/>
        <w:rPr>
          <w:bCs/>
          <w:sz w:val="28"/>
          <w:szCs w:val="28"/>
        </w:rPr>
      </w:pPr>
      <w:r w:rsidRPr="00FB11BB">
        <w:rPr>
          <w:bCs/>
          <w:sz w:val="28"/>
          <w:szCs w:val="28"/>
        </w:rPr>
        <w:t xml:space="preserve">к постановлению  администрации района </w:t>
      </w:r>
    </w:p>
    <w:p w:rsidR="00BF3FC3" w:rsidRPr="00FB11BB" w:rsidRDefault="00BF3FC3" w:rsidP="00BF3FC3">
      <w:pPr>
        <w:pStyle w:val="ConsPlusTitle"/>
        <w:widowControl/>
        <w:jc w:val="right"/>
        <w:rPr>
          <w:rFonts w:ascii="Times New Roman" w:hAnsi="Times New Roman" w:cs="Times New Roman"/>
          <w:b w:val="0"/>
          <w:sz w:val="28"/>
          <w:szCs w:val="28"/>
        </w:rPr>
      </w:pPr>
      <w:r w:rsidRPr="00FB11BB">
        <w:rPr>
          <w:rFonts w:ascii="Times New Roman" w:hAnsi="Times New Roman" w:cs="Times New Roman"/>
          <w:b w:val="0"/>
          <w:sz w:val="28"/>
          <w:szCs w:val="28"/>
        </w:rPr>
        <w:t xml:space="preserve">от </w:t>
      </w:r>
      <w:r w:rsidR="00515C75">
        <w:rPr>
          <w:rFonts w:ascii="Times New Roman" w:hAnsi="Times New Roman" w:cs="Times New Roman"/>
          <w:b w:val="0"/>
          <w:sz w:val="28"/>
          <w:szCs w:val="28"/>
        </w:rPr>
        <w:t>23.09.2021</w:t>
      </w:r>
      <w:r w:rsidRPr="00FB11BB">
        <w:rPr>
          <w:rFonts w:ascii="Times New Roman" w:hAnsi="Times New Roman" w:cs="Times New Roman"/>
          <w:b w:val="0"/>
          <w:sz w:val="28"/>
          <w:szCs w:val="28"/>
        </w:rPr>
        <w:t xml:space="preserve">  № </w:t>
      </w:r>
      <w:r w:rsidR="00515C75">
        <w:rPr>
          <w:rFonts w:ascii="Times New Roman" w:hAnsi="Times New Roman" w:cs="Times New Roman"/>
          <w:b w:val="0"/>
          <w:sz w:val="28"/>
          <w:szCs w:val="28"/>
        </w:rPr>
        <w:t>366</w:t>
      </w:r>
      <w:bookmarkStart w:id="0" w:name="_GoBack"/>
      <w:bookmarkEnd w:id="0"/>
    </w:p>
    <w:p w:rsidR="00BF3FC3" w:rsidRPr="00FB11BB" w:rsidRDefault="00BF3FC3" w:rsidP="00BF3FC3">
      <w:pPr>
        <w:jc w:val="right"/>
        <w:rPr>
          <w:sz w:val="28"/>
          <w:szCs w:val="28"/>
        </w:rPr>
      </w:pPr>
    </w:p>
    <w:p w:rsidR="00BF3FC3" w:rsidRPr="00FB11BB" w:rsidRDefault="00BF3FC3" w:rsidP="00BF3FC3">
      <w:pPr>
        <w:jc w:val="right"/>
        <w:rPr>
          <w:sz w:val="28"/>
          <w:szCs w:val="28"/>
        </w:rPr>
      </w:pPr>
      <w:r w:rsidRPr="00FB11BB">
        <w:rPr>
          <w:sz w:val="28"/>
          <w:szCs w:val="28"/>
        </w:rPr>
        <w:t xml:space="preserve"> «УТВЕРЖДЕН</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sz w:val="28"/>
          <w:szCs w:val="28"/>
        </w:rPr>
        <w:t xml:space="preserve">                                               </w:t>
      </w:r>
      <w:r w:rsidRPr="00FB11BB">
        <w:rPr>
          <w:rFonts w:ascii="Times New Roman" w:hAnsi="Times New Roman" w:cs="Times New Roman"/>
          <w:b w:val="0"/>
          <w:sz w:val="28"/>
          <w:szCs w:val="28"/>
        </w:rPr>
        <w:t xml:space="preserve">постановлением администрации </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b w:val="0"/>
          <w:sz w:val="28"/>
          <w:szCs w:val="28"/>
        </w:rPr>
        <w:t>района</w:t>
      </w:r>
      <w:r w:rsidRPr="00FB11BB">
        <w:rPr>
          <w:rFonts w:ascii="Times New Roman" w:hAnsi="Times New Roman" w:cs="Times New Roman"/>
          <w:sz w:val="28"/>
          <w:szCs w:val="28"/>
        </w:rPr>
        <w:t xml:space="preserve"> </w:t>
      </w:r>
      <w:r w:rsidR="00A2425A" w:rsidRPr="00FB11BB">
        <w:rPr>
          <w:rFonts w:ascii="Times New Roman" w:hAnsi="Times New Roman" w:cs="Times New Roman"/>
          <w:b w:val="0"/>
          <w:sz w:val="28"/>
          <w:szCs w:val="28"/>
        </w:rPr>
        <w:t xml:space="preserve">от </w:t>
      </w:r>
      <w:r w:rsidR="00046A75" w:rsidRPr="00FB11BB">
        <w:rPr>
          <w:rFonts w:ascii="Times New Roman" w:hAnsi="Times New Roman" w:cs="Times New Roman"/>
          <w:b w:val="0"/>
          <w:sz w:val="28"/>
          <w:szCs w:val="28"/>
        </w:rPr>
        <w:t>02.09.2014</w:t>
      </w:r>
      <w:r w:rsidR="00A2425A" w:rsidRPr="00FB11BB">
        <w:rPr>
          <w:rFonts w:ascii="Times New Roman" w:hAnsi="Times New Roman" w:cs="Times New Roman"/>
          <w:b w:val="0"/>
          <w:sz w:val="28"/>
          <w:szCs w:val="28"/>
        </w:rPr>
        <w:t xml:space="preserve">  № </w:t>
      </w:r>
      <w:r w:rsidR="00046A75" w:rsidRPr="00FB11BB">
        <w:rPr>
          <w:rFonts w:ascii="Times New Roman" w:hAnsi="Times New Roman" w:cs="Times New Roman"/>
          <w:b w:val="0"/>
          <w:sz w:val="28"/>
          <w:szCs w:val="28"/>
        </w:rPr>
        <w:t>1161</w:t>
      </w:r>
    </w:p>
    <w:p w:rsidR="00BF3FC3" w:rsidRPr="00FB11BB" w:rsidRDefault="00BF3FC3" w:rsidP="00BF3FC3">
      <w:pPr>
        <w:ind w:left="2552"/>
        <w:jc w:val="center"/>
        <w:rPr>
          <w:sz w:val="28"/>
          <w:szCs w:val="28"/>
        </w:rPr>
      </w:pP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АДМИНИСТРАТИВНЫЙ РЕГЛАМЕНТ</w:t>
      </w: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ПРЕДОСТАВЛЕНИЯ МУНИЦИПАЛЬНОЙ УСЛУГИ</w:t>
      </w:r>
      <w:r w:rsidR="00046A75" w:rsidRPr="00FB11BB">
        <w:rPr>
          <w:rFonts w:ascii="Times New Roman" w:hAnsi="Times New Roman" w:cs="Times New Roman"/>
          <w:b w:val="0"/>
          <w:sz w:val="28"/>
          <w:szCs w:val="28"/>
        </w:rPr>
        <w:t xml:space="preserve"> </w:t>
      </w:r>
      <w:r w:rsidRPr="00FB11BB">
        <w:rPr>
          <w:rFonts w:ascii="Times New Roman" w:hAnsi="Times New Roman" w:cs="Times New Roman"/>
          <w:b w:val="0"/>
          <w:sz w:val="28"/>
          <w:szCs w:val="28"/>
        </w:rPr>
        <w:t>ПО  ВЫДАЧЕ РАЗРЕШЕНИЙ НА ПРАВО ОРГАНИЗАЦИИ РОЗНИЧНОГО РЫНКА</w:t>
      </w:r>
    </w:p>
    <w:p w:rsidR="00046A75" w:rsidRPr="00FB11BB" w:rsidRDefault="00046A75" w:rsidP="00BF3FC3">
      <w:pPr>
        <w:pStyle w:val="ConsPlusNormal"/>
        <w:widowControl/>
        <w:ind w:firstLine="0"/>
        <w:jc w:val="center"/>
        <w:outlineLvl w:val="1"/>
        <w:rPr>
          <w:rFonts w:ascii="Times New Roman" w:hAnsi="Times New Roman" w:cs="Times New Roman"/>
          <w:b/>
          <w:bCs/>
          <w:sz w:val="28"/>
          <w:szCs w:val="28"/>
        </w:rPr>
      </w:pPr>
    </w:p>
    <w:p w:rsidR="00BF3FC3" w:rsidRDefault="00BF3FC3" w:rsidP="00BF3FC3">
      <w:pPr>
        <w:pStyle w:val="ConsPlusNormal"/>
        <w:widowControl/>
        <w:ind w:firstLine="0"/>
        <w:jc w:val="center"/>
        <w:outlineLvl w:val="1"/>
        <w:rPr>
          <w:rFonts w:ascii="Times New Roman" w:hAnsi="Times New Roman" w:cs="Times New Roman"/>
          <w:b/>
          <w:bCs/>
          <w:sz w:val="28"/>
          <w:szCs w:val="28"/>
        </w:rPr>
      </w:pPr>
      <w:r w:rsidRPr="00FB11BB">
        <w:rPr>
          <w:rFonts w:ascii="Times New Roman" w:hAnsi="Times New Roman" w:cs="Times New Roman"/>
          <w:b/>
          <w:bCs/>
          <w:sz w:val="28"/>
          <w:szCs w:val="28"/>
        </w:rPr>
        <w:t>1. Общие положения</w:t>
      </w:r>
    </w:p>
    <w:p w:rsidR="001B16A8" w:rsidRPr="00FB11BB" w:rsidRDefault="001B16A8" w:rsidP="00BF3FC3">
      <w:pPr>
        <w:pStyle w:val="ConsPlusNormal"/>
        <w:widowControl/>
        <w:ind w:firstLine="0"/>
        <w:jc w:val="center"/>
        <w:outlineLvl w:val="1"/>
        <w:rPr>
          <w:rFonts w:ascii="Times New Roman" w:hAnsi="Times New Roman" w:cs="Times New Roman"/>
          <w:b/>
          <w:bCs/>
          <w:sz w:val="28"/>
          <w:szCs w:val="28"/>
        </w:rPr>
      </w:pPr>
    </w:p>
    <w:p w:rsidR="00BF3FC3" w:rsidRPr="00FB11BB" w:rsidRDefault="00BF3FC3" w:rsidP="009F27BE">
      <w:pPr>
        <w:autoSpaceDE w:val="0"/>
        <w:autoSpaceDN w:val="0"/>
        <w:adjustRightInd w:val="0"/>
        <w:ind w:firstLine="567"/>
        <w:jc w:val="both"/>
        <w:rPr>
          <w:sz w:val="28"/>
          <w:szCs w:val="28"/>
        </w:rPr>
      </w:pPr>
      <w:r w:rsidRPr="00FB11BB">
        <w:rPr>
          <w:sz w:val="28"/>
          <w:szCs w:val="28"/>
        </w:rPr>
        <w:t xml:space="preserve">1.1. Административный регламент предоставления муниципальной услуги по выдаче </w:t>
      </w:r>
      <w:r w:rsidRPr="00FB11BB">
        <w:rPr>
          <w:rStyle w:val="25"/>
          <w:sz w:val="28"/>
          <w:szCs w:val="28"/>
        </w:rPr>
        <w:t>разрешений на право организации розничного рынка</w:t>
      </w:r>
      <w:r w:rsidRPr="00FB11BB">
        <w:rPr>
          <w:sz w:val="28"/>
          <w:szCs w:val="28"/>
        </w:rPr>
        <w:t xml:space="preserve"> (далее – муниципальная услуга, разрешение) устанавливает порядок и стандарт предоставления муниципальной услуги.</w:t>
      </w:r>
    </w:p>
    <w:p w:rsidR="00BF3FC3" w:rsidRPr="00FB11BB" w:rsidRDefault="00BF3FC3" w:rsidP="00BF3FC3">
      <w:pPr>
        <w:autoSpaceDE w:val="0"/>
        <w:autoSpaceDN w:val="0"/>
        <w:adjustRightInd w:val="0"/>
        <w:ind w:firstLine="540"/>
        <w:jc w:val="both"/>
        <w:rPr>
          <w:rStyle w:val="25"/>
          <w:sz w:val="28"/>
          <w:szCs w:val="28"/>
        </w:rPr>
      </w:pPr>
      <w:r w:rsidRPr="00FB11BB">
        <w:rPr>
          <w:sz w:val="28"/>
          <w:szCs w:val="28"/>
        </w:rPr>
        <w:t>Муниципальная услуга по в</w:t>
      </w:r>
      <w:r w:rsidRPr="00FB11BB">
        <w:rPr>
          <w:rStyle w:val="25"/>
          <w:sz w:val="28"/>
          <w:szCs w:val="28"/>
        </w:rPr>
        <w:t xml:space="preserve">ыдаче разрешений на право организации розничного рынка  включает следующие </w:t>
      </w:r>
      <w:proofErr w:type="spellStart"/>
      <w:r w:rsidRPr="00FB11BB">
        <w:rPr>
          <w:rStyle w:val="25"/>
          <w:sz w:val="28"/>
          <w:szCs w:val="28"/>
        </w:rPr>
        <w:t>подуслуги</w:t>
      </w:r>
      <w:proofErr w:type="spellEnd"/>
      <w:r w:rsidRPr="00FB11BB">
        <w:rPr>
          <w:rStyle w:val="25"/>
          <w:sz w:val="28"/>
          <w:szCs w:val="28"/>
        </w:rPr>
        <w:t>:</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выдача разрешений на право организации розничного рынка;</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п</w:t>
      </w:r>
      <w:r w:rsidRPr="00FB11BB">
        <w:rPr>
          <w:sz w:val="28"/>
          <w:szCs w:val="28"/>
        </w:rPr>
        <w:t xml:space="preserve">родление срока действия </w:t>
      </w:r>
      <w:r w:rsidRPr="00FB11BB">
        <w:rPr>
          <w:rStyle w:val="25"/>
          <w:sz w:val="28"/>
          <w:szCs w:val="28"/>
        </w:rPr>
        <w:t>разрешения на право организации розничного рынка;</w:t>
      </w:r>
    </w:p>
    <w:p w:rsidR="00D3058E" w:rsidRDefault="00BF3FC3" w:rsidP="00D3058E">
      <w:pPr>
        <w:autoSpaceDE w:val="0"/>
        <w:autoSpaceDN w:val="0"/>
        <w:adjustRightInd w:val="0"/>
        <w:ind w:firstLine="540"/>
        <w:jc w:val="both"/>
        <w:outlineLvl w:val="0"/>
        <w:rPr>
          <w:sz w:val="28"/>
          <w:szCs w:val="28"/>
        </w:rPr>
      </w:pPr>
      <w:r w:rsidRPr="00FB11BB">
        <w:rPr>
          <w:sz w:val="28"/>
          <w:szCs w:val="28"/>
        </w:rPr>
        <w:t>переоформление разрешения на право организации розничного рынка.</w:t>
      </w:r>
    </w:p>
    <w:p w:rsidR="003B243F" w:rsidRPr="00FB11BB" w:rsidRDefault="003B243F" w:rsidP="00D3058E">
      <w:pPr>
        <w:autoSpaceDE w:val="0"/>
        <w:autoSpaceDN w:val="0"/>
        <w:adjustRightInd w:val="0"/>
        <w:ind w:firstLine="540"/>
        <w:jc w:val="both"/>
        <w:outlineLvl w:val="0"/>
        <w:rPr>
          <w:sz w:val="28"/>
          <w:szCs w:val="28"/>
        </w:rPr>
      </w:pPr>
      <w:r w:rsidRPr="00FB11BB">
        <w:rPr>
          <w:sz w:val="28"/>
          <w:szCs w:val="28"/>
        </w:rPr>
        <w:t xml:space="preserve">1.2. </w:t>
      </w:r>
      <w:proofErr w:type="gramStart"/>
      <w:r w:rsidRPr="00FB11BB">
        <w:rPr>
          <w:sz w:val="28"/>
          <w:szCs w:val="28"/>
        </w:rPr>
        <w:t>Заявител</w:t>
      </w:r>
      <w:r w:rsidR="00041464" w:rsidRPr="00FB11BB">
        <w:rPr>
          <w:sz w:val="28"/>
          <w:szCs w:val="28"/>
        </w:rPr>
        <w:t>ями</w:t>
      </w:r>
      <w:r w:rsidRPr="00FB11BB">
        <w:rPr>
          <w:sz w:val="28"/>
          <w:szCs w:val="28"/>
        </w:rPr>
        <w:t xml:space="preserve"> при предоставлении муниципальной услуги являются юридические лица </w:t>
      </w:r>
      <w:r w:rsidR="008158AB" w:rsidRPr="008158AB">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008158AB" w:rsidRPr="008158AB">
          <w:rPr>
            <w:rStyle w:val="aff1"/>
            <w:rFonts w:cs="Times New Roman CYR"/>
            <w:b w:val="0"/>
            <w:color w:val="auto"/>
            <w:sz w:val="28"/>
            <w:szCs w:val="28"/>
          </w:rPr>
          <w:t>частях 2</w:t>
        </w:r>
      </w:hyperlink>
      <w:r w:rsidR="008158AB" w:rsidRPr="008158AB">
        <w:rPr>
          <w:b/>
          <w:sz w:val="28"/>
          <w:szCs w:val="28"/>
        </w:rPr>
        <w:t xml:space="preserve"> </w:t>
      </w:r>
      <w:r w:rsidR="008158AB" w:rsidRPr="00E91C46">
        <w:rPr>
          <w:sz w:val="28"/>
          <w:szCs w:val="28"/>
        </w:rPr>
        <w:t>и</w:t>
      </w:r>
      <w:r w:rsidR="008158AB" w:rsidRPr="008158AB">
        <w:rPr>
          <w:b/>
          <w:sz w:val="28"/>
          <w:szCs w:val="28"/>
        </w:rPr>
        <w:t xml:space="preserve"> </w:t>
      </w:r>
      <w:hyperlink w:anchor="sub_103" w:history="1">
        <w:r w:rsidR="008158AB" w:rsidRPr="008158AB">
          <w:rPr>
            <w:rStyle w:val="aff1"/>
            <w:rFonts w:cs="Times New Roman CYR"/>
            <w:b w:val="0"/>
            <w:color w:val="auto"/>
            <w:sz w:val="28"/>
            <w:szCs w:val="28"/>
          </w:rPr>
          <w:t>3 статьи 1</w:t>
        </w:r>
      </w:hyperlink>
      <w:r w:rsidR="008158AB" w:rsidRPr="008158AB">
        <w:rPr>
          <w:sz w:val="28"/>
          <w:szCs w:val="28"/>
        </w:rPr>
        <w:t xml:space="preserve"> </w:t>
      </w:r>
      <w:r w:rsidR="00B83E3C" w:rsidRPr="00FB11BB">
        <w:rPr>
          <w:sz w:val="28"/>
          <w:szCs w:val="28"/>
        </w:rPr>
        <w:t>Федерального закона от 27.07.2010 №210-ФЗ «Об</w:t>
      </w:r>
      <w:proofErr w:type="gramEnd"/>
      <w:r w:rsidR="00B83E3C" w:rsidRPr="00FB11BB">
        <w:rPr>
          <w:sz w:val="28"/>
          <w:szCs w:val="28"/>
        </w:rPr>
        <w:t xml:space="preserve"> организации предоставления государственных и муниципальных услуг (дале</w:t>
      </w:r>
      <w:proofErr w:type="gramStart"/>
      <w:r w:rsidR="00B83E3C" w:rsidRPr="00FB11BB">
        <w:rPr>
          <w:sz w:val="28"/>
          <w:szCs w:val="28"/>
        </w:rPr>
        <w:t>е</w:t>
      </w:r>
      <w:r w:rsidR="00B83E3C">
        <w:rPr>
          <w:sz w:val="28"/>
          <w:szCs w:val="28"/>
        </w:rPr>
        <w:t>-</w:t>
      </w:r>
      <w:proofErr w:type="gramEnd"/>
      <w:r w:rsidR="00B83E3C" w:rsidRPr="00FB11BB">
        <w:rPr>
          <w:sz w:val="28"/>
          <w:szCs w:val="28"/>
        </w:rPr>
        <w:t xml:space="preserve"> Федеральный закон №</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либо к уполномоченным в соответствии с законодательством Российской Федерации экспертам, указанным в </w:t>
      </w:r>
      <w:hyperlink w:anchor="sub_102" w:history="1">
        <w:r w:rsidR="008158AB" w:rsidRPr="008158AB">
          <w:rPr>
            <w:rStyle w:val="aff1"/>
            <w:rFonts w:cs="Times New Roman CYR"/>
            <w:b w:val="0"/>
            <w:color w:val="auto"/>
            <w:sz w:val="28"/>
            <w:szCs w:val="28"/>
          </w:rPr>
          <w:t>части 2 статьи 1</w:t>
        </w:r>
      </w:hyperlink>
      <w:r w:rsidR="008158AB" w:rsidRPr="008158AB">
        <w:rPr>
          <w:sz w:val="28"/>
          <w:szCs w:val="28"/>
        </w:rPr>
        <w:t xml:space="preserve"> 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 xml:space="preserve">210 </w:t>
      </w:r>
      <w:r w:rsidR="00B83E3C">
        <w:rPr>
          <w:sz w:val="28"/>
          <w:szCs w:val="28"/>
        </w:rPr>
        <w:t>-</w:t>
      </w:r>
      <w:r w:rsidR="00B83E3C" w:rsidRPr="00FB11BB">
        <w:rPr>
          <w:sz w:val="28"/>
          <w:szCs w:val="28"/>
        </w:rPr>
        <w:t>ФЗ</w:t>
      </w:r>
      <w:r w:rsidR="008158AB" w:rsidRPr="008158AB">
        <w:rPr>
          <w:sz w:val="28"/>
          <w:szCs w:val="28"/>
        </w:rPr>
        <w:t xml:space="preserve">, или в организации, указанные в </w:t>
      </w:r>
      <w:hyperlink w:anchor="sub_2005" w:history="1">
        <w:r w:rsidR="008158AB" w:rsidRPr="008158AB">
          <w:rPr>
            <w:rStyle w:val="aff1"/>
            <w:rFonts w:cs="Times New Roman CYR"/>
            <w:b w:val="0"/>
            <w:color w:val="auto"/>
            <w:sz w:val="28"/>
            <w:szCs w:val="28"/>
          </w:rPr>
          <w:t>пункте 5</w:t>
        </w:r>
      </w:hyperlink>
      <w:r w:rsidR="008158AB" w:rsidRPr="008158AB">
        <w:rPr>
          <w:sz w:val="28"/>
          <w:szCs w:val="28"/>
        </w:rPr>
        <w:t xml:space="preserve"> </w:t>
      </w:r>
      <w:r w:rsidR="00B83E3C" w:rsidRPr="00FB11BB">
        <w:rPr>
          <w:sz w:val="28"/>
          <w:szCs w:val="28"/>
        </w:rPr>
        <w:t>статьи 2 Федерального закона №210-ФЗ</w:t>
      </w:r>
      <w:r w:rsidR="008158AB" w:rsidRPr="008158AB">
        <w:rPr>
          <w:sz w:val="28"/>
          <w:szCs w:val="28"/>
        </w:rPr>
        <w:t xml:space="preserve">, с запросом о предоставлении государственной или муниципальной услуги, в том числе в порядке, установленном </w:t>
      </w:r>
      <w:hyperlink w:anchor="sub_1510" w:history="1">
        <w:r w:rsidR="008158AB" w:rsidRPr="008158AB">
          <w:rPr>
            <w:rStyle w:val="aff1"/>
            <w:rFonts w:cs="Times New Roman CYR"/>
            <w:b w:val="0"/>
            <w:color w:val="auto"/>
            <w:sz w:val="28"/>
            <w:szCs w:val="28"/>
          </w:rPr>
          <w:t>статьей 15.1</w:t>
        </w:r>
      </w:hyperlink>
      <w:r w:rsidR="008158AB" w:rsidRPr="008158AB">
        <w:rPr>
          <w:b/>
          <w:sz w:val="28"/>
          <w:szCs w:val="28"/>
        </w:rPr>
        <w:t xml:space="preserve"> </w:t>
      </w:r>
      <w:r w:rsidR="008158AB" w:rsidRPr="008158AB">
        <w:rPr>
          <w:sz w:val="28"/>
          <w:szCs w:val="28"/>
        </w:rPr>
        <w:t>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w:t>
      </w:r>
      <w:proofErr w:type="gramStart"/>
      <w:r w:rsidR="008158AB" w:rsidRPr="008158AB">
        <w:rPr>
          <w:sz w:val="28"/>
          <w:szCs w:val="28"/>
        </w:rPr>
        <w:t>выраженным</w:t>
      </w:r>
      <w:proofErr w:type="gramEnd"/>
      <w:r w:rsidR="008158AB" w:rsidRPr="008158AB">
        <w:rPr>
          <w:sz w:val="28"/>
          <w:szCs w:val="28"/>
        </w:rPr>
        <w:t xml:space="preserve"> в устной, письменной или электронной форме</w:t>
      </w:r>
      <w:r w:rsidR="008158AB" w:rsidRPr="008158AB">
        <w:t xml:space="preserve"> </w:t>
      </w:r>
      <w:r w:rsidRPr="00FB11BB">
        <w:rPr>
          <w:sz w:val="28"/>
          <w:szCs w:val="28"/>
        </w:rPr>
        <w:t>(далее – заявители).</w:t>
      </w:r>
    </w:p>
    <w:p w:rsidR="007C1A24" w:rsidRPr="00FB11BB" w:rsidRDefault="003B243F" w:rsidP="003B243F">
      <w:pPr>
        <w:autoSpaceDE w:val="0"/>
        <w:autoSpaceDN w:val="0"/>
        <w:adjustRightInd w:val="0"/>
        <w:ind w:firstLine="540"/>
        <w:jc w:val="both"/>
        <w:rPr>
          <w:sz w:val="28"/>
          <w:szCs w:val="28"/>
        </w:rPr>
      </w:pPr>
      <w:r w:rsidRPr="00FB11BB">
        <w:rPr>
          <w:sz w:val="28"/>
          <w:szCs w:val="28"/>
        </w:rPr>
        <w:t xml:space="preserve">1.3. </w:t>
      </w:r>
      <w:r w:rsidR="007C1A24" w:rsidRPr="00FB11BB">
        <w:rPr>
          <w:sz w:val="28"/>
          <w:szCs w:val="28"/>
        </w:rPr>
        <w:t>Порядок информирования о предоставлении муниципальной услуги:</w:t>
      </w:r>
    </w:p>
    <w:p w:rsidR="003B243F" w:rsidRPr="00FB11BB" w:rsidRDefault="007C1A24" w:rsidP="007C1A24">
      <w:pPr>
        <w:autoSpaceDE w:val="0"/>
        <w:autoSpaceDN w:val="0"/>
        <w:adjustRightInd w:val="0"/>
        <w:ind w:firstLine="540"/>
        <w:jc w:val="both"/>
        <w:rPr>
          <w:sz w:val="28"/>
          <w:szCs w:val="28"/>
        </w:rPr>
      </w:pPr>
      <w:r w:rsidRPr="00FB11BB">
        <w:rPr>
          <w:sz w:val="28"/>
          <w:szCs w:val="28"/>
        </w:rPr>
        <w:lastRenderedPageBreak/>
        <w:t xml:space="preserve">Место нахождения </w:t>
      </w:r>
      <w:r w:rsidRPr="00FB11BB">
        <w:rPr>
          <w:iCs/>
          <w:sz w:val="28"/>
          <w:szCs w:val="28"/>
        </w:rPr>
        <w:t xml:space="preserve">администрации Белозерского муниципального района </w:t>
      </w:r>
      <w:r w:rsidR="00BD745F">
        <w:rPr>
          <w:iCs/>
          <w:sz w:val="28"/>
          <w:szCs w:val="28"/>
        </w:rPr>
        <w:t>Вологодской области</w:t>
      </w:r>
      <w:r w:rsidRPr="00FB11BB">
        <w:rPr>
          <w:iCs/>
          <w:sz w:val="28"/>
          <w:szCs w:val="28"/>
        </w:rPr>
        <w:t xml:space="preserve">  (далее – Уполномоченный орган)</w:t>
      </w:r>
      <w:r w:rsidRPr="00FB11BB">
        <w:rPr>
          <w:sz w:val="28"/>
          <w:szCs w:val="28"/>
        </w:rPr>
        <w:t xml:space="preserve">: </w:t>
      </w:r>
      <w:r w:rsidR="003B243F" w:rsidRPr="00FB11BB">
        <w:rPr>
          <w:color w:val="000000"/>
          <w:sz w:val="28"/>
          <w:szCs w:val="28"/>
        </w:rPr>
        <w:t xml:space="preserve">  </w:t>
      </w:r>
      <w:proofErr w:type="spellStart"/>
      <w:r w:rsidR="003B243F" w:rsidRPr="00FB11BB">
        <w:rPr>
          <w:color w:val="000000"/>
          <w:sz w:val="28"/>
          <w:szCs w:val="28"/>
        </w:rPr>
        <w:t>г</w:t>
      </w:r>
      <w:proofErr w:type="gramStart"/>
      <w:r w:rsidR="003B243F" w:rsidRPr="00FB11BB">
        <w:rPr>
          <w:color w:val="000000"/>
          <w:sz w:val="28"/>
          <w:szCs w:val="28"/>
        </w:rPr>
        <w:t>.Б</w:t>
      </w:r>
      <w:proofErr w:type="gramEnd"/>
      <w:r w:rsidR="003B243F" w:rsidRPr="00FB11BB">
        <w:rPr>
          <w:color w:val="000000"/>
          <w:sz w:val="28"/>
          <w:szCs w:val="28"/>
        </w:rPr>
        <w:t>елозерск</w:t>
      </w:r>
      <w:proofErr w:type="spellEnd"/>
      <w:r w:rsidR="003B243F" w:rsidRPr="00FB11BB">
        <w:rPr>
          <w:color w:val="000000"/>
          <w:sz w:val="28"/>
          <w:szCs w:val="28"/>
        </w:rPr>
        <w:t>, улица Фрунзе, д. 35.</w:t>
      </w:r>
      <w:r w:rsidR="003B243F" w:rsidRPr="00FB11BB">
        <w:rPr>
          <w:sz w:val="28"/>
          <w:szCs w:val="28"/>
        </w:rPr>
        <w:t xml:space="preserve"> </w:t>
      </w:r>
    </w:p>
    <w:p w:rsidR="007C1A24" w:rsidRPr="00FB11BB" w:rsidRDefault="007C1A24" w:rsidP="007C1A24">
      <w:pPr>
        <w:autoSpaceDE w:val="0"/>
        <w:autoSpaceDN w:val="0"/>
        <w:adjustRightInd w:val="0"/>
        <w:ind w:firstLine="540"/>
        <w:jc w:val="both"/>
        <w:rPr>
          <w:sz w:val="28"/>
          <w:szCs w:val="28"/>
        </w:rPr>
      </w:pPr>
      <w:r w:rsidRPr="00FB11BB">
        <w:rPr>
          <w:sz w:val="28"/>
          <w:szCs w:val="28"/>
        </w:rPr>
        <w:t xml:space="preserve">Почтовый адрес </w:t>
      </w:r>
      <w:r w:rsidRPr="00FB11BB">
        <w:rPr>
          <w:iCs/>
          <w:sz w:val="28"/>
          <w:szCs w:val="28"/>
        </w:rPr>
        <w:t>Уполномоченного органа</w:t>
      </w:r>
      <w:r w:rsidRPr="00FB11BB">
        <w:rPr>
          <w:sz w:val="28"/>
          <w:szCs w:val="28"/>
        </w:rPr>
        <w:t xml:space="preserve">: </w:t>
      </w:r>
      <w:r w:rsidRPr="00FB11BB">
        <w:rPr>
          <w:color w:val="000000"/>
          <w:sz w:val="28"/>
          <w:szCs w:val="28"/>
        </w:rPr>
        <w:t xml:space="preserve">161200, Вологодская область, Белозерский район, </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 улица Фрунзе, д. 35.</w:t>
      </w:r>
      <w:r w:rsidRPr="00FB11BB">
        <w:rPr>
          <w:sz w:val="28"/>
          <w:szCs w:val="28"/>
        </w:rPr>
        <w:t xml:space="preserve"> </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Телефон/факс:(81756) 2-11-80,2-12-40.</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Адрес электронной почты</w:t>
      </w:r>
      <w:r w:rsidR="00535F26" w:rsidRPr="00FB11BB">
        <w:rPr>
          <w:sz w:val="28"/>
          <w:szCs w:val="28"/>
        </w:rPr>
        <w:t xml:space="preserve"> </w:t>
      </w:r>
      <w:r w:rsidR="00BD745F" w:rsidRPr="00FB11BB">
        <w:rPr>
          <w:sz w:val="28"/>
          <w:szCs w:val="28"/>
        </w:rPr>
        <w:t>Уполномоченного органа</w:t>
      </w:r>
      <w:r w:rsidRPr="00FB11BB">
        <w:rPr>
          <w:sz w:val="28"/>
          <w:szCs w:val="28"/>
        </w:rPr>
        <w:t xml:space="preserve">: </w:t>
      </w:r>
      <w:hyperlink r:id="rId10" w:history="1">
        <w:r w:rsidR="00535F26" w:rsidRPr="00FB11BB">
          <w:rPr>
            <w:rStyle w:val="a3"/>
            <w:sz w:val="28"/>
            <w:szCs w:val="28"/>
            <w:lang w:val="en-US"/>
          </w:rPr>
          <w:t>adm</w:t>
        </w:r>
        <w:r w:rsidR="00535F26" w:rsidRPr="00FB11BB">
          <w:rPr>
            <w:rStyle w:val="a3"/>
            <w:sz w:val="28"/>
            <w:szCs w:val="28"/>
          </w:rPr>
          <w:t>@</w:t>
        </w:r>
        <w:r w:rsidR="00535F26" w:rsidRPr="00FB11BB">
          <w:rPr>
            <w:rStyle w:val="a3"/>
            <w:sz w:val="28"/>
            <w:szCs w:val="28"/>
            <w:lang w:val="en-US"/>
          </w:rPr>
          <w:t>belozer</w:t>
        </w:r>
        <w:r w:rsidR="00535F26" w:rsidRPr="00FB11BB">
          <w:rPr>
            <w:rStyle w:val="a3"/>
            <w:sz w:val="28"/>
            <w:szCs w:val="28"/>
          </w:rPr>
          <w:t>.</w:t>
        </w:r>
        <w:proofErr w:type="spellStart"/>
        <w:r w:rsidR="00535F26" w:rsidRPr="00FB11BB">
          <w:rPr>
            <w:rStyle w:val="a3"/>
            <w:sz w:val="28"/>
            <w:szCs w:val="28"/>
            <w:lang w:val="en-US"/>
          </w:rPr>
          <w:t>ru</w:t>
        </w:r>
        <w:proofErr w:type="spellEnd"/>
      </w:hyperlink>
    </w:p>
    <w:p w:rsidR="003B243F" w:rsidRPr="00FB11BB" w:rsidRDefault="003B243F" w:rsidP="003B243F">
      <w:pPr>
        <w:pStyle w:val="ConsPlusNormal"/>
        <w:widowControl/>
        <w:tabs>
          <w:tab w:val="left" w:pos="1134"/>
        </w:tabs>
        <w:ind w:firstLine="540"/>
        <w:jc w:val="both"/>
        <w:rPr>
          <w:rFonts w:ascii="Times New Roman" w:hAnsi="Times New Roman" w:cs="Times New Roman"/>
          <w:sz w:val="28"/>
          <w:szCs w:val="28"/>
        </w:rPr>
      </w:pPr>
      <w:r w:rsidRPr="00FB11BB">
        <w:rPr>
          <w:rFonts w:ascii="Times New Roman" w:hAnsi="Times New Roman" w:cs="Times New Roman"/>
          <w:sz w:val="28"/>
          <w:szCs w:val="28"/>
        </w:rPr>
        <w:t>Телефон для информирования по вопросам, связанным с предоставлением муниципальной услуги: (81756) 2-16-99,2-14-49.</w:t>
      </w:r>
    </w:p>
    <w:p w:rsidR="003B243F" w:rsidRPr="00FB11BB" w:rsidRDefault="003B243F" w:rsidP="003B243F">
      <w:pPr>
        <w:suppressAutoHyphens/>
        <w:ind w:firstLine="540"/>
        <w:jc w:val="both"/>
        <w:rPr>
          <w:sz w:val="28"/>
          <w:szCs w:val="28"/>
        </w:rPr>
      </w:pPr>
      <w:r w:rsidRPr="00FB11BB">
        <w:rPr>
          <w:sz w:val="28"/>
          <w:szCs w:val="28"/>
        </w:rPr>
        <w:t xml:space="preserve">Адрес официального сайта </w:t>
      </w:r>
      <w:r w:rsidR="007C1A24" w:rsidRPr="00FB11BB">
        <w:rPr>
          <w:sz w:val="28"/>
          <w:szCs w:val="28"/>
        </w:rPr>
        <w:t>Администрации района</w:t>
      </w:r>
      <w:r w:rsidRPr="00FB11BB">
        <w:rPr>
          <w:sz w:val="28"/>
          <w:szCs w:val="28"/>
        </w:rPr>
        <w:t xml:space="preserve"> в информационно-телекоммуникационной сети «Интернет» (далее – сайт в сети Интернет): </w:t>
      </w:r>
      <w:r w:rsidRPr="00FB11BB">
        <w:rPr>
          <w:sz w:val="28"/>
          <w:szCs w:val="28"/>
          <w:u w:val="single"/>
          <w:lang w:val="en-US"/>
        </w:rPr>
        <w:t>www</w:t>
      </w:r>
      <w:r w:rsidRPr="00FB11BB">
        <w:rPr>
          <w:sz w:val="28"/>
          <w:szCs w:val="28"/>
          <w:u w:val="single"/>
        </w:rPr>
        <w:t>.</w:t>
      </w:r>
      <w:proofErr w:type="spellStart"/>
      <w:r w:rsidRPr="00FB11BB">
        <w:rPr>
          <w:sz w:val="28"/>
          <w:szCs w:val="28"/>
          <w:u w:val="single"/>
          <w:lang w:val="en-US"/>
        </w:rPr>
        <w:t>belozer</w:t>
      </w:r>
      <w:proofErr w:type="spellEnd"/>
      <w:r w:rsidRPr="00FB11BB">
        <w:rPr>
          <w:sz w:val="28"/>
          <w:szCs w:val="28"/>
          <w:u w:val="single"/>
        </w:rPr>
        <w:t>.</w:t>
      </w:r>
      <w:proofErr w:type="spellStart"/>
      <w:r w:rsidRPr="00FB11BB">
        <w:rPr>
          <w:sz w:val="28"/>
          <w:szCs w:val="28"/>
          <w:u w:val="single"/>
          <w:lang w:val="en-US"/>
        </w:rPr>
        <w:t>ru</w:t>
      </w:r>
      <w:proofErr w:type="spellEnd"/>
    </w:p>
    <w:p w:rsidR="003B243F" w:rsidRPr="00FB11BB" w:rsidRDefault="003B243F" w:rsidP="003B243F">
      <w:pPr>
        <w:autoSpaceDE w:val="0"/>
        <w:autoSpaceDN w:val="0"/>
        <w:adjustRightInd w:val="0"/>
        <w:ind w:right="-143" w:firstLine="720"/>
        <w:jc w:val="both"/>
        <w:outlineLvl w:val="0"/>
        <w:rPr>
          <w:color w:val="000000" w:themeColor="text1"/>
          <w:sz w:val="28"/>
          <w:szCs w:val="28"/>
        </w:rPr>
      </w:pPr>
      <w:r w:rsidRPr="00FB11BB">
        <w:rPr>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FB11BB">
          <w:rPr>
            <w:rStyle w:val="a3"/>
            <w:color w:val="000000" w:themeColor="text1"/>
            <w:sz w:val="28"/>
            <w:szCs w:val="28"/>
          </w:rPr>
          <w:t>www.gosuslugi.</w:t>
        </w:r>
        <w:proofErr w:type="spellStart"/>
        <w:r w:rsidRPr="00FB11BB">
          <w:rPr>
            <w:rStyle w:val="a3"/>
            <w:color w:val="000000" w:themeColor="text1"/>
            <w:sz w:val="28"/>
            <w:szCs w:val="28"/>
            <w:lang w:val="en-US"/>
          </w:rPr>
          <w:t>ru</w:t>
        </w:r>
        <w:proofErr w:type="spellEnd"/>
      </w:hyperlink>
      <w:r w:rsidRPr="00FB11BB">
        <w:rPr>
          <w:color w:val="000000" w:themeColor="text1"/>
          <w:sz w:val="28"/>
          <w:szCs w:val="28"/>
        </w:rPr>
        <w:t>.</w:t>
      </w:r>
    </w:p>
    <w:p w:rsidR="003B243F" w:rsidRPr="00FB11BB" w:rsidRDefault="003B243F" w:rsidP="003B243F">
      <w:pPr>
        <w:ind w:right="-143" w:firstLine="720"/>
        <w:jc w:val="both"/>
        <w:rPr>
          <w:sz w:val="28"/>
          <w:szCs w:val="28"/>
        </w:rPr>
      </w:pPr>
      <w:r w:rsidRPr="00FB11B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FB11BB">
          <w:rPr>
            <w:rStyle w:val="a3"/>
            <w:sz w:val="28"/>
            <w:szCs w:val="28"/>
            <w:lang w:val="en-US"/>
          </w:rPr>
          <w:t>https</w:t>
        </w:r>
        <w:r w:rsidRPr="00FB11BB">
          <w:rPr>
            <w:rStyle w:val="a3"/>
            <w:sz w:val="28"/>
            <w:szCs w:val="28"/>
          </w:rPr>
          <w:t>://gosuslugi35.ru.</w:t>
        </w:r>
      </w:hyperlink>
    </w:p>
    <w:p w:rsidR="003B243F" w:rsidRPr="00FB11BB" w:rsidRDefault="003B243F" w:rsidP="003B243F">
      <w:pPr>
        <w:suppressAutoHyphens/>
        <w:ind w:firstLine="540"/>
        <w:jc w:val="both"/>
        <w:rPr>
          <w:i/>
          <w:color w:val="FF0000"/>
          <w:sz w:val="28"/>
          <w:szCs w:val="28"/>
        </w:rPr>
      </w:pPr>
      <w:r w:rsidRPr="00FB11BB">
        <w:rPr>
          <w:color w:val="000000"/>
          <w:sz w:val="28"/>
          <w:szCs w:val="28"/>
        </w:rPr>
        <w:t xml:space="preserve">Место нахождения </w:t>
      </w:r>
      <w:r w:rsidRPr="00FB11BB">
        <w:rPr>
          <w:sz w:val="28"/>
          <w:szCs w:val="28"/>
        </w:rPr>
        <w:t xml:space="preserve">многофункционального центра предоставления государственных и муниципальных услуг, с которым заключено соглашение о взаимодействии </w:t>
      </w:r>
      <w:r w:rsidRPr="00FB11BB">
        <w:rPr>
          <w:color w:val="000000"/>
          <w:sz w:val="28"/>
          <w:szCs w:val="28"/>
        </w:rPr>
        <w:t xml:space="preserve">(далее - МФЦ): </w:t>
      </w:r>
    </w:p>
    <w:p w:rsidR="003B243F" w:rsidRPr="00FB11BB" w:rsidRDefault="003B243F" w:rsidP="003B243F">
      <w:pPr>
        <w:widowControl w:val="0"/>
        <w:suppressAutoHyphens/>
        <w:autoSpaceDE w:val="0"/>
        <w:autoSpaceDN w:val="0"/>
        <w:adjustRightInd w:val="0"/>
        <w:ind w:firstLine="540"/>
        <w:jc w:val="both"/>
        <w:rPr>
          <w:sz w:val="28"/>
          <w:szCs w:val="28"/>
        </w:rPr>
      </w:pPr>
      <w:r w:rsidRPr="00FB11BB">
        <w:rPr>
          <w:color w:val="000000"/>
          <w:sz w:val="28"/>
          <w:szCs w:val="28"/>
        </w:rPr>
        <w:t xml:space="preserve">Почтовый адрес МФЦ: 161200,Вологодская </w:t>
      </w:r>
      <w:proofErr w:type="spellStart"/>
      <w:r w:rsidRPr="00FB11BB">
        <w:rPr>
          <w:color w:val="000000"/>
          <w:sz w:val="28"/>
          <w:szCs w:val="28"/>
        </w:rPr>
        <w:t>обл</w:t>
      </w:r>
      <w:proofErr w:type="spellEnd"/>
      <w:r w:rsidRPr="00FB11BB">
        <w:rPr>
          <w:color w:val="000000"/>
          <w:sz w:val="28"/>
          <w:szCs w:val="28"/>
        </w:rPr>
        <w:t>.,</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w:t>
      </w:r>
      <w:r w:rsidR="009F27BE">
        <w:rPr>
          <w:color w:val="000000"/>
          <w:sz w:val="28"/>
          <w:szCs w:val="28"/>
        </w:rPr>
        <w:t xml:space="preserve"> </w:t>
      </w:r>
      <w:r w:rsidRPr="00FB11BB">
        <w:rPr>
          <w:color w:val="000000"/>
          <w:sz w:val="28"/>
          <w:szCs w:val="28"/>
        </w:rPr>
        <w:t>Советский пр-т,</w:t>
      </w:r>
      <w:r w:rsidR="009F27BE">
        <w:rPr>
          <w:color w:val="000000"/>
          <w:sz w:val="28"/>
          <w:szCs w:val="28"/>
        </w:rPr>
        <w:t xml:space="preserve"> </w:t>
      </w:r>
      <w:r w:rsidRPr="00FB11BB">
        <w:rPr>
          <w:color w:val="000000"/>
          <w:sz w:val="28"/>
          <w:szCs w:val="28"/>
        </w:rPr>
        <w:t>д.31</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 МФЦ: (81756)2-32-62</w:t>
      </w:r>
    </w:p>
    <w:p w:rsidR="003B243F" w:rsidRPr="00FB11BB" w:rsidRDefault="003B243F" w:rsidP="003B243F">
      <w:pPr>
        <w:suppressAutoHyphens/>
        <w:ind w:firstLine="540"/>
        <w:jc w:val="both"/>
        <w:rPr>
          <w:sz w:val="28"/>
          <w:szCs w:val="28"/>
        </w:rPr>
      </w:pPr>
      <w:r w:rsidRPr="00FB11BB">
        <w:rPr>
          <w:sz w:val="28"/>
          <w:szCs w:val="28"/>
        </w:rPr>
        <w:t xml:space="preserve">Адрес электронной почты МФЦ: </w:t>
      </w:r>
      <w:proofErr w:type="spellStart"/>
      <w:r w:rsidRPr="00FB11BB">
        <w:rPr>
          <w:sz w:val="28"/>
          <w:szCs w:val="28"/>
          <w:lang w:val="en-US"/>
        </w:rPr>
        <w:t>mfc</w:t>
      </w:r>
      <w:proofErr w:type="spellEnd"/>
      <w:r w:rsidRPr="00FB11BB">
        <w:rPr>
          <w:sz w:val="28"/>
          <w:szCs w:val="28"/>
        </w:rPr>
        <w:t>@</w:t>
      </w:r>
      <w:proofErr w:type="spellStart"/>
      <w:r w:rsidRPr="00FB11BB">
        <w:rPr>
          <w:sz w:val="28"/>
          <w:szCs w:val="28"/>
          <w:lang w:val="en-US"/>
        </w:rPr>
        <w:t>belozer</w:t>
      </w:r>
      <w:proofErr w:type="spellEnd"/>
      <w:r w:rsidRPr="00FB11BB">
        <w:rPr>
          <w:sz w:val="28"/>
          <w:szCs w:val="28"/>
        </w:rPr>
        <w:t>.</w:t>
      </w:r>
      <w:proofErr w:type="spellStart"/>
      <w:r w:rsidRPr="00FB11BB">
        <w:rPr>
          <w:sz w:val="28"/>
          <w:szCs w:val="28"/>
          <w:lang w:val="en-US"/>
        </w:rPr>
        <w:t>ru</w:t>
      </w:r>
      <w:proofErr w:type="spellEnd"/>
      <w:r w:rsidRPr="00FB11BB">
        <w:rPr>
          <w:sz w:val="28"/>
          <w:szCs w:val="28"/>
        </w:rPr>
        <w:t xml:space="preserve"> </w:t>
      </w:r>
    </w:p>
    <w:p w:rsidR="003B243F" w:rsidRPr="00FB11BB" w:rsidRDefault="003B243F" w:rsidP="003B243F">
      <w:pPr>
        <w:suppressAutoHyphens/>
        <w:ind w:firstLine="540"/>
        <w:jc w:val="both"/>
        <w:rPr>
          <w:sz w:val="28"/>
          <w:szCs w:val="28"/>
        </w:rPr>
      </w:pPr>
    </w:p>
    <w:p w:rsidR="003B243F" w:rsidRPr="00FB11BB" w:rsidRDefault="003B243F" w:rsidP="003B243F">
      <w:pPr>
        <w:suppressAutoHyphens/>
        <w:ind w:firstLine="540"/>
        <w:jc w:val="both"/>
        <w:rPr>
          <w:sz w:val="28"/>
          <w:szCs w:val="28"/>
        </w:rPr>
      </w:pPr>
      <w:r w:rsidRPr="00FB11BB">
        <w:rPr>
          <w:sz w:val="28"/>
          <w:szCs w:val="28"/>
        </w:rPr>
        <w:t>График работы Уполномоченного органа:</w:t>
      </w:r>
    </w:p>
    <w:p w:rsidR="003B243F" w:rsidRPr="00FB11BB" w:rsidRDefault="003B243F" w:rsidP="003B243F">
      <w:pPr>
        <w:suppressAutoHyphens/>
        <w:ind w:firstLine="54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ind w:right="-5" w:firstLine="720"/>
              <w:jc w:val="center"/>
              <w:rPr>
                <w:sz w:val="28"/>
                <w:szCs w:val="28"/>
              </w:rPr>
            </w:pPr>
          </w:p>
          <w:p w:rsidR="003B243F" w:rsidRPr="00FB11BB" w:rsidRDefault="003B243F" w:rsidP="002C59BF">
            <w:pPr>
              <w:ind w:right="-5" w:firstLine="720"/>
              <w:jc w:val="center"/>
              <w:rPr>
                <w:sz w:val="28"/>
                <w:szCs w:val="28"/>
              </w:rPr>
            </w:pPr>
            <w:r w:rsidRPr="00FB11BB">
              <w:rPr>
                <w:sz w:val="28"/>
                <w:szCs w:val="28"/>
              </w:rPr>
              <w:t>с 8.15 до 17.30,</w:t>
            </w:r>
          </w:p>
          <w:p w:rsidR="003B243F" w:rsidRPr="00FB11BB" w:rsidRDefault="003B243F" w:rsidP="002C59BF">
            <w:pPr>
              <w:ind w:right="-5" w:firstLine="720"/>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16.15,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16.30,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bl>
    <w:p w:rsidR="003B243F" w:rsidRPr="00FB11BB" w:rsidRDefault="003B243F" w:rsidP="003B243F">
      <w:pPr>
        <w:suppressAutoHyphens/>
        <w:ind w:firstLine="540"/>
        <w:jc w:val="both"/>
        <w:rPr>
          <w:sz w:val="28"/>
          <w:szCs w:val="28"/>
        </w:rPr>
      </w:pPr>
    </w:p>
    <w:p w:rsidR="003B243F" w:rsidRPr="00FB11BB" w:rsidRDefault="003B243F" w:rsidP="003B243F">
      <w:pPr>
        <w:ind w:right="-5"/>
        <w:jc w:val="both"/>
        <w:rPr>
          <w:sz w:val="28"/>
          <w:szCs w:val="28"/>
        </w:rPr>
      </w:pPr>
      <w:r w:rsidRPr="00FB11BB">
        <w:rPr>
          <w:sz w:val="28"/>
          <w:szCs w:val="28"/>
        </w:rPr>
        <w:t xml:space="preserve">       График приема документов: понедельник - пятница  с 8.30 до 16.00,</w:t>
      </w:r>
    </w:p>
    <w:p w:rsidR="003B243F" w:rsidRPr="00FB11BB" w:rsidRDefault="003B243F" w:rsidP="003B243F">
      <w:pPr>
        <w:ind w:right="-5"/>
        <w:jc w:val="both"/>
        <w:rPr>
          <w:rFonts w:eastAsia="Calibri"/>
          <w:sz w:val="28"/>
          <w:szCs w:val="28"/>
        </w:rPr>
      </w:pPr>
      <w:r w:rsidRPr="00FB11BB">
        <w:rPr>
          <w:sz w:val="28"/>
          <w:szCs w:val="28"/>
        </w:rPr>
        <w:t>перерыв    с 13.00 до14.00 часов.</w:t>
      </w:r>
    </w:p>
    <w:p w:rsidR="003B243F" w:rsidRPr="00FB11BB" w:rsidRDefault="003B243F" w:rsidP="003B243F">
      <w:pPr>
        <w:widowControl w:val="0"/>
        <w:ind w:right="-5"/>
        <w:rPr>
          <w:sz w:val="28"/>
          <w:szCs w:val="28"/>
        </w:rPr>
      </w:pPr>
      <w:r w:rsidRPr="00FB11BB">
        <w:rPr>
          <w:sz w:val="28"/>
          <w:szCs w:val="28"/>
        </w:rPr>
        <w:t xml:space="preserve">       График личного приема руководителя Уполномоченного органа: третий понедельник месяца с 14.00 до 16.00 часов.</w:t>
      </w:r>
    </w:p>
    <w:p w:rsidR="003B243F" w:rsidRPr="00FB11BB" w:rsidRDefault="003B243F" w:rsidP="003B243F">
      <w:pPr>
        <w:suppressAutoHyphens/>
        <w:ind w:firstLine="540"/>
        <w:rPr>
          <w:sz w:val="28"/>
          <w:szCs w:val="28"/>
        </w:rPr>
      </w:pPr>
    </w:p>
    <w:p w:rsidR="003B243F" w:rsidRPr="00FB11BB" w:rsidRDefault="003B243F" w:rsidP="003B243F">
      <w:pPr>
        <w:autoSpaceDE w:val="0"/>
        <w:autoSpaceDN w:val="0"/>
        <w:adjustRightInd w:val="0"/>
        <w:ind w:firstLine="720"/>
        <w:jc w:val="both"/>
        <w:rPr>
          <w:sz w:val="28"/>
          <w:szCs w:val="28"/>
        </w:rPr>
      </w:pPr>
      <w:r w:rsidRPr="00FB11BB">
        <w:rPr>
          <w:sz w:val="28"/>
          <w:szCs w:val="28"/>
        </w:rPr>
        <w:lastRenderedPageBreak/>
        <w:t>1.4. Способы получения информации о правилах предоставления муниципальной услуги:</w:t>
      </w:r>
    </w:p>
    <w:p w:rsidR="003B243F" w:rsidRPr="00FB11BB" w:rsidRDefault="003B243F" w:rsidP="003B243F">
      <w:pPr>
        <w:ind w:firstLine="709"/>
        <w:jc w:val="both"/>
        <w:rPr>
          <w:sz w:val="28"/>
          <w:szCs w:val="28"/>
        </w:rPr>
      </w:pPr>
      <w:r w:rsidRPr="00FB11BB">
        <w:rPr>
          <w:sz w:val="28"/>
          <w:szCs w:val="28"/>
        </w:rPr>
        <w:t>лично;</w:t>
      </w:r>
    </w:p>
    <w:p w:rsidR="003B243F" w:rsidRPr="00FB11BB" w:rsidRDefault="003B243F" w:rsidP="003B243F">
      <w:pPr>
        <w:ind w:firstLine="709"/>
        <w:jc w:val="both"/>
        <w:rPr>
          <w:sz w:val="28"/>
          <w:szCs w:val="28"/>
        </w:rPr>
      </w:pPr>
      <w:r w:rsidRPr="00FB11BB">
        <w:rPr>
          <w:sz w:val="28"/>
          <w:szCs w:val="28"/>
        </w:rPr>
        <w:t>посредством телефонной связи;</w:t>
      </w:r>
    </w:p>
    <w:p w:rsidR="003B243F" w:rsidRPr="00FB11BB" w:rsidRDefault="003B243F" w:rsidP="003B243F">
      <w:pPr>
        <w:ind w:firstLine="709"/>
        <w:jc w:val="both"/>
        <w:rPr>
          <w:sz w:val="28"/>
          <w:szCs w:val="28"/>
        </w:rPr>
      </w:pPr>
      <w:r w:rsidRPr="00FB11BB">
        <w:rPr>
          <w:sz w:val="28"/>
          <w:szCs w:val="28"/>
        </w:rPr>
        <w:t>посредством электронной почты,</w:t>
      </w:r>
    </w:p>
    <w:p w:rsidR="003B243F" w:rsidRPr="00FB11BB" w:rsidRDefault="003B243F" w:rsidP="003B243F">
      <w:pPr>
        <w:ind w:firstLine="709"/>
        <w:jc w:val="both"/>
        <w:rPr>
          <w:sz w:val="28"/>
          <w:szCs w:val="28"/>
        </w:rPr>
      </w:pPr>
      <w:r w:rsidRPr="00FB11BB">
        <w:rPr>
          <w:sz w:val="28"/>
          <w:szCs w:val="28"/>
        </w:rPr>
        <w:t>посредством почтовой связи;</w:t>
      </w:r>
    </w:p>
    <w:p w:rsidR="003B243F" w:rsidRPr="00FB11BB" w:rsidRDefault="003B243F" w:rsidP="003B243F">
      <w:pPr>
        <w:widowControl w:val="0"/>
        <w:ind w:left="1"/>
        <w:jc w:val="both"/>
        <w:rPr>
          <w:sz w:val="28"/>
          <w:szCs w:val="28"/>
        </w:rPr>
      </w:pPr>
      <w:r w:rsidRPr="00FB11BB">
        <w:rPr>
          <w:sz w:val="28"/>
          <w:szCs w:val="28"/>
        </w:rPr>
        <w:tab/>
        <w:t>на информационных стендах в помещениях Уполномоченного органа, МФЦ;</w:t>
      </w:r>
    </w:p>
    <w:p w:rsidR="003B243F" w:rsidRPr="00FB11BB" w:rsidRDefault="003B243F" w:rsidP="003B243F">
      <w:pPr>
        <w:widowControl w:val="0"/>
        <w:ind w:left="142" w:right="-5" w:firstLine="566"/>
        <w:jc w:val="both"/>
        <w:rPr>
          <w:sz w:val="28"/>
          <w:szCs w:val="28"/>
        </w:rPr>
      </w:pPr>
      <w:r w:rsidRPr="00FB11BB">
        <w:rPr>
          <w:sz w:val="28"/>
          <w:szCs w:val="28"/>
        </w:rPr>
        <w:t xml:space="preserve">в информационно-телекоммуникационной сети «Интернет»: </w:t>
      </w:r>
    </w:p>
    <w:p w:rsidR="003B243F" w:rsidRPr="00FB11BB" w:rsidRDefault="003B243F" w:rsidP="003B243F">
      <w:pPr>
        <w:widowControl w:val="0"/>
        <w:ind w:left="142" w:right="-5" w:firstLine="566"/>
        <w:jc w:val="both"/>
        <w:rPr>
          <w:sz w:val="28"/>
          <w:szCs w:val="28"/>
        </w:rPr>
      </w:pPr>
      <w:r w:rsidRPr="00FB11BB">
        <w:rPr>
          <w:sz w:val="28"/>
          <w:szCs w:val="28"/>
        </w:rPr>
        <w:t xml:space="preserve">на официальном сайте </w:t>
      </w:r>
      <w:r w:rsidR="00DB7A58" w:rsidRPr="00FB11BB">
        <w:rPr>
          <w:sz w:val="28"/>
          <w:szCs w:val="28"/>
        </w:rPr>
        <w:t>Уполномоченного органа</w:t>
      </w:r>
      <w:r w:rsidRPr="00FB11BB">
        <w:rPr>
          <w:sz w:val="28"/>
          <w:szCs w:val="28"/>
        </w:rPr>
        <w:t>, МФЦ;</w:t>
      </w:r>
    </w:p>
    <w:p w:rsidR="003B243F" w:rsidRPr="00FB11BB" w:rsidRDefault="003B243F" w:rsidP="003B243F">
      <w:pPr>
        <w:pStyle w:val="ConsPlusNormal"/>
        <w:ind w:right="-5" w:firstLine="540"/>
        <w:jc w:val="both"/>
        <w:rPr>
          <w:rFonts w:ascii="Times New Roman" w:hAnsi="Times New Roman" w:cs="Times New Roman"/>
          <w:i/>
          <w:sz w:val="28"/>
          <w:szCs w:val="28"/>
        </w:rPr>
      </w:pPr>
      <w:r w:rsidRPr="00FB11BB">
        <w:rPr>
          <w:rFonts w:ascii="Times New Roman" w:hAnsi="Times New Roman" w:cs="Times New Roman"/>
          <w:sz w:val="28"/>
          <w:szCs w:val="28"/>
        </w:rPr>
        <w:t xml:space="preserve">  на Едином портале государственных и муниципальных услуг (функций);</w:t>
      </w:r>
    </w:p>
    <w:p w:rsidR="003B243F" w:rsidRPr="00FB11BB" w:rsidRDefault="003B243F" w:rsidP="003B243F">
      <w:pPr>
        <w:ind w:firstLine="709"/>
        <w:jc w:val="both"/>
        <w:rPr>
          <w:sz w:val="28"/>
          <w:szCs w:val="28"/>
        </w:rPr>
      </w:pPr>
      <w:r w:rsidRPr="00FB11BB">
        <w:rPr>
          <w:sz w:val="28"/>
          <w:szCs w:val="28"/>
        </w:rPr>
        <w:t>на Портале государственных и муниципальных услуг (функций) области.</w:t>
      </w:r>
    </w:p>
    <w:p w:rsidR="003B243F" w:rsidRPr="00FB11BB" w:rsidRDefault="003B243F" w:rsidP="003B243F">
      <w:pPr>
        <w:ind w:firstLine="709"/>
        <w:jc w:val="both"/>
        <w:rPr>
          <w:sz w:val="28"/>
          <w:szCs w:val="28"/>
        </w:rPr>
      </w:pPr>
    </w:p>
    <w:p w:rsidR="003B243F" w:rsidRPr="00FB11BB" w:rsidRDefault="003B243F" w:rsidP="003B243F">
      <w:pPr>
        <w:ind w:firstLine="709"/>
        <w:jc w:val="both"/>
        <w:rPr>
          <w:sz w:val="28"/>
          <w:szCs w:val="28"/>
        </w:rPr>
      </w:pPr>
      <w:r w:rsidRPr="00FB11BB">
        <w:rPr>
          <w:sz w:val="28"/>
          <w:szCs w:val="28"/>
        </w:rPr>
        <w:t>1.5. Порядок информирования о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1.5.1. Информирование о предоставлении муниципальной услуги осуществляется по следующим вопросам:</w:t>
      </w:r>
    </w:p>
    <w:p w:rsidR="003B243F" w:rsidRPr="00FB11BB" w:rsidRDefault="003B243F" w:rsidP="003B243F">
      <w:pPr>
        <w:ind w:right="-5" w:firstLine="720"/>
        <w:jc w:val="both"/>
        <w:rPr>
          <w:sz w:val="28"/>
          <w:szCs w:val="28"/>
        </w:rPr>
      </w:pPr>
      <w:r w:rsidRPr="00FB11BB">
        <w:rPr>
          <w:sz w:val="28"/>
          <w:szCs w:val="28"/>
        </w:rPr>
        <w:t>место нахождения Уполномоченного органа, МФЦ;</w:t>
      </w:r>
    </w:p>
    <w:p w:rsidR="003B243F" w:rsidRPr="00FB11BB" w:rsidRDefault="003B243F" w:rsidP="003B243F">
      <w:pPr>
        <w:ind w:right="-5" w:firstLine="720"/>
        <w:jc w:val="both"/>
        <w:rPr>
          <w:sz w:val="28"/>
          <w:szCs w:val="28"/>
        </w:rPr>
      </w:pPr>
      <w:r w:rsidRPr="00FB11B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B243F" w:rsidRPr="00FB11BB" w:rsidRDefault="003B243F" w:rsidP="003B243F">
      <w:pPr>
        <w:ind w:right="-5" w:firstLine="720"/>
        <w:jc w:val="both"/>
        <w:rPr>
          <w:i/>
          <w:sz w:val="28"/>
          <w:szCs w:val="28"/>
          <w:u w:val="single"/>
        </w:rPr>
      </w:pPr>
      <w:r w:rsidRPr="00FB11BB">
        <w:rPr>
          <w:sz w:val="28"/>
          <w:szCs w:val="28"/>
        </w:rPr>
        <w:t>график работы Уполномоченного органа, МФЦ;</w:t>
      </w:r>
    </w:p>
    <w:p w:rsidR="003B243F" w:rsidRPr="00FB11BB" w:rsidRDefault="003B243F" w:rsidP="003B243F">
      <w:pPr>
        <w:ind w:right="-5" w:firstLine="720"/>
        <w:jc w:val="both"/>
        <w:rPr>
          <w:color w:val="000000" w:themeColor="text1"/>
          <w:sz w:val="28"/>
          <w:szCs w:val="28"/>
        </w:rPr>
      </w:pPr>
      <w:r w:rsidRPr="00FB11BB">
        <w:rPr>
          <w:color w:val="000000" w:themeColor="text1"/>
          <w:sz w:val="28"/>
          <w:szCs w:val="28"/>
        </w:rPr>
        <w:t>адрес сайта в сети «Интернет»</w:t>
      </w:r>
      <w:r w:rsidRPr="00FB11BB">
        <w:rPr>
          <w:color w:val="FF0000"/>
          <w:sz w:val="28"/>
          <w:szCs w:val="28"/>
        </w:rPr>
        <w:t xml:space="preserve"> </w:t>
      </w:r>
      <w:r w:rsidR="00DB7A58" w:rsidRPr="00FB11BB">
        <w:rPr>
          <w:sz w:val="28"/>
          <w:szCs w:val="28"/>
        </w:rPr>
        <w:t>Уполномоченного органа</w:t>
      </w:r>
      <w:r w:rsidRPr="00FB11BB">
        <w:rPr>
          <w:color w:val="000000" w:themeColor="text1"/>
          <w:sz w:val="28"/>
          <w:szCs w:val="28"/>
        </w:rPr>
        <w:t>, МФЦ;</w:t>
      </w:r>
    </w:p>
    <w:p w:rsidR="003B243F" w:rsidRPr="00FB11BB" w:rsidRDefault="003B243F" w:rsidP="003B243F">
      <w:pPr>
        <w:ind w:right="-5" w:firstLine="720"/>
        <w:jc w:val="both"/>
        <w:rPr>
          <w:sz w:val="28"/>
          <w:szCs w:val="28"/>
        </w:rPr>
      </w:pPr>
      <w:r w:rsidRPr="00FB11BB">
        <w:rPr>
          <w:color w:val="000000" w:themeColor="text1"/>
          <w:sz w:val="28"/>
          <w:szCs w:val="28"/>
        </w:rPr>
        <w:t xml:space="preserve">адрес электронной почты </w:t>
      </w:r>
      <w:r w:rsidR="00DB7A58" w:rsidRPr="00FB11BB">
        <w:rPr>
          <w:sz w:val="28"/>
          <w:szCs w:val="28"/>
        </w:rPr>
        <w:t>Уполномоченного органа</w:t>
      </w:r>
      <w:r w:rsidR="00535F26" w:rsidRPr="00FB11BB">
        <w:rPr>
          <w:color w:val="000000" w:themeColor="text1"/>
          <w:sz w:val="28"/>
          <w:szCs w:val="28"/>
        </w:rPr>
        <w:t xml:space="preserve">, </w:t>
      </w:r>
      <w:r w:rsidRPr="00FB11BB">
        <w:rPr>
          <w:sz w:val="28"/>
          <w:szCs w:val="28"/>
        </w:rPr>
        <w:t xml:space="preserve"> МФЦ;</w:t>
      </w:r>
    </w:p>
    <w:p w:rsidR="003B243F" w:rsidRPr="00FB11BB" w:rsidRDefault="003B243F" w:rsidP="003B243F">
      <w:pPr>
        <w:ind w:right="-5" w:firstLine="720"/>
        <w:jc w:val="both"/>
        <w:rPr>
          <w:sz w:val="28"/>
          <w:szCs w:val="28"/>
        </w:rPr>
      </w:pPr>
      <w:r w:rsidRPr="00FB11B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B243F" w:rsidRPr="00FB11BB" w:rsidRDefault="003B243F" w:rsidP="003B243F">
      <w:pPr>
        <w:ind w:right="-5" w:firstLine="720"/>
        <w:jc w:val="both"/>
        <w:rPr>
          <w:sz w:val="28"/>
          <w:szCs w:val="28"/>
        </w:rPr>
      </w:pPr>
      <w:r w:rsidRPr="00FB11BB">
        <w:rPr>
          <w:sz w:val="28"/>
          <w:szCs w:val="28"/>
        </w:rPr>
        <w:t>административные процедуры предоставления муниципальной услуги;</w:t>
      </w:r>
    </w:p>
    <w:p w:rsidR="003B243F" w:rsidRPr="00FB11BB" w:rsidRDefault="003B243F" w:rsidP="003B243F">
      <w:pPr>
        <w:tabs>
          <w:tab w:val="left" w:pos="540"/>
        </w:tabs>
        <w:ind w:right="-5" w:firstLine="720"/>
        <w:jc w:val="both"/>
        <w:rPr>
          <w:sz w:val="28"/>
          <w:szCs w:val="28"/>
        </w:rPr>
      </w:pPr>
      <w:r w:rsidRPr="00FB11BB">
        <w:rPr>
          <w:sz w:val="28"/>
          <w:szCs w:val="28"/>
        </w:rPr>
        <w:t>срок предоставления муниципальной услуги;</w:t>
      </w:r>
    </w:p>
    <w:p w:rsidR="003B243F" w:rsidRPr="00FB11BB" w:rsidRDefault="003B243F" w:rsidP="003B243F">
      <w:pPr>
        <w:ind w:right="-5" w:firstLine="720"/>
        <w:jc w:val="both"/>
        <w:rPr>
          <w:sz w:val="28"/>
          <w:szCs w:val="28"/>
        </w:rPr>
      </w:pPr>
      <w:r w:rsidRPr="00FB11BB">
        <w:rPr>
          <w:sz w:val="28"/>
          <w:szCs w:val="28"/>
        </w:rPr>
        <w:t xml:space="preserve">формы </w:t>
      </w:r>
      <w:proofErr w:type="gramStart"/>
      <w:r w:rsidRPr="00FB11BB">
        <w:rPr>
          <w:sz w:val="28"/>
          <w:szCs w:val="28"/>
        </w:rPr>
        <w:t>контроля за</w:t>
      </w:r>
      <w:proofErr w:type="gramEnd"/>
      <w:r w:rsidRPr="00FB11BB">
        <w:rPr>
          <w:sz w:val="28"/>
          <w:szCs w:val="28"/>
        </w:rPr>
        <w:t xml:space="preserve"> предоставлением муниципальной услуги;</w:t>
      </w:r>
    </w:p>
    <w:p w:rsidR="003B243F" w:rsidRPr="00FB11BB" w:rsidRDefault="003B243F" w:rsidP="003B243F">
      <w:pPr>
        <w:ind w:right="-5" w:firstLine="720"/>
        <w:jc w:val="both"/>
        <w:rPr>
          <w:sz w:val="28"/>
          <w:szCs w:val="28"/>
        </w:rPr>
      </w:pPr>
      <w:r w:rsidRPr="00FB11BB">
        <w:rPr>
          <w:sz w:val="28"/>
          <w:szCs w:val="28"/>
        </w:rPr>
        <w:t>основания для отказа в предоставлении муниципальной услуги;</w:t>
      </w:r>
    </w:p>
    <w:p w:rsidR="003B243F" w:rsidRPr="00FB11BB" w:rsidRDefault="003B243F" w:rsidP="003B243F">
      <w:pPr>
        <w:ind w:right="-5" w:firstLine="720"/>
        <w:jc w:val="both"/>
        <w:rPr>
          <w:sz w:val="28"/>
          <w:szCs w:val="28"/>
        </w:rPr>
      </w:pPr>
      <w:r w:rsidRPr="00FB11BB">
        <w:rPr>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243F" w:rsidRPr="00FB11BB" w:rsidRDefault="003B243F" w:rsidP="003B243F">
      <w:pPr>
        <w:ind w:right="-5" w:firstLine="720"/>
        <w:jc w:val="both"/>
        <w:rPr>
          <w:sz w:val="28"/>
          <w:szCs w:val="28"/>
        </w:rPr>
      </w:pPr>
      <w:r w:rsidRPr="00FB11B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243F" w:rsidRPr="00FB11BB" w:rsidRDefault="003B243F" w:rsidP="003B243F">
      <w:pPr>
        <w:widowControl w:val="0"/>
        <w:ind w:right="-5" w:firstLine="720"/>
        <w:jc w:val="both"/>
        <w:rPr>
          <w:sz w:val="28"/>
          <w:szCs w:val="28"/>
        </w:rPr>
      </w:pPr>
      <w:r w:rsidRPr="00FB11BB">
        <w:rPr>
          <w:sz w:val="28"/>
          <w:szCs w:val="28"/>
        </w:rPr>
        <w:t xml:space="preserve">1.5.2. Информирование (консультирование) осуществляется специалистами Уполномоченного органа (МФЦ), ответственными за </w:t>
      </w:r>
      <w:r w:rsidRPr="00FB11BB">
        <w:rPr>
          <w:sz w:val="28"/>
          <w:szCs w:val="28"/>
        </w:rPr>
        <w:lastRenderedPageBreak/>
        <w:t>информирование, при обращении заявителей за информацией лично, по телефону, посредством почты или электронной почты.</w:t>
      </w:r>
    </w:p>
    <w:p w:rsidR="003B243F" w:rsidRPr="00FB11BB" w:rsidRDefault="003B243F" w:rsidP="003B243F">
      <w:pPr>
        <w:ind w:right="-5" w:firstLine="720"/>
        <w:jc w:val="both"/>
        <w:rPr>
          <w:sz w:val="28"/>
          <w:szCs w:val="28"/>
        </w:rPr>
      </w:pPr>
      <w:r w:rsidRPr="00FB11BB">
        <w:rPr>
          <w:sz w:val="28"/>
          <w:szCs w:val="28"/>
        </w:rPr>
        <w:t>Информирование проводится на русском языке в форме: индивидуального и публичного информирования.</w:t>
      </w:r>
    </w:p>
    <w:p w:rsidR="003B243F" w:rsidRPr="00FB11BB" w:rsidRDefault="003B243F" w:rsidP="003B243F">
      <w:pPr>
        <w:ind w:right="-5" w:firstLine="720"/>
        <w:jc w:val="both"/>
        <w:rPr>
          <w:sz w:val="28"/>
          <w:szCs w:val="28"/>
        </w:rPr>
      </w:pPr>
      <w:r w:rsidRPr="00FB11BB">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B243F" w:rsidRPr="00FB11BB" w:rsidRDefault="003B243F" w:rsidP="003B243F">
      <w:pPr>
        <w:ind w:right="-5" w:firstLine="720"/>
        <w:jc w:val="both"/>
        <w:rPr>
          <w:sz w:val="28"/>
          <w:szCs w:val="28"/>
        </w:rPr>
      </w:pPr>
      <w:r w:rsidRPr="00FB11B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B243F" w:rsidRPr="00FB11BB" w:rsidRDefault="003B243F" w:rsidP="003B243F">
      <w:pPr>
        <w:ind w:firstLine="709"/>
        <w:jc w:val="both"/>
        <w:rPr>
          <w:sz w:val="28"/>
          <w:szCs w:val="28"/>
        </w:rPr>
      </w:pPr>
      <w:r w:rsidRPr="00FB11BB">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B11BB">
        <w:rPr>
          <w:i/>
          <w:sz w:val="28"/>
          <w:szCs w:val="28"/>
        </w:rPr>
        <w:t>/</w:t>
      </w:r>
      <w:r w:rsidRPr="00FB11BB">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B243F" w:rsidRPr="00FB11BB" w:rsidRDefault="003B243F" w:rsidP="003B243F">
      <w:pPr>
        <w:ind w:right="-5" w:firstLine="720"/>
        <w:jc w:val="both"/>
        <w:rPr>
          <w:sz w:val="28"/>
          <w:szCs w:val="28"/>
        </w:rPr>
      </w:pPr>
      <w:r w:rsidRPr="00FB11B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B243F" w:rsidRPr="00FB11BB" w:rsidRDefault="003B243F" w:rsidP="003B243F">
      <w:pPr>
        <w:ind w:right="-5" w:firstLine="720"/>
        <w:jc w:val="both"/>
        <w:rPr>
          <w:sz w:val="28"/>
          <w:szCs w:val="28"/>
        </w:rPr>
      </w:pPr>
      <w:r w:rsidRPr="00FB11B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B243F" w:rsidRPr="00FB11BB" w:rsidRDefault="003B243F" w:rsidP="003B243F">
      <w:pPr>
        <w:ind w:firstLine="709"/>
        <w:jc w:val="both"/>
        <w:rPr>
          <w:sz w:val="28"/>
          <w:szCs w:val="28"/>
        </w:rPr>
      </w:pPr>
      <w:r w:rsidRPr="00FB11BB">
        <w:rPr>
          <w:sz w:val="28"/>
          <w:szCs w:val="28"/>
        </w:rPr>
        <w:t xml:space="preserve">1.5.4. Индивидуальное письменное информирование осуществляется </w:t>
      </w:r>
      <w:proofErr w:type="gramStart"/>
      <w:r w:rsidRPr="00FB11BB">
        <w:rPr>
          <w:sz w:val="28"/>
          <w:szCs w:val="28"/>
        </w:rPr>
        <w:t>в виде письменного ответа на обращение заинтересованного лица в соответствии с законодательством о порядке</w:t>
      </w:r>
      <w:proofErr w:type="gramEnd"/>
      <w:r w:rsidRPr="00FB11BB">
        <w:rPr>
          <w:sz w:val="28"/>
          <w:szCs w:val="28"/>
        </w:rPr>
        <w:t xml:space="preserve"> рассмотрения обращений граждан.</w:t>
      </w:r>
    </w:p>
    <w:p w:rsidR="003B243F" w:rsidRPr="00FB11BB" w:rsidRDefault="003B243F" w:rsidP="003B243F">
      <w:pPr>
        <w:ind w:firstLine="709"/>
        <w:jc w:val="both"/>
        <w:rPr>
          <w:sz w:val="28"/>
          <w:szCs w:val="28"/>
        </w:rPr>
      </w:pPr>
      <w:r w:rsidRPr="00FB11B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B243F" w:rsidRPr="00FB11BB" w:rsidRDefault="003B243F" w:rsidP="003B243F">
      <w:pPr>
        <w:ind w:right="-5" w:firstLine="720"/>
        <w:jc w:val="both"/>
        <w:rPr>
          <w:sz w:val="28"/>
          <w:szCs w:val="28"/>
        </w:rPr>
      </w:pPr>
      <w:r w:rsidRPr="00FB11BB">
        <w:rPr>
          <w:sz w:val="28"/>
          <w:szCs w:val="28"/>
        </w:rPr>
        <w:t xml:space="preserve">1.5.5. Публичное устное информирование осуществляется посредством привлечения средств массовой информации – радио, телевидения. </w:t>
      </w:r>
      <w:r w:rsidRPr="00FB11BB">
        <w:rPr>
          <w:sz w:val="28"/>
          <w:szCs w:val="28"/>
        </w:rPr>
        <w:lastRenderedPageBreak/>
        <w:t>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B243F" w:rsidRPr="00FB11BB" w:rsidRDefault="003B243F" w:rsidP="003B243F">
      <w:pPr>
        <w:tabs>
          <w:tab w:val="left" w:pos="0"/>
        </w:tabs>
        <w:ind w:right="-5" w:firstLine="720"/>
        <w:jc w:val="both"/>
        <w:rPr>
          <w:sz w:val="28"/>
          <w:szCs w:val="28"/>
        </w:rPr>
      </w:pPr>
      <w:r w:rsidRPr="00FB11BB">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B243F" w:rsidRPr="00FB11BB" w:rsidRDefault="003B243F" w:rsidP="003B243F">
      <w:pPr>
        <w:widowControl w:val="0"/>
        <w:ind w:right="-5" w:firstLine="720"/>
        <w:jc w:val="both"/>
        <w:rPr>
          <w:sz w:val="28"/>
          <w:szCs w:val="28"/>
        </w:rPr>
      </w:pPr>
      <w:r w:rsidRPr="00FB11BB">
        <w:rPr>
          <w:sz w:val="28"/>
          <w:szCs w:val="28"/>
        </w:rPr>
        <w:t>в средствах массовой информации;</w:t>
      </w:r>
    </w:p>
    <w:p w:rsidR="003B243F" w:rsidRPr="00FB11BB" w:rsidRDefault="003B243F" w:rsidP="003B243F">
      <w:pPr>
        <w:widowControl w:val="0"/>
        <w:ind w:right="-5" w:firstLine="720"/>
        <w:jc w:val="both"/>
        <w:rPr>
          <w:color w:val="000000" w:themeColor="text1"/>
          <w:sz w:val="28"/>
          <w:szCs w:val="28"/>
        </w:rPr>
      </w:pPr>
      <w:r w:rsidRPr="00FB11BB">
        <w:rPr>
          <w:color w:val="000000" w:themeColor="text1"/>
          <w:sz w:val="28"/>
          <w:szCs w:val="28"/>
        </w:rPr>
        <w:t>на  сайте в сети Интернет;</w:t>
      </w:r>
    </w:p>
    <w:p w:rsidR="003B243F" w:rsidRPr="00FB11BB" w:rsidRDefault="003B243F" w:rsidP="003B243F">
      <w:pPr>
        <w:widowControl w:val="0"/>
        <w:ind w:right="-5" w:firstLine="720"/>
        <w:jc w:val="both"/>
        <w:rPr>
          <w:sz w:val="28"/>
          <w:szCs w:val="28"/>
        </w:rPr>
      </w:pPr>
      <w:r w:rsidRPr="00FB11BB">
        <w:rPr>
          <w:sz w:val="28"/>
          <w:szCs w:val="28"/>
        </w:rPr>
        <w:t>на Региональном портале;</w:t>
      </w:r>
    </w:p>
    <w:p w:rsidR="003B243F" w:rsidRPr="00FB11BB" w:rsidRDefault="003B243F" w:rsidP="003B243F">
      <w:pPr>
        <w:widowControl w:val="0"/>
        <w:ind w:right="-5" w:firstLine="720"/>
        <w:jc w:val="both"/>
        <w:rPr>
          <w:sz w:val="28"/>
          <w:szCs w:val="28"/>
        </w:rPr>
      </w:pPr>
      <w:r w:rsidRPr="00FB11BB">
        <w:rPr>
          <w:sz w:val="28"/>
          <w:szCs w:val="28"/>
        </w:rPr>
        <w:t>на информационных стендах Уполномоченного органа, МФЦ.</w:t>
      </w:r>
    </w:p>
    <w:p w:rsidR="003B243F" w:rsidRPr="00FB11BB" w:rsidRDefault="003B243F" w:rsidP="00BF3FC3">
      <w:pPr>
        <w:autoSpaceDE w:val="0"/>
        <w:autoSpaceDN w:val="0"/>
        <w:adjustRightInd w:val="0"/>
        <w:ind w:firstLine="540"/>
        <w:jc w:val="both"/>
        <w:outlineLvl w:val="0"/>
        <w:rPr>
          <w:sz w:val="28"/>
          <w:szCs w:val="28"/>
        </w:rPr>
      </w:pPr>
    </w:p>
    <w:p w:rsidR="00BF3FC3" w:rsidRPr="00FB11BB" w:rsidRDefault="00BF3FC3" w:rsidP="00BF3FC3">
      <w:pPr>
        <w:pStyle w:val="4"/>
        <w:spacing w:before="0"/>
        <w:ind w:firstLine="540"/>
        <w:rPr>
          <w:b/>
        </w:rPr>
      </w:pPr>
      <w:r w:rsidRPr="00FB11BB">
        <w:rPr>
          <w:b/>
          <w:lang w:val="en-US"/>
        </w:rPr>
        <w:t>II</w:t>
      </w:r>
      <w:r w:rsidRPr="00FB11BB">
        <w:rPr>
          <w:b/>
        </w:rPr>
        <w:t>. Стандарт предоставления муниципальной услуги</w:t>
      </w:r>
    </w:p>
    <w:p w:rsidR="00BF3FC3" w:rsidRPr="00FB11BB" w:rsidRDefault="00BF3FC3" w:rsidP="00BF3FC3">
      <w:pPr>
        <w:ind w:firstLine="540"/>
        <w:rPr>
          <w:sz w:val="28"/>
          <w:szCs w:val="28"/>
        </w:rPr>
      </w:pPr>
    </w:p>
    <w:p w:rsidR="00BF3FC3" w:rsidRPr="00FB11BB" w:rsidRDefault="00BF3FC3" w:rsidP="00BF3FC3">
      <w:pPr>
        <w:pStyle w:val="4"/>
        <w:spacing w:before="0"/>
        <w:ind w:firstLine="540"/>
        <w:rPr>
          <w:i/>
          <w:iCs/>
        </w:rPr>
      </w:pPr>
      <w:r w:rsidRPr="00FB11BB">
        <w:rPr>
          <w:i/>
          <w:iCs/>
        </w:rPr>
        <w:t>2.1.</w:t>
      </w:r>
      <w:r w:rsidRPr="00FB11BB">
        <w:rPr>
          <w:i/>
          <w:iCs/>
        </w:rPr>
        <w:tab/>
        <w:t>Наименование муниципальной услуги</w:t>
      </w:r>
    </w:p>
    <w:p w:rsidR="00BF3FC3" w:rsidRPr="00FB11BB" w:rsidRDefault="009F27BE" w:rsidP="00BF3FC3">
      <w:pPr>
        <w:widowControl w:val="0"/>
        <w:autoSpaceDE w:val="0"/>
        <w:autoSpaceDN w:val="0"/>
        <w:adjustRightInd w:val="0"/>
        <w:ind w:firstLine="540"/>
        <w:jc w:val="both"/>
        <w:rPr>
          <w:sz w:val="28"/>
          <w:szCs w:val="28"/>
        </w:rPr>
      </w:pPr>
      <w:r>
        <w:rPr>
          <w:rStyle w:val="25"/>
          <w:sz w:val="28"/>
          <w:szCs w:val="28"/>
        </w:rPr>
        <w:t xml:space="preserve">  </w:t>
      </w:r>
      <w:r w:rsidR="00BF3FC3" w:rsidRPr="00FB11BB">
        <w:rPr>
          <w:rStyle w:val="25"/>
          <w:sz w:val="28"/>
          <w:szCs w:val="28"/>
        </w:rPr>
        <w:t xml:space="preserve"> Выдача разрешений на право организации розничного рынка.</w:t>
      </w:r>
    </w:p>
    <w:p w:rsidR="00BF3FC3" w:rsidRPr="00FB11BB" w:rsidRDefault="00BF3FC3" w:rsidP="00BF3FC3">
      <w:pPr>
        <w:widowControl w:val="0"/>
        <w:autoSpaceDE w:val="0"/>
        <w:autoSpaceDN w:val="0"/>
        <w:adjustRightInd w:val="0"/>
        <w:ind w:firstLine="540"/>
        <w:rPr>
          <w:sz w:val="28"/>
          <w:szCs w:val="28"/>
        </w:rPr>
      </w:pPr>
    </w:p>
    <w:p w:rsidR="00BF3FC3" w:rsidRPr="00FB11BB" w:rsidRDefault="00BF3FC3" w:rsidP="00BF3FC3">
      <w:pPr>
        <w:pStyle w:val="4"/>
        <w:spacing w:before="0"/>
        <w:ind w:firstLine="540"/>
        <w:rPr>
          <w:i/>
          <w:iCs/>
        </w:rPr>
      </w:pPr>
      <w:r w:rsidRPr="00FB11BB">
        <w:rPr>
          <w:i/>
          <w:iCs/>
        </w:rPr>
        <w:t>2.2. Наименование органа местного самоуправления, предоставляющего муниципальную услугу</w:t>
      </w:r>
    </w:p>
    <w:p w:rsidR="00E64A8C" w:rsidRPr="00FB11BB" w:rsidRDefault="003B243F" w:rsidP="007C5FE9">
      <w:pPr>
        <w:ind w:firstLine="540"/>
        <w:jc w:val="both"/>
        <w:rPr>
          <w:sz w:val="28"/>
          <w:szCs w:val="28"/>
        </w:rPr>
      </w:pPr>
      <w:r w:rsidRPr="00FB11BB">
        <w:rPr>
          <w:sz w:val="28"/>
          <w:szCs w:val="28"/>
        </w:rPr>
        <w:t>2.2.1. Муниципальная услуга предоставляется</w:t>
      </w:r>
      <w:r w:rsidR="007C5FE9" w:rsidRPr="00FB11BB">
        <w:rPr>
          <w:sz w:val="28"/>
          <w:szCs w:val="28"/>
        </w:rPr>
        <w:t xml:space="preserve"> </w:t>
      </w:r>
      <w:r w:rsidRPr="00FB11BB">
        <w:rPr>
          <w:sz w:val="28"/>
          <w:szCs w:val="28"/>
        </w:rPr>
        <w:t>Администрацией Белозерского муниципального района</w:t>
      </w:r>
      <w:proofErr w:type="gramStart"/>
      <w:r w:rsidRPr="00FB11BB">
        <w:rPr>
          <w:sz w:val="28"/>
          <w:szCs w:val="28"/>
        </w:rPr>
        <w:t xml:space="preserve"> </w:t>
      </w:r>
      <w:r w:rsidR="007C5FE9" w:rsidRPr="00FB11BB">
        <w:rPr>
          <w:sz w:val="28"/>
          <w:szCs w:val="28"/>
        </w:rPr>
        <w:t>.</w:t>
      </w:r>
      <w:proofErr w:type="gramEnd"/>
      <w:r w:rsidRPr="00FB11BB">
        <w:rPr>
          <w:sz w:val="28"/>
          <w:szCs w:val="28"/>
        </w:rPr>
        <w:t xml:space="preserve"> </w:t>
      </w:r>
    </w:p>
    <w:p w:rsidR="00E64A8C" w:rsidRPr="00FB11BB" w:rsidRDefault="00E64A8C" w:rsidP="007C5FE9">
      <w:pPr>
        <w:jc w:val="both"/>
        <w:rPr>
          <w:sz w:val="28"/>
          <w:szCs w:val="28"/>
        </w:rPr>
      </w:pPr>
      <w:r w:rsidRPr="00FB11BB">
        <w:rPr>
          <w:sz w:val="28"/>
          <w:szCs w:val="28"/>
        </w:rPr>
        <w:t xml:space="preserve">        Уполномоченн</w:t>
      </w:r>
      <w:r w:rsidR="0010250A">
        <w:rPr>
          <w:sz w:val="28"/>
          <w:szCs w:val="28"/>
        </w:rPr>
        <w:t>ое структурное подразделение</w:t>
      </w:r>
      <w:r w:rsidRPr="00FB11BB">
        <w:rPr>
          <w:sz w:val="28"/>
          <w:szCs w:val="28"/>
        </w:rPr>
        <w:t xml:space="preserve"> администрации района: управление социально-экономического развития района администрации Белозерского муниципального района;</w:t>
      </w:r>
    </w:p>
    <w:p w:rsidR="007C5FE9" w:rsidRPr="00FB11BB" w:rsidRDefault="007C5FE9" w:rsidP="007C5FE9">
      <w:pPr>
        <w:autoSpaceDE w:val="0"/>
        <w:autoSpaceDN w:val="0"/>
        <w:adjustRightInd w:val="0"/>
        <w:jc w:val="both"/>
        <w:rPr>
          <w:sz w:val="28"/>
          <w:szCs w:val="28"/>
        </w:rPr>
      </w:pPr>
      <w:r w:rsidRPr="00FB11BB">
        <w:rPr>
          <w:sz w:val="28"/>
          <w:szCs w:val="28"/>
        </w:rPr>
        <w:t xml:space="preserve">         МФЦ по месту жительства заявителя - в части</w:t>
      </w:r>
      <w:r w:rsidRPr="00FB11BB">
        <w:rPr>
          <w:i/>
          <w:sz w:val="28"/>
          <w:szCs w:val="28"/>
        </w:rPr>
        <w:t xml:space="preserve"> </w:t>
      </w:r>
      <w:r w:rsidRPr="00FB11BB">
        <w:rPr>
          <w:sz w:val="28"/>
          <w:szCs w:val="28"/>
        </w:rPr>
        <w:t xml:space="preserve">приема заявления и выдачи документов на предоставление муниципальной услуги (при наличии соглашения о взаимодействии). </w:t>
      </w:r>
    </w:p>
    <w:p w:rsidR="003B243F" w:rsidRPr="00FB11BB" w:rsidRDefault="003B243F" w:rsidP="003B243F">
      <w:pPr>
        <w:pStyle w:val="ae"/>
        <w:spacing w:before="0" w:after="0"/>
        <w:jc w:val="both"/>
        <w:rPr>
          <w:sz w:val="28"/>
          <w:szCs w:val="28"/>
        </w:rPr>
      </w:pPr>
      <w:r w:rsidRPr="00FB11BB">
        <w:rPr>
          <w:sz w:val="28"/>
          <w:szCs w:val="28"/>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BF3FC3" w:rsidRPr="00FB11BB" w:rsidRDefault="00BF3FC3" w:rsidP="00BF3FC3">
      <w:pPr>
        <w:pStyle w:val="23"/>
        <w:spacing w:after="0" w:line="240" w:lineRule="auto"/>
        <w:ind w:right="-5" w:firstLine="540"/>
        <w:jc w:val="both"/>
        <w:rPr>
          <w:bCs/>
          <w:iCs/>
          <w:sz w:val="28"/>
          <w:szCs w:val="28"/>
        </w:rPr>
      </w:pPr>
    </w:p>
    <w:p w:rsidR="00BF3FC3" w:rsidRPr="00FB11BB" w:rsidRDefault="00BF3FC3" w:rsidP="00BF3FC3">
      <w:pPr>
        <w:pStyle w:val="23"/>
        <w:spacing w:after="0" w:line="240" w:lineRule="auto"/>
        <w:ind w:firstLine="540"/>
        <w:jc w:val="center"/>
        <w:rPr>
          <w:i/>
          <w:iCs/>
          <w:sz w:val="28"/>
          <w:szCs w:val="28"/>
        </w:rPr>
      </w:pPr>
      <w:r w:rsidRPr="00FB11BB">
        <w:rPr>
          <w:i/>
          <w:iCs/>
          <w:sz w:val="28"/>
          <w:szCs w:val="28"/>
        </w:rPr>
        <w:t>2.3. Результат предоставления муниципальной услуги</w:t>
      </w:r>
    </w:p>
    <w:p w:rsidR="00BF3FC3" w:rsidRPr="00FB11BB" w:rsidRDefault="00BF3FC3" w:rsidP="00BF3FC3">
      <w:pPr>
        <w:pStyle w:val="23"/>
        <w:spacing w:after="0" w:line="240" w:lineRule="auto"/>
        <w:ind w:firstLine="540"/>
        <w:jc w:val="center"/>
        <w:rPr>
          <w:i/>
          <w:iCs/>
          <w:sz w:val="28"/>
          <w:szCs w:val="28"/>
        </w:rPr>
      </w:pPr>
    </w:p>
    <w:p w:rsidR="00BF3FC3" w:rsidRPr="00FB11BB" w:rsidRDefault="00BF3FC3" w:rsidP="00BF3FC3">
      <w:pPr>
        <w:pStyle w:val="ConsPlusNormal"/>
        <w:ind w:firstLine="567"/>
        <w:jc w:val="both"/>
        <w:rPr>
          <w:rStyle w:val="25"/>
          <w:sz w:val="28"/>
          <w:szCs w:val="28"/>
        </w:rPr>
      </w:pPr>
      <w:bookmarkStart w:id="1" w:name="_Toc294183574"/>
      <w:r w:rsidRPr="00FB11BB">
        <w:rPr>
          <w:rStyle w:val="25"/>
          <w:sz w:val="28"/>
          <w:szCs w:val="28"/>
        </w:rPr>
        <w:t xml:space="preserve"> Результатом предоставления муниципальной услуги является:</w:t>
      </w:r>
    </w:p>
    <w:p w:rsidR="00BF3FC3" w:rsidRPr="00FB11BB" w:rsidRDefault="00BF3FC3" w:rsidP="00BF3FC3">
      <w:pPr>
        <w:pStyle w:val="ConsPlusNormal"/>
        <w:ind w:firstLine="567"/>
        <w:jc w:val="both"/>
        <w:rPr>
          <w:rStyle w:val="25"/>
          <w:sz w:val="28"/>
          <w:szCs w:val="28"/>
        </w:rPr>
      </w:pPr>
      <w:r w:rsidRPr="00FB11BB">
        <w:rPr>
          <w:rStyle w:val="25"/>
          <w:sz w:val="28"/>
          <w:szCs w:val="28"/>
        </w:rPr>
        <w:t xml:space="preserve"> по выдаче разрешений - выдача (направление) </w:t>
      </w:r>
      <w:r w:rsidRPr="00FB11BB">
        <w:rPr>
          <w:rFonts w:ascii="Times New Roman" w:hAnsi="Times New Roman" w:cs="Times New Roman"/>
          <w:sz w:val="28"/>
          <w:szCs w:val="28"/>
        </w:rPr>
        <w:t>разрешения на право организации розничного рынка</w:t>
      </w:r>
      <w:r w:rsidRPr="00FB11BB">
        <w:rPr>
          <w:rStyle w:val="25"/>
          <w:sz w:val="28"/>
          <w:szCs w:val="28"/>
        </w:rPr>
        <w:t xml:space="preserve"> либо выдача (направление) уведомления об отказе в выдаче разрешения.</w:t>
      </w:r>
    </w:p>
    <w:p w:rsidR="00BF3FC3" w:rsidRPr="00FB11BB" w:rsidRDefault="00BF3FC3" w:rsidP="00BF3FC3">
      <w:pPr>
        <w:pStyle w:val="ConsPlusNormal"/>
        <w:ind w:firstLine="567"/>
        <w:jc w:val="both"/>
        <w:rPr>
          <w:rStyle w:val="25"/>
          <w:sz w:val="28"/>
          <w:szCs w:val="28"/>
        </w:rPr>
      </w:pPr>
      <w:r w:rsidRPr="00FB11BB">
        <w:rPr>
          <w:rStyle w:val="25"/>
          <w:sz w:val="28"/>
          <w:szCs w:val="28"/>
        </w:rPr>
        <w:t>по продлению срока действия разрешения - проставление с</w:t>
      </w:r>
      <w:r w:rsidRPr="00FB11BB">
        <w:rPr>
          <w:rFonts w:ascii="Times New Roman" w:hAnsi="Times New Roman" w:cs="Times New Roman"/>
          <w:sz w:val="28"/>
          <w:szCs w:val="28"/>
        </w:rPr>
        <w:t>оответствующей отметки о продлении на ранее выданном разрешении</w:t>
      </w:r>
      <w:r w:rsidRPr="00FB11BB">
        <w:rPr>
          <w:rStyle w:val="25"/>
          <w:sz w:val="28"/>
          <w:szCs w:val="28"/>
        </w:rPr>
        <w:t xml:space="preserve"> либо направление уведомления об отказе в продлении срока действия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r w:rsidRPr="00FB11BB">
        <w:rPr>
          <w:rStyle w:val="25"/>
          <w:sz w:val="28"/>
          <w:szCs w:val="28"/>
        </w:rPr>
        <w:t>по переоформлению разрешения - выдача (направление) переоформленного разрешения либо направление уведомления об отказе в переоформлении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p>
    <w:bookmarkEnd w:id="1"/>
    <w:p w:rsidR="00BF3FC3" w:rsidRPr="00FB11BB" w:rsidRDefault="00BF3FC3" w:rsidP="00BF3FC3">
      <w:pPr>
        <w:pStyle w:val="4"/>
        <w:spacing w:before="0"/>
        <w:ind w:firstLine="540"/>
        <w:rPr>
          <w:i/>
          <w:iCs/>
        </w:rPr>
      </w:pPr>
      <w:r w:rsidRPr="00FB11BB">
        <w:rPr>
          <w:i/>
          <w:iCs/>
        </w:rPr>
        <w:lastRenderedPageBreak/>
        <w:t>2.4. Срок предоставления муниципальной услуги</w:t>
      </w:r>
    </w:p>
    <w:p w:rsidR="00BF3FC3" w:rsidRPr="00FB11BB" w:rsidRDefault="00BF3FC3" w:rsidP="00BF3FC3">
      <w:pPr>
        <w:rPr>
          <w:sz w:val="28"/>
          <w:szCs w:val="28"/>
        </w:rPr>
      </w:pPr>
    </w:p>
    <w:p w:rsidR="0019429F" w:rsidRPr="00FB11BB" w:rsidRDefault="0019429F" w:rsidP="0019429F">
      <w:pPr>
        <w:ind w:firstLine="709"/>
        <w:jc w:val="both"/>
        <w:rPr>
          <w:sz w:val="28"/>
          <w:szCs w:val="28"/>
        </w:rPr>
      </w:pPr>
      <w:bookmarkStart w:id="2" w:name="_Toc294183575"/>
      <w:r w:rsidRPr="00FB11BB">
        <w:rPr>
          <w:sz w:val="28"/>
          <w:szCs w:val="28"/>
        </w:rPr>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19429F" w:rsidRPr="00FB11BB" w:rsidRDefault="0019429F" w:rsidP="0019429F">
      <w:pPr>
        <w:ind w:firstLine="709"/>
        <w:jc w:val="both"/>
        <w:rPr>
          <w:sz w:val="28"/>
          <w:szCs w:val="28"/>
        </w:rPr>
      </w:pPr>
      <w:r w:rsidRPr="00FB11BB">
        <w:rPr>
          <w:sz w:val="28"/>
          <w:szCs w:val="28"/>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BF3FC3" w:rsidRPr="00FB11BB" w:rsidRDefault="00BF3FC3" w:rsidP="00BF3FC3">
      <w:pPr>
        <w:ind w:firstLine="540"/>
        <w:rPr>
          <w:sz w:val="28"/>
          <w:szCs w:val="28"/>
        </w:rPr>
      </w:pPr>
    </w:p>
    <w:bookmarkEnd w:id="2"/>
    <w:p w:rsidR="00BF3FC3" w:rsidRPr="00FB11BB" w:rsidRDefault="00BF3FC3" w:rsidP="00BF3FC3">
      <w:pPr>
        <w:pStyle w:val="4"/>
        <w:spacing w:before="0"/>
        <w:ind w:firstLine="540"/>
        <w:rPr>
          <w:i/>
        </w:rPr>
      </w:pPr>
      <w:r w:rsidRPr="00FB11BB">
        <w:rPr>
          <w:i/>
          <w:iCs/>
        </w:rPr>
        <w:t xml:space="preserve">2.5. </w:t>
      </w:r>
      <w:r w:rsidRPr="00FB11BB">
        <w:rPr>
          <w:i/>
        </w:rPr>
        <w:t>Правовые основания для предоставления муниципальной услуги</w:t>
      </w:r>
    </w:p>
    <w:p w:rsidR="00BF3FC3" w:rsidRPr="00FB11BB" w:rsidRDefault="00BF3FC3" w:rsidP="00BF3FC3">
      <w:pPr>
        <w:rPr>
          <w:sz w:val="28"/>
          <w:szCs w:val="28"/>
        </w:rPr>
      </w:pPr>
    </w:p>
    <w:p w:rsidR="0022317C" w:rsidRPr="00FB11BB" w:rsidRDefault="0022317C" w:rsidP="0022317C">
      <w:pPr>
        <w:jc w:val="both"/>
        <w:rPr>
          <w:sz w:val="28"/>
          <w:szCs w:val="28"/>
        </w:rPr>
      </w:pPr>
      <w:r w:rsidRPr="00FB11BB">
        <w:rPr>
          <w:sz w:val="28"/>
          <w:szCs w:val="28"/>
        </w:rPr>
        <w:t xml:space="preserve">        2.5.1.Предоставление муниципальной услуги осуществляется в соответствии </w:t>
      </w:r>
      <w:proofErr w:type="gramStart"/>
      <w:r w:rsidRPr="00FB11BB">
        <w:rPr>
          <w:sz w:val="28"/>
          <w:szCs w:val="28"/>
        </w:rPr>
        <w:t>с</w:t>
      </w:r>
      <w:proofErr w:type="gramEnd"/>
      <w:r w:rsidRPr="00FB11BB">
        <w:rPr>
          <w:sz w:val="28"/>
          <w:szCs w:val="28"/>
        </w:rPr>
        <w:t>:</w:t>
      </w:r>
    </w:p>
    <w:p w:rsidR="0022317C" w:rsidRPr="00FB11BB" w:rsidRDefault="0022317C" w:rsidP="0022317C">
      <w:pPr>
        <w:jc w:val="both"/>
        <w:rPr>
          <w:sz w:val="28"/>
          <w:szCs w:val="28"/>
        </w:rPr>
      </w:pPr>
      <w:bookmarkStart w:id="3" w:name="sub_252"/>
      <w:r w:rsidRPr="00FB11BB">
        <w:rPr>
          <w:sz w:val="28"/>
          <w:szCs w:val="28"/>
        </w:rPr>
        <w:t xml:space="preserve">         </w:t>
      </w:r>
      <w:hyperlink r:id="rId13" w:history="1">
        <w:r w:rsidRPr="00FB11BB">
          <w:rPr>
            <w:rStyle w:val="aff1"/>
            <w:b w:val="0"/>
            <w:color w:val="000000" w:themeColor="text1"/>
            <w:sz w:val="28"/>
            <w:szCs w:val="28"/>
          </w:rPr>
          <w:t>Конституцией</w:t>
        </w:r>
      </w:hyperlink>
      <w:r w:rsidRPr="00FB11BB">
        <w:rPr>
          <w:b/>
          <w:color w:val="000000" w:themeColor="text1"/>
          <w:sz w:val="28"/>
          <w:szCs w:val="28"/>
        </w:rPr>
        <w:t xml:space="preserve"> </w:t>
      </w:r>
      <w:r w:rsidRPr="00FB11BB">
        <w:rPr>
          <w:sz w:val="28"/>
          <w:szCs w:val="28"/>
        </w:rPr>
        <w:t>Российской Федерации;</w:t>
      </w:r>
    </w:p>
    <w:bookmarkEnd w:id="3"/>
    <w:p w:rsidR="0022317C" w:rsidRPr="00FB11BB" w:rsidRDefault="0022317C" w:rsidP="0022317C">
      <w:pPr>
        <w:jc w:val="both"/>
        <w:rPr>
          <w:sz w:val="28"/>
          <w:szCs w:val="28"/>
        </w:rPr>
      </w:pPr>
      <w:r w:rsidRPr="00FB11BB">
        <w:rPr>
          <w:sz w:val="28"/>
          <w:szCs w:val="28"/>
        </w:rPr>
        <w:t xml:space="preserve">         </w:t>
      </w:r>
      <w:hyperlink r:id="rId14" w:history="1">
        <w:r w:rsidRPr="00FB11BB">
          <w:rPr>
            <w:rStyle w:val="aff1"/>
            <w:b w:val="0"/>
            <w:color w:val="000000" w:themeColor="text1"/>
            <w:sz w:val="28"/>
            <w:szCs w:val="28"/>
          </w:rPr>
          <w:t>Федеральным законом</w:t>
        </w:r>
      </w:hyperlink>
      <w:r w:rsidRPr="00FB11BB">
        <w:rPr>
          <w:sz w:val="28"/>
          <w:szCs w:val="28"/>
        </w:rPr>
        <w:t xml:space="preserve"> от 30 декабря 2006 года N 271-ФЗ "О розничных рынках и о внесении изменений в Трудовой кодекс Российской Федерации" (с последующими изменениями)</w:t>
      </w:r>
    </w:p>
    <w:p w:rsidR="0022317C" w:rsidRDefault="0022317C" w:rsidP="0022317C">
      <w:pPr>
        <w:jc w:val="both"/>
        <w:rPr>
          <w:sz w:val="28"/>
          <w:szCs w:val="28"/>
        </w:rPr>
      </w:pPr>
      <w:r w:rsidRPr="00FB11BB">
        <w:rPr>
          <w:b/>
          <w:color w:val="000000" w:themeColor="text1"/>
          <w:sz w:val="28"/>
          <w:szCs w:val="28"/>
        </w:rPr>
        <w:t xml:space="preserve">          </w:t>
      </w:r>
      <w:hyperlink r:id="rId15" w:history="1">
        <w:r w:rsidRPr="00FB11BB">
          <w:rPr>
            <w:rStyle w:val="aff1"/>
            <w:b w:val="0"/>
            <w:color w:val="000000" w:themeColor="text1"/>
            <w:sz w:val="28"/>
            <w:szCs w:val="28"/>
          </w:rPr>
          <w:t>Федеральным законом</w:t>
        </w:r>
      </w:hyperlink>
      <w:r w:rsidRPr="00FB11BB">
        <w:rPr>
          <w:sz w:val="28"/>
          <w:szCs w:val="28"/>
        </w:rPr>
        <w:t xml:space="preserve"> от 27 июля 2010 года N 210-ФЗ "Об организации предоставления государственных и муниципальных услуг" (с последующими изменениями);</w:t>
      </w:r>
    </w:p>
    <w:p w:rsidR="004D4BF7" w:rsidRPr="004D4BF7" w:rsidRDefault="004D4BF7" w:rsidP="0022317C">
      <w:pPr>
        <w:jc w:val="both"/>
        <w:rPr>
          <w:sz w:val="28"/>
          <w:szCs w:val="28"/>
        </w:rPr>
      </w:pPr>
      <w:r>
        <w:rPr>
          <w:color w:val="22272F"/>
          <w:sz w:val="34"/>
          <w:szCs w:val="34"/>
          <w:shd w:val="clear" w:color="auto" w:fill="FFFFFF"/>
        </w:rPr>
        <w:t xml:space="preserve">         </w:t>
      </w:r>
      <w:r w:rsidRPr="004D4BF7">
        <w:rPr>
          <w:sz w:val="28"/>
          <w:szCs w:val="28"/>
          <w:shd w:val="clear" w:color="auto" w:fill="FFFFFF"/>
        </w:rPr>
        <w:t>Федеральным законом от 6 апреля 2011 г.</w:t>
      </w:r>
      <w:r w:rsidRPr="004D4BF7">
        <w:rPr>
          <w:sz w:val="28"/>
          <w:szCs w:val="28"/>
        </w:rPr>
        <w:t xml:space="preserve"> </w:t>
      </w:r>
      <w:r w:rsidRPr="00FB11BB">
        <w:rPr>
          <w:sz w:val="28"/>
          <w:szCs w:val="28"/>
        </w:rPr>
        <w:t>N </w:t>
      </w:r>
      <w:r>
        <w:rPr>
          <w:sz w:val="28"/>
          <w:szCs w:val="28"/>
        </w:rPr>
        <w:t>63</w:t>
      </w:r>
      <w:r w:rsidRPr="00FB11BB">
        <w:rPr>
          <w:sz w:val="28"/>
          <w:szCs w:val="28"/>
        </w:rPr>
        <w:t>-ФЗ</w:t>
      </w:r>
      <w:r w:rsidRPr="004D4BF7">
        <w:rPr>
          <w:sz w:val="28"/>
          <w:szCs w:val="28"/>
          <w:shd w:val="clear" w:color="auto" w:fill="FFFFFF"/>
        </w:rPr>
        <w:t xml:space="preserve"> "Об электронной подписи";</w:t>
      </w:r>
    </w:p>
    <w:p w:rsidR="0022317C" w:rsidRPr="00FB11BB" w:rsidRDefault="0022317C" w:rsidP="0022317C">
      <w:pPr>
        <w:jc w:val="both"/>
        <w:rPr>
          <w:sz w:val="28"/>
          <w:szCs w:val="28"/>
        </w:rPr>
      </w:pPr>
      <w:r w:rsidRPr="00FB11BB">
        <w:rPr>
          <w:sz w:val="28"/>
          <w:szCs w:val="28"/>
        </w:rPr>
        <w:t xml:space="preserve">          </w:t>
      </w:r>
      <w:hyperlink r:id="rId16" w:history="1">
        <w:r w:rsidRPr="00FB11BB">
          <w:rPr>
            <w:rStyle w:val="aff1"/>
            <w:b w:val="0"/>
            <w:color w:val="000000" w:themeColor="text1"/>
            <w:sz w:val="28"/>
            <w:szCs w:val="28"/>
          </w:rPr>
          <w:t>постановлением</w:t>
        </w:r>
      </w:hyperlink>
      <w:r w:rsidRPr="00FB11BB">
        <w:rPr>
          <w:sz w:val="28"/>
          <w:szCs w:val="28"/>
        </w:rPr>
        <w:t xml:space="preserve"> Правительства Российской Федерации от 10 марта 2007 года N 148 "Об утверждении Правил выдачи разрешений на право организации розничного рынка" (с последующими изменениями);</w:t>
      </w:r>
    </w:p>
    <w:p w:rsidR="0022317C" w:rsidRPr="00FB11BB" w:rsidRDefault="0022317C" w:rsidP="0022317C">
      <w:pPr>
        <w:jc w:val="both"/>
        <w:rPr>
          <w:sz w:val="28"/>
          <w:szCs w:val="28"/>
        </w:rPr>
      </w:pPr>
      <w:r w:rsidRPr="00FB11BB">
        <w:rPr>
          <w:b/>
          <w:color w:val="000000" w:themeColor="text1"/>
          <w:sz w:val="28"/>
          <w:szCs w:val="28"/>
        </w:rPr>
        <w:t xml:space="preserve">         </w:t>
      </w:r>
      <w:hyperlink r:id="rId17" w:history="1">
        <w:r w:rsidRPr="00FB11BB">
          <w:rPr>
            <w:rStyle w:val="aff1"/>
            <w:b w:val="0"/>
            <w:color w:val="000000" w:themeColor="text1"/>
            <w:sz w:val="28"/>
            <w:szCs w:val="28"/>
          </w:rPr>
          <w:t>законом</w:t>
        </w:r>
      </w:hyperlink>
      <w:r w:rsidRPr="00FB11BB">
        <w:rPr>
          <w:sz w:val="28"/>
          <w:szCs w:val="28"/>
        </w:rPr>
        <w:t xml:space="preserve"> Вологодской области от 29 апреля 2007 года N 1584-ОЗ "О розничных рынках на территории Вологодской области" (с последующими изменениями);</w:t>
      </w:r>
    </w:p>
    <w:p w:rsidR="0022317C" w:rsidRPr="00FB11BB" w:rsidRDefault="0022317C" w:rsidP="0022317C">
      <w:pPr>
        <w:jc w:val="both"/>
        <w:rPr>
          <w:sz w:val="28"/>
          <w:szCs w:val="28"/>
        </w:rPr>
      </w:pPr>
      <w:r w:rsidRPr="00FB11BB">
        <w:rPr>
          <w:sz w:val="28"/>
          <w:szCs w:val="28"/>
        </w:rPr>
        <w:t xml:space="preserve">         </w:t>
      </w:r>
      <w:hyperlink r:id="rId18" w:history="1">
        <w:r w:rsidRPr="00FB11BB">
          <w:rPr>
            <w:rStyle w:val="aff1"/>
            <w:b w:val="0"/>
            <w:color w:val="000000" w:themeColor="text1"/>
            <w:sz w:val="28"/>
            <w:szCs w:val="28"/>
          </w:rPr>
          <w:t>постановлением</w:t>
        </w:r>
      </w:hyperlink>
      <w:r w:rsidRPr="00FB11BB">
        <w:rPr>
          <w:sz w:val="28"/>
          <w:szCs w:val="28"/>
        </w:rPr>
        <w:t xml:space="preserve"> Правительства Вологодской области от 30 сентября 2008 года N 1843 "Об утверждении форм разрешения и уведомлений на право организации розничного рынка";</w:t>
      </w:r>
    </w:p>
    <w:p w:rsidR="0022317C" w:rsidRPr="00FB11BB" w:rsidRDefault="0022317C" w:rsidP="0022317C">
      <w:pPr>
        <w:jc w:val="both"/>
        <w:rPr>
          <w:sz w:val="28"/>
          <w:szCs w:val="28"/>
        </w:rPr>
      </w:pPr>
      <w:r w:rsidRPr="00FB11BB">
        <w:rPr>
          <w:sz w:val="28"/>
          <w:szCs w:val="28"/>
        </w:rPr>
        <w:t xml:space="preserve">         </w:t>
      </w:r>
      <w:hyperlink r:id="rId19" w:history="1">
        <w:r w:rsidRPr="00FB11BB">
          <w:rPr>
            <w:rStyle w:val="aff1"/>
            <w:b w:val="0"/>
            <w:color w:val="000000" w:themeColor="text1"/>
            <w:sz w:val="28"/>
            <w:szCs w:val="28"/>
          </w:rPr>
          <w:t>постановлением</w:t>
        </w:r>
      </w:hyperlink>
      <w:r w:rsidRPr="00FB11BB">
        <w:rPr>
          <w:sz w:val="28"/>
          <w:szCs w:val="28"/>
        </w:rPr>
        <w:t xml:space="preserve"> Правительства Вологодской области от 25 марта 2013 года N 295 "Об утверждении Плана организации розничных рынков области" (с последующими изменениями) (далее - План);</w:t>
      </w:r>
    </w:p>
    <w:p w:rsidR="0022317C" w:rsidRPr="00FB11BB" w:rsidRDefault="00BF3FC3" w:rsidP="0022317C">
      <w:pPr>
        <w:autoSpaceDE w:val="0"/>
        <w:autoSpaceDN w:val="0"/>
        <w:adjustRightInd w:val="0"/>
        <w:ind w:firstLine="540"/>
        <w:jc w:val="both"/>
        <w:rPr>
          <w:sz w:val="28"/>
          <w:szCs w:val="28"/>
        </w:rPr>
      </w:pPr>
      <w:r w:rsidRPr="00FB11BB">
        <w:rPr>
          <w:sz w:val="28"/>
          <w:szCs w:val="28"/>
        </w:rPr>
        <w:t>Уставом Белозерского муниципального района</w:t>
      </w:r>
      <w:r w:rsidR="007F4267" w:rsidRPr="00FB11BB">
        <w:rPr>
          <w:sz w:val="28"/>
          <w:szCs w:val="28"/>
        </w:rPr>
        <w:t>;</w:t>
      </w:r>
    </w:p>
    <w:p w:rsidR="007F4267" w:rsidRPr="00FB11BB" w:rsidRDefault="007F4267" w:rsidP="0022317C">
      <w:pPr>
        <w:autoSpaceDE w:val="0"/>
        <w:autoSpaceDN w:val="0"/>
        <w:adjustRightInd w:val="0"/>
        <w:ind w:firstLine="540"/>
        <w:jc w:val="both"/>
        <w:rPr>
          <w:sz w:val="28"/>
          <w:szCs w:val="28"/>
        </w:rPr>
      </w:pPr>
      <w:r w:rsidRPr="00FB11BB">
        <w:rPr>
          <w:sz w:val="28"/>
          <w:szCs w:val="28"/>
        </w:rPr>
        <w:t>настоящим административным регламентом.</w:t>
      </w:r>
    </w:p>
    <w:p w:rsidR="006B0C4A" w:rsidRPr="00FB11BB" w:rsidRDefault="006B0C4A" w:rsidP="00BF3FC3">
      <w:pPr>
        <w:autoSpaceDE w:val="0"/>
        <w:autoSpaceDN w:val="0"/>
        <w:adjustRightInd w:val="0"/>
        <w:ind w:firstLine="540"/>
        <w:jc w:val="center"/>
        <w:rPr>
          <w:rStyle w:val="a9"/>
          <w:i/>
          <w:iCs/>
          <w:sz w:val="28"/>
          <w:szCs w:val="28"/>
        </w:rPr>
      </w:pPr>
    </w:p>
    <w:p w:rsidR="00BF3FC3" w:rsidRPr="00FB11BB" w:rsidRDefault="009F27BE" w:rsidP="00BF3FC3">
      <w:pPr>
        <w:autoSpaceDE w:val="0"/>
        <w:autoSpaceDN w:val="0"/>
        <w:adjustRightInd w:val="0"/>
        <w:ind w:firstLine="540"/>
        <w:jc w:val="center"/>
        <w:rPr>
          <w:i/>
          <w:sz w:val="28"/>
          <w:szCs w:val="28"/>
        </w:rPr>
      </w:pPr>
      <w:r>
        <w:rPr>
          <w:rStyle w:val="a9"/>
          <w:i/>
          <w:iCs/>
          <w:sz w:val="28"/>
          <w:szCs w:val="28"/>
        </w:rPr>
        <w:t xml:space="preserve"> </w:t>
      </w:r>
      <w:r w:rsidR="00BF3FC3" w:rsidRPr="00FB11BB">
        <w:rPr>
          <w:rStyle w:val="a9"/>
          <w:i/>
          <w:iCs/>
          <w:sz w:val="28"/>
          <w:szCs w:val="28"/>
        </w:rPr>
        <w:t xml:space="preserve">2.6. </w:t>
      </w:r>
      <w:r w:rsidR="00BF3FC3" w:rsidRPr="00FB11BB">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C59BF" w:rsidRPr="00FB11BB" w:rsidRDefault="002C59BF" w:rsidP="00BF3FC3">
      <w:pPr>
        <w:autoSpaceDE w:val="0"/>
        <w:autoSpaceDN w:val="0"/>
        <w:adjustRightInd w:val="0"/>
        <w:ind w:firstLine="540"/>
        <w:jc w:val="center"/>
        <w:rPr>
          <w:i/>
          <w:sz w:val="28"/>
          <w:szCs w:val="28"/>
        </w:rPr>
      </w:pPr>
    </w:p>
    <w:p w:rsidR="00D22238" w:rsidRPr="00FB11BB" w:rsidRDefault="00D22238" w:rsidP="00D22238">
      <w:pPr>
        <w:ind w:firstLine="709"/>
        <w:jc w:val="both"/>
        <w:rPr>
          <w:sz w:val="28"/>
          <w:szCs w:val="28"/>
        </w:rPr>
      </w:pPr>
      <w:r w:rsidRPr="00FB11BB">
        <w:rPr>
          <w:sz w:val="28"/>
          <w:szCs w:val="28"/>
        </w:rPr>
        <w:lastRenderedPageBreak/>
        <w:t>2.6.1. Для получения муниципальной услуги по выдаче разрешений на право организации розничного рынка заявитель представляет (направляет):</w:t>
      </w:r>
    </w:p>
    <w:p w:rsidR="00F50C27" w:rsidRPr="00FB11BB" w:rsidRDefault="00F50C27" w:rsidP="00F50C27">
      <w:pPr>
        <w:ind w:firstLine="709"/>
        <w:jc w:val="both"/>
        <w:rPr>
          <w:sz w:val="28"/>
          <w:szCs w:val="28"/>
        </w:rPr>
      </w:pPr>
      <w:r w:rsidRPr="00FB11BB">
        <w:rPr>
          <w:sz w:val="28"/>
          <w:szCs w:val="28"/>
        </w:rPr>
        <w:t xml:space="preserve">заявление по форме </w:t>
      </w:r>
      <w:proofErr w:type="gramStart"/>
      <w:r w:rsidRPr="00FB11BB">
        <w:rPr>
          <w:sz w:val="28"/>
          <w:szCs w:val="28"/>
        </w:rPr>
        <w:t>согласно приложения</w:t>
      </w:r>
      <w:proofErr w:type="gramEnd"/>
      <w:r w:rsidRPr="00FB11BB">
        <w:rPr>
          <w:sz w:val="28"/>
          <w:szCs w:val="28"/>
        </w:rPr>
        <w:t xml:space="preserve"> к настоящему административному регламенту;</w:t>
      </w:r>
    </w:p>
    <w:p w:rsidR="00F50C27" w:rsidRPr="00FB11BB" w:rsidRDefault="00F50C27" w:rsidP="00F50C27">
      <w:pPr>
        <w:jc w:val="both"/>
        <w:rPr>
          <w:sz w:val="28"/>
          <w:szCs w:val="28"/>
        </w:rPr>
      </w:pPr>
      <w:bookmarkStart w:id="4" w:name="sub_2613"/>
      <w:r w:rsidRPr="00FB11BB">
        <w:rPr>
          <w:sz w:val="28"/>
          <w:szCs w:val="28"/>
        </w:rPr>
        <w:t xml:space="preserve">         копии учредительных документов -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w:t>
      </w:r>
    </w:p>
    <w:p w:rsidR="00F50C27" w:rsidRPr="00FB11BB" w:rsidRDefault="00F50C27" w:rsidP="00F50C27">
      <w:pPr>
        <w:jc w:val="both"/>
        <w:rPr>
          <w:sz w:val="28"/>
          <w:szCs w:val="28"/>
        </w:rPr>
      </w:pPr>
      <w:bookmarkStart w:id="5" w:name="sub_2614"/>
      <w:bookmarkEnd w:id="4"/>
      <w:r w:rsidRPr="00FB11BB">
        <w:rPr>
          <w:sz w:val="28"/>
          <w:szCs w:val="28"/>
        </w:rPr>
        <w:t xml:space="preserve">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F50C27" w:rsidRPr="00FB11BB" w:rsidRDefault="00512F9D" w:rsidP="00F50C27">
      <w:pPr>
        <w:jc w:val="both"/>
        <w:rPr>
          <w:sz w:val="28"/>
          <w:szCs w:val="28"/>
        </w:rPr>
      </w:pPr>
      <w:bookmarkStart w:id="6" w:name="sub_262"/>
      <w:bookmarkEnd w:id="5"/>
      <w:r w:rsidRPr="00FB11BB">
        <w:rPr>
          <w:sz w:val="28"/>
          <w:szCs w:val="28"/>
        </w:rPr>
        <w:t xml:space="preserve">         </w:t>
      </w:r>
      <w:r w:rsidR="00F50C27" w:rsidRPr="00FB11BB">
        <w:rPr>
          <w:sz w:val="28"/>
          <w:szCs w:val="28"/>
        </w:rPr>
        <w:t>2.6.2. В случае обращения представителя заявителя представляется доверенность.</w:t>
      </w:r>
    </w:p>
    <w:p w:rsidR="00F50C27" w:rsidRPr="00FB11BB" w:rsidRDefault="00F50C27" w:rsidP="00F50C27">
      <w:pPr>
        <w:jc w:val="both"/>
        <w:rPr>
          <w:sz w:val="28"/>
          <w:szCs w:val="28"/>
        </w:rPr>
      </w:pPr>
      <w:bookmarkStart w:id="7" w:name="sub_263"/>
      <w:bookmarkEnd w:id="6"/>
      <w:r w:rsidRPr="00FB11BB">
        <w:rPr>
          <w:sz w:val="28"/>
          <w:szCs w:val="28"/>
        </w:rPr>
        <w:t xml:space="preserve">         2.6.3. Заявление оформляется на русском языке, заверяется подписью заявителя.</w:t>
      </w:r>
    </w:p>
    <w:bookmarkEnd w:id="7"/>
    <w:p w:rsidR="00F50C27" w:rsidRPr="00FB11BB" w:rsidRDefault="00F50C27" w:rsidP="00F50C27">
      <w:pPr>
        <w:jc w:val="both"/>
        <w:rPr>
          <w:sz w:val="28"/>
          <w:szCs w:val="28"/>
        </w:rPr>
      </w:pPr>
      <w:r w:rsidRPr="00FB11BB">
        <w:rPr>
          <w:sz w:val="28"/>
          <w:szCs w:val="28"/>
        </w:rPr>
        <w:t xml:space="preserve">         В заявлении указываются:</w:t>
      </w:r>
    </w:p>
    <w:p w:rsidR="00F50C27" w:rsidRPr="00FB11BB" w:rsidRDefault="00512F9D" w:rsidP="00F50C27">
      <w:pPr>
        <w:jc w:val="both"/>
        <w:rPr>
          <w:sz w:val="28"/>
          <w:szCs w:val="28"/>
        </w:rPr>
      </w:pPr>
      <w:r w:rsidRPr="00FB11BB">
        <w:rPr>
          <w:sz w:val="28"/>
          <w:szCs w:val="28"/>
        </w:rPr>
        <w:t xml:space="preserve">         </w:t>
      </w:r>
      <w:proofErr w:type="gramStart"/>
      <w:r w:rsidRPr="00FB11BB">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50C27" w:rsidRPr="00FB11BB" w:rsidRDefault="00512F9D" w:rsidP="00512F9D">
      <w:pPr>
        <w:jc w:val="both"/>
        <w:rPr>
          <w:sz w:val="28"/>
          <w:szCs w:val="28"/>
        </w:rPr>
      </w:pPr>
      <w:r w:rsidRPr="00FB11BB">
        <w:rPr>
          <w:sz w:val="28"/>
          <w:szCs w:val="28"/>
        </w:rPr>
        <w:t xml:space="preserve">         </w:t>
      </w:r>
      <w:r w:rsidR="00F50C27" w:rsidRPr="00FB11BB">
        <w:rPr>
          <w:sz w:val="28"/>
          <w:szCs w:val="28"/>
        </w:rPr>
        <w:t>идентификационный номер налогоплательщика и данные документа о постановке юридического лица на учет в налоговом органе;</w:t>
      </w:r>
    </w:p>
    <w:p w:rsidR="00F50C27" w:rsidRPr="00FB11BB" w:rsidRDefault="00512F9D" w:rsidP="00512F9D">
      <w:pPr>
        <w:jc w:val="both"/>
        <w:rPr>
          <w:sz w:val="28"/>
          <w:szCs w:val="28"/>
        </w:rPr>
      </w:pPr>
      <w:r w:rsidRPr="00FB11BB">
        <w:rPr>
          <w:sz w:val="28"/>
          <w:szCs w:val="28"/>
        </w:rPr>
        <w:t xml:space="preserve">         </w:t>
      </w:r>
      <w:r w:rsidR="00F50C27" w:rsidRPr="00FB11BB">
        <w:rPr>
          <w:sz w:val="28"/>
          <w:szCs w:val="28"/>
        </w:rPr>
        <w:t>тип рынка, который предполагается организовать.</w:t>
      </w:r>
    </w:p>
    <w:p w:rsidR="00512F9D" w:rsidRPr="00FB11BB" w:rsidRDefault="00512F9D" w:rsidP="00512F9D">
      <w:pPr>
        <w:jc w:val="both"/>
        <w:rPr>
          <w:sz w:val="28"/>
          <w:szCs w:val="28"/>
        </w:rPr>
      </w:pPr>
      <w:r w:rsidRPr="00FB11BB">
        <w:rPr>
          <w:sz w:val="28"/>
          <w:szCs w:val="28"/>
        </w:rPr>
        <w:t xml:space="preserve">         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D22238" w:rsidRPr="00FB11BB" w:rsidRDefault="00D22238" w:rsidP="009F5CD1">
      <w:pPr>
        <w:ind w:firstLine="709"/>
        <w:jc w:val="both"/>
        <w:rPr>
          <w:sz w:val="28"/>
          <w:szCs w:val="28"/>
        </w:rPr>
      </w:pPr>
      <w:r w:rsidRPr="00FB11BB">
        <w:rPr>
          <w:sz w:val="28"/>
          <w:szCs w:val="28"/>
        </w:rPr>
        <w:t>2.6.</w:t>
      </w:r>
      <w:r w:rsidR="00512F9D" w:rsidRPr="00FB11BB">
        <w:rPr>
          <w:sz w:val="28"/>
          <w:szCs w:val="28"/>
        </w:rPr>
        <w:t>5</w:t>
      </w:r>
      <w:r w:rsidRPr="00FB11BB">
        <w:rPr>
          <w:sz w:val="28"/>
          <w:szCs w:val="28"/>
        </w:rPr>
        <w:t>. Заявление и прилагаемые документы могут быть представлены следующими способами:</w:t>
      </w:r>
    </w:p>
    <w:p w:rsidR="00D22238" w:rsidRPr="00FB11BB" w:rsidRDefault="00D22238" w:rsidP="009F5CD1">
      <w:pPr>
        <w:ind w:firstLine="709"/>
        <w:jc w:val="both"/>
        <w:rPr>
          <w:sz w:val="28"/>
          <w:szCs w:val="28"/>
        </w:rPr>
      </w:pPr>
      <w:r w:rsidRPr="00FB11BB">
        <w:rPr>
          <w:sz w:val="28"/>
          <w:szCs w:val="28"/>
        </w:rPr>
        <w:t>путем личного обращения в Уполномоченный орган или в МФЦ лично либо через своих представителей;</w:t>
      </w:r>
    </w:p>
    <w:p w:rsidR="00D22238" w:rsidRPr="00FB11BB" w:rsidRDefault="00D22238" w:rsidP="009F5CD1">
      <w:pPr>
        <w:ind w:firstLine="709"/>
        <w:jc w:val="both"/>
        <w:rPr>
          <w:sz w:val="28"/>
          <w:szCs w:val="28"/>
        </w:rPr>
      </w:pPr>
      <w:r w:rsidRPr="00FB11BB">
        <w:rPr>
          <w:sz w:val="28"/>
          <w:szCs w:val="28"/>
        </w:rPr>
        <w:t>посредством почтовой связи;</w:t>
      </w:r>
    </w:p>
    <w:p w:rsidR="00D22238" w:rsidRPr="00FB11BB" w:rsidRDefault="00D22238" w:rsidP="009F5CD1">
      <w:pPr>
        <w:ind w:firstLine="709"/>
        <w:jc w:val="both"/>
        <w:rPr>
          <w:sz w:val="28"/>
          <w:szCs w:val="28"/>
        </w:rPr>
      </w:pPr>
      <w:r w:rsidRPr="00FB11BB">
        <w:rPr>
          <w:sz w:val="28"/>
          <w:szCs w:val="28"/>
        </w:rPr>
        <w:t>по электронной почте.</w:t>
      </w:r>
    </w:p>
    <w:p w:rsidR="00D22238" w:rsidRPr="00FB11BB" w:rsidRDefault="00D22238" w:rsidP="009F5CD1">
      <w:pPr>
        <w:ind w:firstLine="709"/>
        <w:jc w:val="both"/>
        <w:rPr>
          <w:sz w:val="28"/>
          <w:szCs w:val="28"/>
        </w:rPr>
      </w:pPr>
      <w:r w:rsidRPr="00FB11BB">
        <w:rPr>
          <w:sz w:val="28"/>
          <w:szCs w:val="28"/>
        </w:rPr>
        <w:t>посредством Регионального портала.</w:t>
      </w:r>
    </w:p>
    <w:p w:rsidR="003A145B" w:rsidRPr="003A145B" w:rsidRDefault="009F5CD1" w:rsidP="003A145B">
      <w:pPr>
        <w:jc w:val="both"/>
        <w:rPr>
          <w:sz w:val="28"/>
          <w:szCs w:val="28"/>
        </w:rPr>
      </w:pPr>
      <w:bookmarkStart w:id="8" w:name="sub_2644"/>
      <w:r w:rsidRPr="00FB11BB">
        <w:rPr>
          <w:sz w:val="28"/>
          <w:szCs w:val="28"/>
        </w:rPr>
        <w:t xml:space="preserve">         </w:t>
      </w:r>
      <w:r w:rsidR="003A145B" w:rsidRPr="003A145B">
        <w:rPr>
          <w:sz w:val="28"/>
          <w:szCs w:val="28"/>
        </w:rPr>
        <w:t>При обращении в электронной форме за получением муниципальной услуги заявление подписывается простой электронной подписью.</w:t>
      </w:r>
    </w:p>
    <w:p w:rsidR="003A145B" w:rsidRPr="003A145B" w:rsidRDefault="003A145B" w:rsidP="003A145B">
      <w:pPr>
        <w:jc w:val="both"/>
        <w:rPr>
          <w:sz w:val="28"/>
          <w:szCs w:val="28"/>
        </w:rPr>
      </w:pPr>
      <w:r>
        <w:rPr>
          <w:sz w:val="28"/>
          <w:szCs w:val="28"/>
        </w:rPr>
        <w:t xml:space="preserve">        </w:t>
      </w:r>
      <w:r w:rsidRPr="003A145B">
        <w:rPr>
          <w:sz w:val="28"/>
          <w:szCs w:val="28"/>
        </w:rPr>
        <w:t>Документы, прилагаемые к заявлению, предусмотренные пунктами 2.6.1-2.6.2 настоящего административного регламента, подписываются усиленной квалифицированной электронной подписью</w:t>
      </w:r>
      <w:r>
        <w:rPr>
          <w:sz w:val="28"/>
          <w:szCs w:val="28"/>
        </w:rPr>
        <w:t>.</w:t>
      </w:r>
    </w:p>
    <w:bookmarkEnd w:id="8"/>
    <w:p w:rsidR="00D22238" w:rsidRPr="00FB11BB" w:rsidRDefault="00D22238" w:rsidP="009F5CD1">
      <w:pPr>
        <w:autoSpaceDE w:val="0"/>
        <w:autoSpaceDN w:val="0"/>
        <w:adjustRightInd w:val="0"/>
        <w:ind w:firstLine="709"/>
        <w:jc w:val="both"/>
        <w:rPr>
          <w:sz w:val="28"/>
          <w:szCs w:val="28"/>
        </w:rPr>
      </w:pPr>
      <w:r w:rsidRPr="00FB11BB">
        <w:rPr>
          <w:sz w:val="28"/>
          <w:szCs w:val="28"/>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22238" w:rsidRPr="00FB11BB" w:rsidRDefault="00D22238" w:rsidP="00AC3042">
      <w:pPr>
        <w:jc w:val="both"/>
        <w:rPr>
          <w:sz w:val="28"/>
          <w:szCs w:val="28"/>
        </w:rPr>
      </w:pPr>
    </w:p>
    <w:p w:rsidR="00BE62C6" w:rsidRPr="00FB11BB" w:rsidRDefault="00BE62C6" w:rsidP="00350524">
      <w:pPr>
        <w:autoSpaceDE w:val="0"/>
        <w:autoSpaceDN w:val="0"/>
        <w:adjustRightInd w:val="0"/>
        <w:ind w:firstLine="709"/>
        <w:jc w:val="both"/>
        <w:rPr>
          <w:i/>
          <w:sz w:val="28"/>
          <w:szCs w:val="28"/>
        </w:rPr>
      </w:pPr>
      <w:r w:rsidRPr="00FB11BB">
        <w:rPr>
          <w:i/>
          <w:sz w:val="28"/>
          <w:szCs w:val="28"/>
        </w:rPr>
        <w:t>2.7. Исчерпывающий перечень документов, необходимых в соответствии с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BE62C6" w:rsidRPr="00FB11BB" w:rsidRDefault="00BE62C6" w:rsidP="00BE62C6">
      <w:pPr>
        <w:ind w:firstLine="709"/>
        <w:jc w:val="both"/>
        <w:rPr>
          <w:sz w:val="28"/>
          <w:szCs w:val="28"/>
        </w:rPr>
      </w:pPr>
    </w:p>
    <w:p w:rsidR="00A66356" w:rsidRPr="00FB11BB" w:rsidRDefault="001E563C" w:rsidP="00A66356">
      <w:pPr>
        <w:autoSpaceDE w:val="0"/>
        <w:autoSpaceDN w:val="0"/>
        <w:adjustRightInd w:val="0"/>
        <w:ind w:firstLine="540"/>
        <w:jc w:val="both"/>
        <w:rPr>
          <w:sz w:val="28"/>
          <w:szCs w:val="28"/>
        </w:rPr>
      </w:pPr>
      <w:r>
        <w:rPr>
          <w:sz w:val="28"/>
          <w:szCs w:val="28"/>
        </w:rPr>
        <w:t xml:space="preserve"> </w:t>
      </w:r>
      <w:r w:rsidR="00BE62C6" w:rsidRPr="00FB11BB">
        <w:rPr>
          <w:sz w:val="28"/>
          <w:szCs w:val="28"/>
        </w:rPr>
        <w:t>2.7.1.</w:t>
      </w:r>
      <w:r w:rsidR="00A66356" w:rsidRPr="00FB11BB">
        <w:rPr>
          <w:sz w:val="28"/>
          <w:szCs w:val="28"/>
        </w:rPr>
        <w:t xml:space="preserve"> Заявители вправе по своему усмотрению представить в Уполномоченный орган</w:t>
      </w:r>
      <w:r w:rsidR="006163C5" w:rsidRPr="00FB11BB">
        <w:rPr>
          <w:sz w:val="28"/>
          <w:szCs w:val="28"/>
        </w:rPr>
        <w:t>/МФЦ</w:t>
      </w:r>
      <w:proofErr w:type="gramStart"/>
      <w:r w:rsidR="00A66356" w:rsidRPr="00FB11BB">
        <w:rPr>
          <w:sz w:val="28"/>
          <w:szCs w:val="28"/>
        </w:rPr>
        <w:t xml:space="preserve"> </w:t>
      </w:r>
      <w:r w:rsidR="007A57C5" w:rsidRPr="00FB11BB">
        <w:rPr>
          <w:sz w:val="28"/>
          <w:szCs w:val="28"/>
        </w:rPr>
        <w:t>:</w:t>
      </w:r>
      <w:proofErr w:type="gramEnd"/>
      <w:r w:rsidR="007A57C5" w:rsidRPr="00FB11BB">
        <w:rPr>
          <w:sz w:val="28"/>
          <w:szCs w:val="28"/>
        </w:rPr>
        <w:t xml:space="preserve"> </w:t>
      </w:r>
    </w:p>
    <w:p w:rsidR="006163C5" w:rsidRPr="00FB11BB" w:rsidRDefault="006163C5" w:rsidP="006163C5">
      <w:pPr>
        <w:rPr>
          <w:sz w:val="28"/>
          <w:szCs w:val="28"/>
        </w:rPr>
      </w:pPr>
      <w:r w:rsidRPr="00FB11BB">
        <w:rPr>
          <w:sz w:val="28"/>
          <w:szCs w:val="28"/>
        </w:rPr>
        <w:t xml:space="preserve">         выписку из Единого государственного реестра юридических лиц или ее нотариально удостоверенную копию;</w:t>
      </w:r>
    </w:p>
    <w:p w:rsidR="006163C5" w:rsidRPr="00FB11BB" w:rsidRDefault="001E563C" w:rsidP="006163C5">
      <w:pPr>
        <w:autoSpaceDE w:val="0"/>
        <w:autoSpaceDN w:val="0"/>
        <w:adjustRightInd w:val="0"/>
        <w:ind w:firstLine="540"/>
        <w:jc w:val="both"/>
        <w:rPr>
          <w:sz w:val="28"/>
          <w:szCs w:val="28"/>
        </w:rPr>
      </w:pPr>
      <w:r>
        <w:rPr>
          <w:sz w:val="28"/>
          <w:szCs w:val="28"/>
        </w:rPr>
        <w:t xml:space="preserve"> </w:t>
      </w:r>
      <w:r w:rsidR="006163C5" w:rsidRPr="00FB11BB">
        <w:rPr>
          <w:sz w:val="28"/>
          <w:szCs w:val="28"/>
        </w:rPr>
        <w:t>нотариально удостоверенную копию документа, подтверждающего право на объект или объекты недвижимости, расположенные на территории</w:t>
      </w:r>
      <w:r w:rsidR="00485234">
        <w:rPr>
          <w:sz w:val="28"/>
          <w:szCs w:val="28"/>
        </w:rPr>
        <w:t>,</w:t>
      </w:r>
      <w:r w:rsidR="006163C5" w:rsidRPr="00FB11BB">
        <w:rPr>
          <w:sz w:val="28"/>
          <w:szCs w:val="28"/>
        </w:rPr>
        <w:t xml:space="preserve"> в пределах которой предполагается организовать рынок.</w:t>
      </w:r>
    </w:p>
    <w:p w:rsidR="007A57C5" w:rsidRPr="00FB11BB" w:rsidRDefault="00BE62C6" w:rsidP="007A57C5">
      <w:pPr>
        <w:autoSpaceDE w:val="0"/>
        <w:autoSpaceDN w:val="0"/>
        <w:adjustRightInd w:val="0"/>
        <w:ind w:firstLine="709"/>
        <w:jc w:val="both"/>
        <w:rPr>
          <w:sz w:val="28"/>
          <w:szCs w:val="28"/>
        </w:rPr>
      </w:pPr>
      <w:r w:rsidRPr="00FB11BB">
        <w:rPr>
          <w:sz w:val="28"/>
          <w:szCs w:val="28"/>
        </w:rPr>
        <w:t>2.7.2. Запрещено требовать от заявителя:</w:t>
      </w:r>
    </w:p>
    <w:p w:rsidR="007A57C5" w:rsidRPr="00FB11BB" w:rsidRDefault="00BE62C6" w:rsidP="007A57C5">
      <w:pPr>
        <w:autoSpaceDE w:val="0"/>
        <w:autoSpaceDN w:val="0"/>
        <w:adjustRightInd w:val="0"/>
        <w:ind w:firstLine="709"/>
        <w:jc w:val="both"/>
        <w:rPr>
          <w:sz w:val="28"/>
          <w:szCs w:val="28"/>
        </w:rPr>
      </w:pPr>
      <w:r w:rsidRPr="00FB11B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57C5" w:rsidRPr="00FB11BB" w:rsidRDefault="00BE62C6" w:rsidP="007A57C5">
      <w:pPr>
        <w:autoSpaceDE w:val="0"/>
        <w:autoSpaceDN w:val="0"/>
        <w:adjustRightInd w:val="0"/>
        <w:ind w:firstLine="709"/>
        <w:jc w:val="both"/>
        <w:rPr>
          <w:sz w:val="28"/>
          <w:szCs w:val="28"/>
        </w:rPr>
      </w:pPr>
      <w:proofErr w:type="gramStart"/>
      <w:r w:rsidRPr="00FB11BB">
        <w:rPr>
          <w:sz w:val="28"/>
          <w:szCs w:val="28"/>
        </w:rPr>
        <w:t xml:space="preserve">представления </w:t>
      </w:r>
      <w:hyperlink r:id="rId20" w:anchor="/multilink/12177515/paragraph/48973/number/1" w:history="1">
        <w:r w:rsidRPr="006D3A0D">
          <w:rPr>
            <w:rStyle w:val="a3"/>
            <w:color w:val="auto"/>
            <w:sz w:val="28"/>
            <w:szCs w:val="28"/>
            <w:u w:val="none"/>
          </w:rPr>
          <w:t>документов и информации</w:t>
        </w:r>
      </w:hyperlink>
      <w:r w:rsidRPr="006D3A0D">
        <w:rPr>
          <w:sz w:val="28"/>
          <w:szCs w:val="28"/>
        </w:rPr>
        <w:t>,</w:t>
      </w:r>
      <w:r w:rsidRPr="00FB11BB">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anchor="/document/12177515/entry/101" w:history="1">
        <w:r w:rsidRPr="006D3A0D">
          <w:rPr>
            <w:rStyle w:val="a3"/>
            <w:color w:val="auto"/>
            <w:sz w:val="28"/>
            <w:szCs w:val="28"/>
            <w:u w:val="none"/>
          </w:rPr>
          <w:t>частью 1 статьи 1</w:t>
        </w:r>
      </w:hyperlink>
      <w:r w:rsidRPr="00FB11BB">
        <w:rPr>
          <w:sz w:val="28"/>
          <w:szCs w:val="28"/>
        </w:rPr>
        <w:t xml:space="preserve"> Федерального закона от 27.07.2010 № 210-ФЗ «Об организации предоставления</w:t>
      </w:r>
      <w:proofErr w:type="gramEnd"/>
      <w:r w:rsidRPr="00FB11BB">
        <w:rPr>
          <w:sz w:val="28"/>
          <w:szCs w:val="28"/>
        </w:rPr>
        <w:t xml:space="preserve"> </w:t>
      </w:r>
      <w:proofErr w:type="gramStart"/>
      <w:r w:rsidRPr="00FB11BB">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anchor="/document/12177515/entry/706" w:history="1">
        <w:r w:rsidRPr="006D3A0D">
          <w:rPr>
            <w:rStyle w:val="a3"/>
            <w:color w:val="auto"/>
            <w:sz w:val="28"/>
            <w:szCs w:val="28"/>
            <w:u w:val="none"/>
          </w:rPr>
          <w:t>частью 6</w:t>
        </w:r>
      </w:hyperlink>
      <w:r w:rsidRPr="006D3A0D">
        <w:rPr>
          <w:sz w:val="28"/>
          <w:szCs w:val="28"/>
          <w:u w:val="single"/>
        </w:rPr>
        <w:t xml:space="preserve"> </w:t>
      </w:r>
      <w:r w:rsidRPr="00FB11BB">
        <w:rPr>
          <w:sz w:val="28"/>
          <w:szCs w:val="28"/>
        </w:rPr>
        <w:t>настоящей статьи перечень документов.</w:t>
      </w:r>
      <w:proofErr w:type="gramEnd"/>
      <w:r w:rsidRPr="00FB11BB">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57C5" w:rsidRPr="00FB11BB" w:rsidRDefault="00BE62C6" w:rsidP="007A57C5">
      <w:pPr>
        <w:autoSpaceDE w:val="0"/>
        <w:autoSpaceDN w:val="0"/>
        <w:adjustRightInd w:val="0"/>
        <w:ind w:firstLine="709"/>
        <w:jc w:val="both"/>
        <w:rPr>
          <w:sz w:val="28"/>
          <w:szCs w:val="28"/>
        </w:rPr>
      </w:pPr>
      <w:proofErr w:type="gramStart"/>
      <w:r w:rsidRPr="00FB11B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FB11BB">
        <w:rPr>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anchor="/document/12177515/entry/91" w:history="1">
        <w:r w:rsidRPr="006D3A0D">
          <w:rPr>
            <w:rStyle w:val="a3"/>
            <w:color w:val="auto"/>
            <w:sz w:val="28"/>
            <w:szCs w:val="28"/>
          </w:rPr>
          <w:t>части 1 статьи 9</w:t>
        </w:r>
      </w:hyperlink>
      <w:r w:rsidRPr="006D3A0D">
        <w:rPr>
          <w:sz w:val="28"/>
          <w:szCs w:val="28"/>
          <w:u w:val="single"/>
        </w:rPr>
        <w:t xml:space="preserve"> </w:t>
      </w:r>
      <w:r w:rsidRPr="00FB11BB">
        <w:rPr>
          <w:sz w:val="28"/>
          <w:szCs w:val="28"/>
        </w:rPr>
        <w:t xml:space="preserve"> Федерального закона от 27.07.2010 № 210-ФЗ «Об организации предоставления государственных и муниципальных</w:t>
      </w:r>
      <w:proofErr w:type="gramEnd"/>
      <w:r w:rsidRPr="00FB11BB">
        <w:rPr>
          <w:sz w:val="28"/>
          <w:szCs w:val="28"/>
        </w:rPr>
        <w:t xml:space="preserve"> услуг»;</w:t>
      </w:r>
    </w:p>
    <w:p w:rsidR="007A57C5" w:rsidRPr="00FB11BB" w:rsidRDefault="00BE62C6" w:rsidP="007A57C5">
      <w:pPr>
        <w:autoSpaceDE w:val="0"/>
        <w:autoSpaceDN w:val="0"/>
        <w:adjustRightInd w:val="0"/>
        <w:ind w:firstLine="709"/>
        <w:jc w:val="both"/>
        <w:rPr>
          <w:sz w:val="28"/>
          <w:szCs w:val="28"/>
        </w:rPr>
      </w:pPr>
      <w:r w:rsidRPr="00FB11B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1DB0" w:rsidRDefault="00BE62C6" w:rsidP="003A145B">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1DB0" w:rsidRDefault="00BE62C6" w:rsidP="00CE1DB0">
      <w:pPr>
        <w:autoSpaceDE w:val="0"/>
        <w:autoSpaceDN w:val="0"/>
        <w:adjustRightInd w:val="0"/>
        <w:ind w:firstLine="709"/>
        <w:jc w:val="both"/>
        <w:rPr>
          <w:sz w:val="28"/>
          <w:szCs w:val="28"/>
        </w:rPr>
      </w:pPr>
      <w:r w:rsidRPr="00FB11B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1DB0" w:rsidRDefault="007A57C5" w:rsidP="00CE1DB0">
      <w:pPr>
        <w:autoSpaceDE w:val="0"/>
        <w:autoSpaceDN w:val="0"/>
        <w:adjustRightInd w:val="0"/>
        <w:ind w:firstLine="709"/>
        <w:jc w:val="both"/>
        <w:rPr>
          <w:sz w:val="28"/>
          <w:szCs w:val="28"/>
        </w:rPr>
      </w:pPr>
      <w:r w:rsidRPr="00FB11BB">
        <w:rPr>
          <w:sz w:val="28"/>
          <w:szCs w:val="28"/>
        </w:rPr>
        <w:t xml:space="preserve"> </w:t>
      </w:r>
      <w:r w:rsidR="00BE62C6"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CE1DB0">
        <w:rPr>
          <w:sz w:val="28"/>
          <w:szCs w:val="28"/>
        </w:rPr>
        <w:t xml:space="preserve"> </w:t>
      </w:r>
    </w:p>
    <w:p w:rsidR="0010250A" w:rsidRDefault="007A57C5" w:rsidP="0010250A">
      <w:pPr>
        <w:autoSpaceDE w:val="0"/>
        <w:autoSpaceDN w:val="0"/>
        <w:adjustRightInd w:val="0"/>
        <w:ind w:firstLine="709"/>
        <w:jc w:val="both"/>
        <w:rPr>
          <w:sz w:val="28"/>
          <w:szCs w:val="28"/>
        </w:rPr>
      </w:pPr>
      <w:r w:rsidRPr="00FB11BB">
        <w:rPr>
          <w:sz w:val="28"/>
          <w:szCs w:val="28"/>
        </w:rPr>
        <w:t xml:space="preserve"> </w:t>
      </w:r>
      <w:proofErr w:type="gramStart"/>
      <w:r w:rsidR="00BE62C6" w:rsidRPr="00FB11B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ocument/12177515/entry/16011" w:history="1">
        <w:r w:rsidR="00BE62C6" w:rsidRPr="006D3A0D">
          <w:rPr>
            <w:rStyle w:val="a3"/>
            <w:color w:val="auto"/>
            <w:sz w:val="28"/>
            <w:szCs w:val="28"/>
            <w:u w:val="none"/>
          </w:rPr>
          <w:t>частью 1.1 статьи 16</w:t>
        </w:r>
      </w:hyperlink>
      <w:r w:rsidR="00BE62C6" w:rsidRPr="00FB11BB">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BE62C6" w:rsidRPr="00FB11BB">
        <w:rPr>
          <w:sz w:val="28"/>
          <w:szCs w:val="28"/>
        </w:rPr>
        <w:t xml:space="preserve"> </w:t>
      </w:r>
      <w:proofErr w:type="gramStart"/>
      <w:r w:rsidR="00BE62C6" w:rsidRPr="00FB11BB">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00BE62C6" w:rsidRPr="00FB11BB">
        <w:rPr>
          <w:sz w:val="28"/>
          <w:szCs w:val="28"/>
        </w:rPr>
        <w:t xml:space="preserve"> услуг», уведомляется заявитель, а также приносятся извинения за доставленные неудобства;</w:t>
      </w:r>
      <w:r w:rsidR="0010250A">
        <w:rPr>
          <w:sz w:val="28"/>
          <w:szCs w:val="28"/>
        </w:rPr>
        <w:t xml:space="preserve">   </w:t>
      </w:r>
    </w:p>
    <w:p w:rsidR="00BE62C6" w:rsidRPr="00FB11BB" w:rsidRDefault="00BE62C6" w:rsidP="0010250A">
      <w:pPr>
        <w:autoSpaceDE w:val="0"/>
        <w:autoSpaceDN w:val="0"/>
        <w:adjustRightInd w:val="0"/>
        <w:ind w:firstLine="709"/>
        <w:jc w:val="both"/>
        <w:rPr>
          <w:sz w:val="28"/>
          <w:szCs w:val="28"/>
        </w:rPr>
      </w:pPr>
      <w:proofErr w:type="gramStart"/>
      <w:r w:rsidRPr="00FB11BB">
        <w:rPr>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25" w:anchor="/document/12177515/entry/16172" w:history="1">
        <w:r w:rsidRPr="006D3A0D">
          <w:rPr>
            <w:rStyle w:val="a3"/>
            <w:color w:val="auto"/>
            <w:sz w:val="28"/>
            <w:szCs w:val="28"/>
            <w:u w:val="none"/>
          </w:rPr>
          <w:t>пунктом 7.2 части 1 статьи 16</w:t>
        </w:r>
      </w:hyperlink>
      <w:r w:rsidRPr="006D3A0D">
        <w:rPr>
          <w:sz w:val="28"/>
          <w:szCs w:val="28"/>
        </w:rPr>
        <w:t xml:space="preserve"> </w:t>
      </w:r>
      <w:r w:rsidRPr="00FB11BB">
        <w:rPr>
          <w:sz w:val="28"/>
          <w:szCs w:val="28"/>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E62C6" w:rsidRDefault="001E563C" w:rsidP="00BE62C6">
      <w:pPr>
        <w:pStyle w:val="4"/>
        <w:spacing w:before="0"/>
        <w:rPr>
          <w:i/>
          <w:iCs/>
        </w:rPr>
      </w:pPr>
      <w:r>
        <w:rPr>
          <w:rFonts w:eastAsia="Calibri"/>
          <w:i/>
        </w:rPr>
        <w:t xml:space="preserve">      </w:t>
      </w:r>
      <w:r w:rsidR="00BE62C6" w:rsidRPr="00FB11BB">
        <w:rPr>
          <w:rFonts w:eastAsia="Calibri"/>
          <w:i/>
        </w:rPr>
        <w:t>2.8.</w:t>
      </w:r>
      <w:r w:rsidR="00BE62C6" w:rsidRPr="00FB11BB">
        <w:rPr>
          <w:i/>
          <w:iCs/>
        </w:rPr>
        <w:t xml:space="preserve"> Исчерпывающий перечень оснований для отказа в приеме документов, необходимых для предоставления муниципальной услуги</w:t>
      </w:r>
    </w:p>
    <w:p w:rsidR="00BE400D" w:rsidRPr="00BE400D" w:rsidRDefault="00BE400D" w:rsidP="00BE400D"/>
    <w:p w:rsidR="007A57C5" w:rsidRPr="00FB11BB" w:rsidRDefault="007A57C5" w:rsidP="007A57C5">
      <w:pPr>
        <w:autoSpaceDE w:val="0"/>
        <w:autoSpaceDN w:val="0"/>
        <w:adjustRightInd w:val="0"/>
        <w:ind w:firstLine="709"/>
        <w:jc w:val="both"/>
        <w:rPr>
          <w:sz w:val="28"/>
          <w:szCs w:val="28"/>
        </w:rPr>
      </w:pPr>
      <w:r w:rsidRPr="00FB11BB">
        <w:rPr>
          <w:sz w:val="28"/>
          <w:szCs w:val="28"/>
        </w:rPr>
        <w:t xml:space="preserve">Основанием для отказа в приеме к рассмотрению заявления является выявление несоблюдения установленных </w:t>
      </w:r>
      <w:hyperlink r:id="rId26" w:history="1">
        <w:r w:rsidRPr="0010250A">
          <w:rPr>
            <w:rStyle w:val="a3"/>
            <w:color w:val="auto"/>
            <w:sz w:val="28"/>
            <w:szCs w:val="28"/>
            <w:u w:val="none"/>
          </w:rPr>
          <w:t>статьей 11</w:t>
        </w:r>
      </w:hyperlink>
      <w:r w:rsidRPr="0010250A">
        <w:rPr>
          <w:sz w:val="28"/>
          <w:szCs w:val="28"/>
        </w:rPr>
        <w:t xml:space="preserve"> </w:t>
      </w:r>
      <w:r w:rsidRPr="00FB11BB">
        <w:rPr>
          <w:sz w:val="28"/>
          <w:szCs w:val="28"/>
        </w:rPr>
        <w:t xml:space="preserve">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00B320B2">
        <w:rPr>
          <w:sz w:val="28"/>
          <w:szCs w:val="28"/>
        </w:rPr>
        <w:t xml:space="preserve">пунктах </w:t>
      </w:r>
      <w:r w:rsidRPr="00FB11BB">
        <w:rPr>
          <w:sz w:val="28"/>
          <w:szCs w:val="28"/>
        </w:rPr>
        <w:t>2.6.1</w:t>
      </w:r>
      <w:r w:rsidR="00B320B2">
        <w:rPr>
          <w:sz w:val="28"/>
          <w:szCs w:val="28"/>
        </w:rPr>
        <w:t>-2.6.2</w:t>
      </w:r>
      <w:r w:rsidRPr="00FB11BB">
        <w:rPr>
          <w:sz w:val="28"/>
          <w:szCs w:val="28"/>
        </w:rPr>
        <w:t xml:space="preserve"> настоящего административного регламента, в электронной форме).</w:t>
      </w:r>
    </w:p>
    <w:p w:rsidR="00576874" w:rsidRDefault="00576874" w:rsidP="00576874">
      <w:pPr>
        <w:pStyle w:val="4"/>
        <w:spacing w:before="0"/>
        <w:rPr>
          <w:i/>
          <w:iCs/>
        </w:rPr>
      </w:pPr>
    </w:p>
    <w:p w:rsidR="00BE62C6" w:rsidRDefault="00BE62C6" w:rsidP="00576874">
      <w:pPr>
        <w:pStyle w:val="4"/>
        <w:spacing w:before="0"/>
        <w:rPr>
          <w:i/>
          <w:iCs/>
        </w:rPr>
      </w:pPr>
      <w:r w:rsidRPr="00FB11BB">
        <w:rPr>
          <w:i/>
          <w:iC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6B9E" w:rsidRPr="007B6B9E" w:rsidRDefault="007B6B9E" w:rsidP="007B6B9E"/>
    <w:p w:rsidR="0010250A" w:rsidRPr="00B01419" w:rsidRDefault="00BE62C6" w:rsidP="0010250A">
      <w:pPr>
        <w:ind w:right="-5" w:firstLine="900"/>
        <w:jc w:val="both"/>
        <w:rPr>
          <w:sz w:val="28"/>
          <w:szCs w:val="28"/>
        </w:rPr>
      </w:pPr>
      <w:r w:rsidRPr="00FB11BB">
        <w:rPr>
          <w:sz w:val="28"/>
          <w:szCs w:val="28"/>
        </w:rPr>
        <w:t>2.9.1</w:t>
      </w:r>
      <w:r w:rsidR="0010250A">
        <w:rPr>
          <w:sz w:val="28"/>
          <w:szCs w:val="28"/>
        </w:rPr>
        <w:t>.</w:t>
      </w:r>
      <w:r w:rsidR="0010250A" w:rsidRPr="00B01419">
        <w:rPr>
          <w:sz w:val="28"/>
          <w:szCs w:val="28"/>
        </w:rPr>
        <w:t xml:space="preserve">Основаниями для приостановления предоставления муниципальной услуги являются: </w:t>
      </w:r>
    </w:p>
    <w:p w:rsidR="0010250A" w:rsidRPr="00B01419" w:rsidRDefault="0010250A" w:rsidP="0010250A">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10250A" w:rsidRPr="00B01419" w:rsidRDefault="0010250A" w:rsidP="0010250A">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BF3FC3" w:rsidRPr="00FB11BB" w:rsidRDefault="0010250A" w:rsidP="0010250A">
      <w:pPr>
        <w:autoSpaceDE w:val="0"/>
        <w:autoSpaceDN w:val="0"/>
        <w:adjustRightInd w:val="0"/>
        <w:ind w:firstLine="709"/>
        <w:jc w:val="both"/>
        <w:rPr>
          <w:sz w:val="28"/>
          <w:szCs w:val="28"/>
        </w:rPr>
      </w:pPr>
      <w:r w:rsidRPr="00B01419">
        <w:rPr>
          <w:sz w:val="28"/>
          <w:szCs w:val="28"/>
        </w:rPr>
        <w:t xml:space="preserve">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настоящего </w:t>
      </w:r>
      <w:r w:rsidR="007B6B9E">
        <w:rPr>
          <w:sz w:val="28"/>
          <w:szCs w:val="28"/>
        </w:rPr>
        <w:t>а</w:t>
      </w:r>
      <w:r w:rsidRPr="00B01419">
        <w:rPr>
          <w:sz w:val="28"/>
          <w:szCs w:val="28"/>
        </w:rPr>
        <w:t>дминистративного регламента</w:t>
      </w:r>
      <w:r>
        <w:rPr>
          <w:sz w:val="28"/>
          <w:szCs w:val="28"/>
        </w:rPr>
        <w:t>.</w:t>
      </w:r>
    </w:p>
    <w:p w:rsidR="00BF539D" w:rsidRPr="00FB11BB" w:rsidRDefault="00750A4D" w:rsidP="00BF539D">
      <w:pPr>
        <w:jc w:val="both"/>
        <w:rPr>
          <w:sz w:val="28"/>
          <w:szCs w:val="28"/>
        </w:rPr>
      </w:pPr>
      <w:r w:rsidRPr="00FB11BB">
        <w:rPr>
          <w:sz w:val="28"/>
          <w:szCs w:val="28"/>
        </w:rPr>
        <w:t xml:space="preserve">   </w:t>
      </w:r>
      <w:r w:rsidR="00BF539D" w:rsidRPr="00FB11BB">
        <w:rPr>
          <w:sz w:val="28"/>
          <w:szCs w:val="28"/>
        </w:rPr>
        <w:t xml:space="preserve">       </w:t>
      </w:r>
      <w:r w:rsidR="00BF3FC3" w:rsidRPr="00FB11BB">
        <w:rPr>
          <w:sz w:val="28"/>
          <w:szCs w:val="28"/>
        </w:rPr>
        <w:t>2.9.</w:t>
      </w:r>
      <w:r w:rsidRPr="00FB11BB">
        <w:rPr>
          <w:sz w:val="28"/>
          <w:szCs w:val="28"/>
        </w:rPr>
        <w:t>2.</w:t>
      </w:r>
      <w:r w:rsidR="00BF3FC3" w:rsidRPr="00FB11BB">
        <w:rPr>
          <w:sz w:val="28"/>
          <w:szCs w:val="28"/>
        </w:rPr>
        <w:t xml:space="preserve"> </w:t>
      </w:r>
      <w:r w:rsidR="00BF539D" w:rsidRPr="00FB11BB">
        <w:rPr>
          <w:sz w:val="28"/>
          <w:szCs w:val="28"/>
        </w:rPr>
        <w:t>Основания для отказа в предоставлении муниципальной услуги:</w:t>
      </w:r>
    </w:p>
    <w:p w:rsidR="00BF539D" w:rsidRPr="00FB11BB" w:rsidRDefault="00BF539D" w:rsidP="00BF539D">
      <w:pPr>
        <w:jc w:val="both"/>
        <w:rPr>
          <w:sz w:val="28"/>
          <w:szCs w:val="28"/>
        </w:rPr>
      </w:pPr>
      <w:r w:rsidRPr="00FB11BB">
        <w:rPr>
          <w:sz w:val="28"/>
          <w:szCs w:val="28"/>
        </w:rPr>
        <w:t xml:space="preserve">          отсутствие права на объект или объекты недвижимости, расположенные в пределах территории</w:t>
      </w:r>
      <w:proofErr w:type="gramStart"/>
      <w:r w:rsidRPr="00FB11BB">
        <w:rPr>
          <w:sz w:val="28"/>
          <w:szCs w:val="28"/>
        </w:rPr>
        <w:t xml:space="preserve"> ,</w:t>
      </w:r>
      <w:proofErr w:type="gramEnd"/>
      <w:r w:rsidRPr="00FB11BB">
        <w:rPr>
          <w:sz w:val="28"/>
          <w:szCs w:val="28"/>
        </w:rPr>
        <w:t xml:space="preserve"> на которой предполагается организовать розничный рынок в соответствии с утвержденным органом исполнительной власти Вологодской области Планом;</w:t>
      </w:r>
    </w:p>
    <w:p w:rsidR="00BF539D" w:rsidRPr="00FB11BB" w:rsidRDefault="00BF539D" w:rsidP="00BF539D">
      <w:pPr>
        <w:jc w:val="both"/>
        <w:rPr>
          <w:sz w:val="28"/>
          <w:szCs w:val="28"/>
        </w:rPr>
      </w:pPr>
      <w:r w:rsidRPr="00FB11BB">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F539D" w:rsidRPr="00FB11BB" w:rsidRDefault="00BF539D" w:rsidP="00BF539D">
      <w:pPr>
        <w:jc w:val="both"/>
        <w:rPr>
          <w:sz w:val="28"/>
          <w:szCs w:val="28"/>
        </w:rPr>
      </w:pPr>
      <w:bookmarkStart w:id="9" w:name="sub_29240"/>
      <w:r w:rsidRPr="00FB11BB">
        <w:rPr>
          <w:sz w:val="28"/>
          <w:szCs w:val="28"/>
        </w:rPr>
        <w:t xml:space="preserve">          отсутствие оснований для переоформления разрешений, указанных в </w:t>
      </w:r>
      <w:hyperlink r:id="rId27" w:history="1">
        <w:r w:rsidRPr="00FB11BB">
          <w:rPr>
            <w:rStyle w:val="aff1"/>
            <w:b w:val="0"/>
            <w:color w:val="000000" w:themeColor="text1"/>
            <w:sz w:val="28"/>
            <w:szCs w:val="28"/>
          </w:rPr>
          <w:t>части 1 статьи 9</w:t>
        </w:r>
      </w:hyperlink>
      <w:r w:rsidRPr="00FB11BB">
        <w:rPr>
          <w:sz w:val="28"/>
          <w:szCs w:val="28"/>
        </w:rPr>
        <w:t xml:space="preserve"> Федерального закона от 30 декабря 2006 года N 271-ФЗ "О </w:t>
      </w:r>
      <w:r w:rsidRPr="00FB11BB">
        <w:rPr>
          <w:sz w:val="28"/>
          <w:szCs w:val="28"/>
        </w:rPr>
        <w:lastRenderedPageBreak/>
        <w:t xml:space="preserve">розничных рынках и о внесении изменений в </w:t>
      </w:r>
      <w:hyperlink r:id="rId28" w:history="1">
        <w:r w:rsidRPr="00FB11BB">
          <w:rPr>
            <w:rStyle w:val="aff1"/>
            <w:b w:val="0"/>
            <w:color w:val="000000" w:themeColor="text1"/>
            <w:sz w:val="28"/>
            <w:szCs w:val="28"/>
          </w:rPr>
          <w:t>Трудовой кодекс</w:t>
        </w:r>
      </w:hyperlink>
      <w:r w:rsidRPr="00FB11BB">
        <w:rPr>
          <w:b/>
          <w:color w:val="000000" w:themeColor="text1"/>
          <w:sz w:val="28"/>
          <w:szCs w:val="28"/>
        </w:rPr>
        <w:t xml:space="preserve"> </w:t>
      </w:r>
      <w:r w:rsidRPr="00446100">
        <w:rPr>
          <w:color w:val="000000" w:themeColor="text1"/>
          <w:sz w:val="28"/>
          <w:szCs w:val="28"/>
        </w:rPr>
        <w:t>Р</w:t>
      </w:r>
      <w:r w:rsidRPr="00FB11BB">
        <w:rPr>
          <w:sz w:val="28"/>
          <w:szCs w:val="28"/>
        </w:rPr>
        <w:t>оссийской Федерации";</w:t>
      </w:r>
    </w:p>
    <w:p w:rsidR="00BF539D" w:rsidRPr="00FB11BB" w:rsidRDefault="00BF539D" w:rsidP="00BF539D">
      <w:pPr>
        <w:jc w:val="both"/>
        <w:rPr>
          <w:sz w:val="28"/>
          <w:szCs w:val="28"/>
        </w:rPr>
      </w:pPr>
      <w:bookmarkStart w:id="10" w:name="sub_2924"/>
      <w:bookmarkEnd w:id="9"/>
      <w:r w:rsidRPr="00FB11BB">
        <w:rPr>
          <w:sz w:val="28"/>
          <w:szCs w:val="28"/>
        </w:rPr>
        <w:t xml:space="preserve">          подача заявления и документов с нарушением требований, установленных </w:t>
      </w:r>
      <w:hyperlink w:anchor="sub_261" w:history="1">
        <w:r w:rsidRPr="00FB11BB">
          <w:rPr>
            <w:rStyle w:val="aff1"/>
            <w:b w:val="0"/>
            <w:color w:val="000000" w:themeColor="text1"/>
            <w:sz w:val="28"/>
            <w:szCs w:val="28"/>
          </w:rPr>
          <w:t>подпунктами 2.6.1 - 2.6.5 пункта 2.6</w:t>
        </w:r>
      </w:hyperlink>
      <w:r w:rsidRPr="00FB11BB">
        <w:rPr>
          <w:b/>
          <w:color w:val="000000" w:themeColor="text1"/>
          <w:sz w:val="28"/>
          <w:szCs w:val="28"/>
        </w:rPr>
        <w:t xml:space="preserve"> </w:t>
      </w:r>
      <w:r w:rsidRPr="00FB11BB">
        <w:rPr>
          <w:color w:val="000000" w:themeColor="text1"/>
          <w:sz w:val="28"/>
          <w:szCs w:val="28"/>
        </w:rPr>
        <w:t>на</w:t>
      </w:r>
      <w:r w:rsidRPr="00FB11BB">
        <w:rPr>
          <w:sz w:val="28"/>
          <w:szCs w:val="28"/>
        </w:rPr>
        <w:t>стоящего административного регламента и (или) предоставление документов, прилагаемых к заявлению, содержащих недостоверные сведения.</w:t>
      </w:r>
    </w:p>
    <w:bookmarkEnd w:id="10"/>
    <w:p w:rsidR="00BF539D" w:rsidRPr="00FB11BB" w:rsidRDefault="00BF539D" w:rsidP="00BF539D">
      <w:pPr>
        <w:autoSpaceDE w:val="0"/>
        <w:autoSpaceDN w:val="0"/>
        <w:adjustRightInd w:val="0"/>
        <w:ind w:firstLine="540"/>
        <w:jc w:val="both"/>
        <w:rPr>
          <w:sz w:val="28"/>
          <w:szCs w:val="28"/>
        </w:rPr>
      </w:pPr>
    </w:p>
    <w:p w:rsidR="00BF3FC3" w:rsidRPr="00FB11BB" w:rsidRDefault="00BF3FC3" w:rsidP="00BF3FC3">
      <w:pPr>
        <w:pStyle w:val="4"/>
        <w:spacing w:before="0"/>
        <w:ind w:firstLine="540"/>
        <w:rPr>
          <w:i/>
          <w:iCs/>
        </w:rPr>
      </w:pPr>
      <w:r w:rsidRPr="00FB11BB">
        <w:rPr>
          <w:i/>
          <w:iCs/>
        </w:rPr>
        <w:t xml:space="preserve">2.10. </w:t>
      </w:r>
      <w:r w:rsidRPr="00FB11BB">
        <w:rPr>
          <w:i/>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FC3" w:rsidRPr="00FB11BB" w:rsidRDefault="00BF3FC3" w:rsidP="00BF3FC3">
      <w:pPr>
        <w:pStyle w:val="ConsPlusNormal"/>
        <w:ind w:firstLine="540"/>
        <w:jc w:val="center"/>
        <w:rPr>
          <w:rFonts w:ascii="Times New Roman" w:hAnsi="Times New Roman" w:cs="Times New Roman"/>
          <w:sz w:val="28"/>
          <w:szCs w:val="28"/>
        </w:rPr>
      </w:pP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Услуги, которые является необходимыми и обязательными для предоставления муниципальной услуги, отсутствуют.</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ConsPlusNormal"/>
        <w:ind w:firstLine="540"/>
        <w:jc w:val="center"/>
        <w:rPr>
          <w:rFonts w:ascii="Times New Roman" w:hAnsi="Times New Roman" w:cs="Times New Roman"/>
          <w:i/>
          <w:sz w:val="28"/>
          <w:szCs w:val="28"/>
        </w:rPr>
      </w:pPr>
      <w:r w:rsidRPr="00FB11BB">
        <w:rPr>
          <w:rFonts w:ascii="Times New Roman" w:hAnsi="Times New Roman" w:cs="Times New Roman"/>
          <w:i/>
          <w:iCs/>
          <w:sz w:val="28"/>
          <w:szCs w:val="28"/>
        </w:rPr>
        <w:t xml:space="preserve">2.11. </w:t>
      </w:r>
      <w:r w:rsidRPr="00FB11BB">
        <w:rPr>
          <w:rFonts w:ascii="Times New Roman" w:hAnsi="Times New Roman" w:cs="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FC3" w:rsidRPr="00FB11BB" w:rsidRDefault="00BF3FC3" w:rsidP="00BF3FC3">
      <w:pPr>
        <w:pStyle w:val="4"/>
        <w:spacing w:before="0"/>
        <w:ind w:firstLine="540"/>
        <w:rPr>
          <w:i/>
          <w:iCs/>
        </w:rPr>
      </w:pPr>
    </w:p>
    <w:p w:rsidR="00BF3FC3" w:rsidRPr="00FB11BB" w:rsidRDefault="001E563C" w:rsidP="00BF3FC3">
      <w:pPr>
        <w:autoSpaceDE w:val="0"/>
        <w:autoSpaceDN w:val="0"/>
        <w:adjustRightInd w:val="0"/>
        <w:ind w:firstLine="540"/>
        <w:jc w:val="both"/>
        <w:rPr>
          <w:sz w:val="28"/>
          <w:szCs w:val="28"/>
        </w:rPr>
      </w:pPr>
      <w:r>
        <w:rPr>
          <w:sz w:val="28"/>
          <w:szCs w:val="28"/>
        </w:rPr>
        <w:t xml:space="preserve"> </w:t>
      </w:r>
      <w:r w:rsidR="00BE400D">
        <w:rPr>
          <w:sz w:val="28"/>
          <w:szCs w:val="28"/>
        </w:rPr>
        <w:t xml:space="preserve">  </w:t>
      </w:r>
      <w:r w:rsidR="00BF3FC3" w:rsidRPr="00FB11BB">
        <w:rPr>
          <w:sz w:val="28"/>
          <w:szCs w:val="28"/>
        </w:rPr>
        <w:t>Предоставление муниципальной услуги осуществляется для заявителей на безвозмездной основе.</w:t>
      </w:r>
    </w:p>
    <w:p w:rsidR="00BF3FC3" w:rsidRPr="00FB11BB" w:rsidRDefault="00BF3FC3" w:rsidP="00BF3FC3">
      <w:pPr>
        <w:ind w:firstLine="540"/>
        <w:jc w:val="both"/>
        <w:rPr>
          <w:sz w:val="28"/>
          <w:szCs w:val="28"/>
        </w:rPr>
      </w:pPr>
    </w:p>
    <w:p w:rsidR="00BF3FC3" w:rsidRPr="00FB11BB" w:rsidRDefault="00BF3FC3" w:rsidP="00BF3FC3">
      <w:pPr>
        <w:pStyle w:val="4"/>
        <w:spacing w:before="0"/>
        <w:ind w:firstLine="540"/>
        <w:rPr>
          <w:i/>
          <w:iCs/>
        </w:rPr>
      </w:pPr>
      <w:r w:rsidRPr="00FB11BB">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a7"/>
        <w:spacing w:after="0"/>
        <w:ind w:firstLine="540"/>
        <w:jc w:val="both"/>
        <w:rPr>
          <w:sz w:val="28"/>
          <w:szCs w:val="28"/>
        </w:rPr>
      </w:pPr>
      <w:r w:rsidRPr="00FB11BB">
        <w:rPr>
          <w:sz w:val="28"/>
          <w:szCs w:val="28"/>
        </w:rPr>
        <w:t xml:space="preserve"> </w:t>
      </w:r>
      <w:r w:rsidR="00BE400D">
        <w:rPr>
          <w:sz w:val="28"/>
          <w:szCs w:val="28"/>
        </w:rPr>
        <w:t xml:space="preserve"> </w:t>
      </w:r>
      <w:r w:rsidRPr="00FB11BB">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F3FC3" w:rsidRPr="00FB11BB" w:rsidRDefault="00BF3FC3" w:rsidP="00BF3FC3">
      <w:pPr>
        <w:pStyle w:val="a7"/>
        <w:spacing w:after="0"/>
        <w:ind w:firstLine="540"/>
        <w:jc w:val="both"/>
        <w:rPr>
          <w:sz w:val="28"/>
          <w:szCs w:val="28"/>
        </w:rPr>
      </w:pPr>
    </w:p>
    <w:p w:rsidR="006D2BFC" w:rsidRPr="00FB11BB" w:rsidRDefault="006D2BFC" w:rsidP="006D2BFC">
      <w:pPr>
        <w:pStyle w:val="ConsPlusNormal"/>
        <w:ind w:firstLine="0"/>
        <w:jc w:val="center"/>
        <w:rPr>
          <w:rFonts w:ascii="Times New Roman" w:hAnsi="Times New Roman" w:cs="Times New Roman"/>
          <w:i/>
          <w:sz w:val="28"/>
          <w:szCs w:val="28"/>
        </w:rPr>
      </w:pPr>
      <w:r w:rsidRPr="00FB11BB">
        <w:rPr>
          <w:rFonts w:ascii="Times New Roman" w:hAnsi="Times New Roman" w:cs="Times New Roman"/>
          <w:i/>
          <w:sz w:val="28"/>
          <w:szCs w:val="28"/>
        </w:rPr>
        <w:t>2.13. Срок регистрации запроса заявителя</w:t>
      </w:r>
    </w:p>
    <w:p w:rsidR="006D2BFC" w:rsidRPr="00FB11BB" w:rsidRDefault="006D2BFC" w:rsidP="006D2BFC">
      <w:pPr>
        <w:pStyle w:val="ConsPlusNormal"/>
        <w:ind w:firstLine="0"/>
        <w:jc w:val="center"/>
        <w:rPr>
          <w:rFonts w:ascii="Times New Roman" w:hAnsi="Times New Roman" w:cs="Times New Roman"/>
          <w:i/>
          <w:sz w:val="28"/>
          <w:szCs w:val="28"/>
        </w:rPr>
      </w:pPr>
      <w:r w:rsidRPr="00FB11BB">
        <w:rPr>
          <w:rFonts w:ascii="Times New Roman" w:hAnsi="Times New Roman" w:cs="Times New Roman"/>
          <w:i/>
          <w:sz w:val="28"/>
          <w:szCs w:val="28"/>
        </w:rPr>
        <w:t>о предоставлении муниципальной услуги, в том числе в электронной форме</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2.13.1.Регистрация заявления</w:t>
      </w:r>
      <w:r w:rsidRPr="00FB11BB">
        <w:rPr>
          <w:rFonts w:eastAsia="Calibri"/>
          <w:sz w:val="28"/>
          <w:szCs w:val="28"/>
        </w:rPr>
        <w:t>, в том числе в электронной форме осуществляется</w:t>
      </w:r>
      <w:r w:rsidRPr="00FB11B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D2BFC" w:rsidRPr="00FB11BB" w:rsidRDefault="006D2BFC" w:rsidP="006D2BFC">
      <w:pPr>
        <w:autoSpaceDE w:val="0"/>
        <w:autoSpaceDN w:val="0"/>
        <w:adjustRightInd w:val="0"/>
        <w:ind w:firstLine="709"/>
        <w:jc w:val="both"/>
        <w:rPr>
          <w:sz w:val="28"/>
          <w:szCs w:val="28"/>
        </w:rPr>
      </w:pPr>
    </w:p>
    <w:p w:rsidR="006D2BFC" w:rsidRDefault="006D2BFC" w:rsidP="006D2BFC">
      <w:pPr>
        <w:ind w:firstLine="540"/>
        <w:jc w:val="both"/>
        <w:rPr>
          <w:i/>
          <w:sz w:val="28"/>
          <w:szCs w:val="28"/>
        </w:rPr>
      </w:pPr>
      <w:r w:rsidRPr="00FB11BB">
        <w:rPr>
          <w:i/>
          <w:iCs/>
          <w:sz w:val="28"/>
          <w:szCs w:val="28"/>
        </w:rPr>
        <w:t xml:space="preserve">2.14. </w:t>
      </w:r>
      <w:proofErr w:type="gramStart"/>
      <w:r w:rsidRPr="00FB11BB">
        <w:rPr>
          <w:i/>
          <w:iCs/>
          <w:sz w:val="28"/>
          <w:szCs w:val="28"/>
        </w:rPr>
        <w:t>Т</w:t>
      </w:r>
      <w:r w:rsidRPr="00FB11BB">
        <w:rPr>
          <w:i/>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FB11BB">
        <w:rPr>
          <w:i/>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7A45" w:rsidRPr="00FB11BB" w:rsidRDefault="008F7A45" w:rsidP="006D2BFC">
      <w:pPr>
        <w:ind w:firstLine="540"/>
        <w:jc w:val="both"/>
        <w:rPr>
          <w:i/>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D2BFC" w:rsidRPr="00FB11BB" w:rsidRDefault="006D2BFC" w:rsidP="006D2BFC">
      <w:pPr>
        <w:ind w:firstLine="709"/>
        <w:jc w:val="both"/>
        <w:rPr>
          <w:sz w:val="28"/>
          <w:szCs w:val="28"/>
        </w:rPr>
      </w:pPr>
      <w:r w:rsidRPr="00FB11B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D2BFC" w:rsidRPr="00FB11BB" w:rsidRDefault="006D2BFC" w:rsidP="006D2BFC">
      <w:pPr>
        <w:ind w:firstLine="709"/>
        <w:jc w:val="both"/>
        <w:rPr>
          <w:sz w:val="28"/>
          <w:szCs w:val="28"/>
        </w:rPr>
      </w:pPr>
      <w:r w:rsidRPr="00FB11B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D2BFC" w:rsidRPr="00FB11BB" w:rsidRDefault="006D2BFC" w:rsidP="006D2BFC">
      <w:pPr>
        <w:ind w:firstLine="709"/>
        <w:jc w:val="both"/>
        <w:rPr>
          <w:sz w:val="28"/>
          <w:szCs w:val="28"/>
        </w:rPr>
      </w:pPr>
      <w:r w:rsidRPr="00FB11B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D2BFC" w:rsidRPr="00FB11BB" w:rsidRDefault="006D2BFC" w:rsidP="006D2BFC">
      <w:pPr>
        <w:ind w:firstLine="709"/>
        <w:jc w:val="both"/>
        <w:rPr>
          <w:sz w:val="28"/>
          <w:szCs w:val="28"/>
        </w:rPr>
      </w:pPr>
      <w:r w:rsidRPr="00FB11BB">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D2BFC" w:rsidRPr="00FB11BB" w:rsidRDefault="006D2BFC" w:rsidP="006D2BFC">
      <w:pPr>
        <w:ind w:firstLine="709"/>
        <w:jc w:val="both"/>
        <w:rPr>
          <w:sz w:val="28"/>
          <w:szCs w:val="28"/>
        </w:rPr>
      </w:pPr>
      <w:proofErr w:type="gramStart"/>
      <w:r w:rsidRPr="00FB11B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D2BFC" w:rsidRPr="00FB11BB" w:rsidRDefault="006D2BFC" w:rsidP="006D2BFC">
      <w:pPr>
        <w:ind w:firstLine="709"/>
        <w:jc w:val="both"/>
        <w:rPr>
          <w:sz w:val="28"/>
          <w:szCs w:val="28"/>
        </w:rPr>
      </w:pPr>
      <w:r w:rsidRPr="00FB11B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B11BB">
        <w:rPr>
          <w:sz w:val="28"/>
          <w:szCs w:val="28"/>
        </w:rPr>
        <w:t>утвержденных</w:t>
      </w:r>
      <w:proofErr w:type="gramEnd"/>
      <w:r w:rsidRPr="00FB11BB">
        <w:rPr>
          <w:sz w:val="28"/>
          <w:szCs w:val="28"/>
        </w:rPr>
        <w:t xml:space="preserve"> </w:t>
      </w:r>
      <w:hyperlink r:id="rId29" w:history="1">
        <w:r w:rsidRPr="00FB11BB">
          <w:rPr>
            <w:rStyle w:val="a3"/>
            <w:color w:val="000000" w:themeColor="text1"/>
            <w:sz w:val="28"/>
            <w:szCs w:val="28"/>
          </w:rPr>
          <w:t>приказом</w:t>
        </w:r>
      </w:hyperlink>
      <w:r w:rsidRPr="00FB11BB">
        <w:rPr>
          <w:sz w:val="28"/>
          <w:szCs w:val="28"/>
        </w:rPr>
        <w:t xml:space="preserve"> Министерства труда и социальной защиты Российской Федерации от 22 июня 2015 года N 386н;</w:t>
      </w:r>
    </w:p>
    <w:p w:rsidR="006D2BFC" w:rsidRPr="00FB11BB" w:rsidRDefault="006D2BFC" w:rsidP="006D2BFC">
      <w:pPr>
        <w:ind w:firstLine="709"/>
        <w:jc w:val="both"/>
        <w:rPr>
          <w:sz w:val="28"/>
          <w:szCs w:val="28"/>
        </w:rPr>
      </w:pPr>
      <w:r w:rsidRPr="00FB11BB">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FB11BB">
        <w:rPr>
          <w:sz w:val="28"/>
          <w:szCs w:val="28"/>
        </w:rPr>
        <w:lastRenderedPageBreak/>
        <w:t>документов и совершении ими других необходимых для получения муниципальной услуги действий;</w:t>
      </w:r>
    </w:p>
    <w:p w:rsidR="006D2BFC" w:rsidRPr="00FB11BB" w:rsidRDefault="006D2BFC" w:rsidP="006D2BFC">
      <w:pPr>
        <w:ind w:firstLine="709"/>
        <w:jc w:val="both"/>
        <w:rPr>
          <w:sz w:val="28"/>
          <w:szCs w:val="28"/>
        </w:rPr>
      </w:pPr>
      <w:r w:rsidRPr="00FB11BB">
        <w:rPr>
          <w:sz w:val="28"/>
          <w:szCs w:val="28"/>
        </w:rPr>
        <w:t xml:space="preserve">обеспечение при необходимости допуска в здание, в котором предоставляется муниципальная услуга, </w:t>
      </w:r>
      <w:proofErr w:type="spellStart"/>
      <w:r w:rsidRPr="00FB11BB">
        <w:rPr>
          <w:sz w:val="28"/>
          <w:szCs w:val="28"/>
        </w:rPr>
        <w:t>сурдопереводчика</w:t>
      </w:r>
      <w:proofErr w:type="spellEnd"/>
      <w:r w:rsidRPr="00FB11BB">
        <w:rPr>
          <w:sz w:val="28"/>
          <w:szCs w:val="28"/>
        </w:rPr>
        <w:t xml:space="preserve">, </w:t>
      </w:r>
      <w:proofErr w:type="spellStart"/>
      <w:r w:rsidRPr="00FB11BB">
        <w:rPr>
          <w:sz w:val="28"/>
          <w:szCs w:val="28"/>
        </w:rPr>
        <w:t>тифлосурдопереводчика</w:t>
      </w:r>
      <w:proofErr w:type="spellEnd"/>
      <w:r w:rsidRPr="00FB11BB">
        <w:rPr>
          <w:sz w:val="28"/>
          <w:szCs w:val="28"/>
        </w:rPr>
        <w:t>;</w:t>
      </w:r>
    </w:p>
    <w:p w:rsidR="006D2BFC" w:rsidRPr="00FB11BB" w:rsidRDefault="006D2BFC" w:rsidP="006D2BFC">
      <w:pPr>
        <w:ind w:firstLine="709"/>
        <w:jc w:val="both"/>
        <w:rPr>
          <w:sz w:val="28"/>
          <w:szCs w:val="28"/>
        </w:rPr>
      </w:pPr>
      <w:r w:rsidRPr="00FB11BB">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D2BFC" w:rsidRPr="00FB11BB" w:rsidRDefault="006D2BFC" w:rsidP="006D2BFC">
      <w:pPr>
        <w:ind w:firstLine="709"/>
        <w:jc w:val="both"/>
        <w:rPr>
          <w:sz w:val="28"/>
          <w:szCs w:val="28"/>
        </w:rPr>
      </w:pPr>
      <w:r w:rsidRPr="00FB11B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D2BFC" w:rsidRPr="00FB11BB" w:rsidRDefault="006D2BFC" w:rsidP="006D2BFC">
      <w:pPr>
        <w:ind w:firstLine="709"/>
        <w:jc w:val="both"/>
        <w:rPr>
          <w:sz w:val="28"/>
          <w:szCs w:val="28"/>
        </w:rPr>
      </w:pPr>
      <w:r w:rsidRPr="00FB11B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D2BFC" w:rsidRPr="00FB11BB" w:rsidRDefault="006D2BFC" w:rsidP="006D2BFC">
      <w:pPr>
        <w:ind w:firstLine="709"/>
        <w:jc w:val="both"/>
        <w:rPr>
          <w:sz w:val="28"/>
          <w:szCs w:val="28"/>
        </w:rPr>
      </w:pPr>
      <w:r w:rsidRPr="00FB11B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D2BFC" w:rsidRPr="00FB11BB" w:rsidRDefault="006D2BFC" w:rsidP="006D2BFC">
      <w:pPr>
        <w:ind w:firstLine="709"/>
        <w:jc w:val="both"/>
        <w:rPr>
          <w:sz w:val="28"/>
          <w:szCs w:val="28"/>
        </w:rPr>
      </w:pPr>
      <w:r w:rsidRPr="00FB11B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D2BFC" w:rsidRPr="00FB11BB" w:rsidRDefault="006D2BFC" w:rsidP="006D2BFC">
      <w:pPr>
        <w:ind w:firstLine="709"/>
        <w:jc w:val="both"/>
        <w:rPr>
          <w:sz w:val="28"/>
          <w:szCs w:val="28"/>
        </w:rPr>
      </w:pPr>
      <w:r w:rsidRPr="00FB11BB">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6D2BFC" w:rsidRPr="00FB11BB" w:rsidRDefault="006D2BFC" w:rsidP="006D2BFC">
      <w:pPr>
        <w:ind w:firstLine="709"/>
        <w:jc w:val="both"/>
        <w:rPr>
          <w:sz w:val="28"/>
          <w:szCs w:val="28"/>
        </w:rPr>
      </w:pPr>
      <w:r w:rsidRPr="00FB11BB">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D2BFC" w:rsidRPr="00FB11BB" w:rsidRDefault="006D2BFC" w:rsidP="006D2BFC">
      <w:pPr>
        <w:ind w:firstLine="709"/>
        <w:jc w:val="both"/>
        <w:rPr>
          <w:sz w:val="28"/>
          <w:szCs w:val="28"/>
        </w:rPr>
      </w:pPr>
      <w:r w:rsidRPr="00FB11B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D2BFC" w:rsidRPr="00FB11BB" w:rsidRDefault="006D2BFC" w:rsidP="006D2BFC">
      <w:pPr>
        <w:pStyle w:val="4"/>
        <w:spacing w:before="0"/>
        <w:jc w:val="left"/>
        <w:rPr>
          <w:i/>
          <w:iCs/>
        </w:rPr>
      </w:pPr>
    </w:p>
    <w:p w:rsidR="006D2BFC" w:rsidRPr="00FB11BB" w:rsidRDefault="006D2BFC" w:rsidP="006D2BFC">
      <w:pPr>
        <w:pStyle w:val="4"/>
        <w:spacing w:before="0"/>
        <w:rPr>
          <w:i/>
          <w:iCs/>
        </w:rPr>
      </w:pPr>
      <w:r w:rsidRPr="00FB11BB">
        <w:rPr>
          <w:i/>
          <w:iCs/>
        </w:rPr>
        <w:t>2.15. Показатели доступности и качества муниципальной услуги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2.15.1. Показателями доступности муниципальной услуги являются:</w:t>
      </w:r>
    </w:p>
    <w:p w:rsidR="006D2BFC" w:rsidRPr="00FB11BB" w:rsidRDefault="006D2BFC" w:rsidP="006D2BFC">
      <w:pPr>
        <w:autoSpaceDE w:val="0"/>
        <w:autoSpaceDN w:val="0"/>
        <w:adjustRightInd w:val="0"/>
        <w:ind w:firstLine="709"/>
        <w:jc w:val="both"/>
        <w:rPr>
          <w:sz w:val="28"/>
          <w:szCs w:val="28"/>
        </w:rPr>
      </w:pPr>
      <w:r w:rsidRPr="00FB11BB">
        <w:rPr>
          <w:sz w:val="28"/>
          <w:szCs w:val="28"/>
        </w:rPr>
        <w:t>информирование заявителей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оборудование помещений Уполномоченного органа местами хранения верхней одежды заявителей, местами общего пользования;</w:t>
      </w:r>
    </w:p>
    <w:p w:rsidR="006D2BFC" w:rsidRPr="00FB11BB" w:rsidRDefault="006D2BFC" w:rsidP="006D2BFC">
      <w:pPr>
        <w:autoSpaceDE w:val="0"/>
        <w:autoSpaceDN w:val="0"/>
        <w:adjustRightInd w:val="0"/>
        <w:ind w:firstLine="709"/>
        <w:jc w:val="both"/>
        <w:rPr>
          <w:sz w:val="28"/>
          <w:szCs w:val="28"/>
        </w:rPr>
      </w:pPr>
      <w:r w:rsidRPr="00FB11BB">
        <w:rPr>
          <w:sz w:val="28"/>
          <w:szCs w:val="28"/>
        </w:rPr>
        <w:t>соблюдение графика работы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время, затраченное на получение конечного результата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2.15.2. Показателями качества муниципальной услуги являются:</w:t>
      </w:r>
    </w:p>
    <w:p w:rsidR="006D2BFC" w:rsidRPr="00FB11BB" w:rsidRDefault="006D2BFC" w:rsidP="006D2BFC">
      <w:pPr>
        <w:ind w:firstLine="709"/>
        <w:jc w:val="both"/>
        <w:rPr>
          <w:sz w:val="28"/>
          <w:szCs w:val="28"/>
        </w:rPr>
      </w:pPr>
      <w:r w:rsidRPr="00FB11B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5FA5" w:rsidRPr="00FB11BB" w:rsidRDefault="006D2BFC" w:rsidP="00455FA5">
      <w:pPr>
        <w:autoSpaceDE w:val="0"/>
        <w:autoSpaceDN w:val="0"/>
        <w:adjustRightInd w:val="0"/>
        <w:ind w:firstLine="709"/>
        <w:jc w:val="both"/>
        <w:rPr>
          <w:sz w:val="28"/>
          <w:szCs w:val="28"/>
        </w:rPr>
      </w:pPr>
      <w:r w:rsidRPr="00FB11BB">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D2BFC" w:rsidRPr="00FB11BB" w:rsidRDefault="006D2BFC" w:rsidP="00455FA5">
      <w:pPr>
        <w:autoSpaceDE w:val="0"/>
        <w:autoSpaceDN w:val="0"/>
        <w:adjustRightInd w:val="0"/>
        <w:ind w:firstLine="709"/>
        <w:jc w:val="both"/>
        <w:rPr>
          <w:sz w:val="28"/>
          <w:szCs w:val="28"/>
        </w:rPr>
      </w:pPr>
      <w:proofErr w:type="gramStart"/>
      <w:r w:rsidRPr="00FB11B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D2BFC" w:rsidRPr="00FB11BB" w:rsidRDefault="006D2BFC" w:rsidP="006D2BFC">
      <w:pPr>
        <w:ind w:firstLine="709"/>
        <w:jc w:val="both"/>
        <w:rPr>
          <w:sz w:val="28"/>
          <w:szCs w:val="28"/>
        </w:rPr>
      </w:pPr>
      <w:r w:rsidRPr="00FB11B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D2BFC" w:rsidRPr="00FB11BB" w:rsidRDefault="006D2BFC" w:rsidP="006D2BFC">
      <w:pPr>
        <w:ind w:firstLine="540"/>
        <w:jc w:val="both"/>
        <w:rPr>
          <w:sz w:val="28"/>
          <w:szCs w:val="28"/>
        </w:rPr>
      </w:pPr>
    </w:p>
    <w:p w:rsidR="006D2BFC" w:rsidRPr="00FB11BB" w:rsidRDefault="006D2BFC" w:rsidP="006D2BFC">
      <w:pPr>
        <w:autoSpaceDE w:val="0"/>
        <w:autoSpaceDN w:val="0"/>
        <w:adjustRightInd w:val="0"/>
        <w:ind w:firstLine="709"/>
        <w:jc w:val="center"/>
        <w:outlineLvl w:val="0"/>
        <w:rPr>
          <w:i/>
          <w:sz w:val="28"/>
          <w:szCs w:val="28"/>
        </w:rPr>
      </w:pPr>
      <w:r w:rsidRPr="00FB11BB">
        <w:rPr>
          <w:i/>
          <w:sz w:val="28"/>
          <w:szCs w:val="28"/>
        </w:rPr>
        <w:t>2.16. Перечень классов средств электронной подписи, которые</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допускаются к использованию при обращении за получением</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муниципальной услуги, оказываемой с применением</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усиленной квалифицированной электронной подписи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С учетом </w:t>
      </w:r>
      <w:hyperlink r:id="rId30" w:history="1">
        <w:r w:rsidRPr="00FB11BB">
          <w:rPr>
            <w:sz w:val="28"/>
            <w:szCs w:val="28"/>
          </w:rPr>
          <w:t>Требований</w:t>
        </w:r>
      </w:hyperlink>
      <w:r w:rsidRPr="00FB11B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B11BB">
        <w:rPr>
          <w:sz w:val="28"/>
          <w:szCs w:val="28"/>
        </w:rPr>
        <w:t>2</w:t>
      </w:r>
      <w:proofErr w:type="gramEnd"/>
      <w:r w:rsidRPr="00FB11BB">
        <w:rPr>
          <w:sz w:val="28"/>
          <w:szCs w:val="28"/>
        </w:rPr>
        <w:t>, КС3, КВ1, КВ2 и КА1.</w:t>
      </w:r>
    </w:p>
    <w:p w:rsidR="00BF3FC3" w:rsidRPr="00FB11BB" w:rsidRDefault="00BF3FC3" w:rsidP="00BF3FC3">
      <w:pPr>
        <w:pStyle w:val="ConsPlusNormal"/>
        <w:ind w:firstLine="540"/>
        <w:jc w:val="both"/>
        <w:rPr>
          <w:rFonts w:ascii="Times New Roman" w:hAnsi="Times New Roman" w:cs="Times New Roman"/>
          <w:sz w:val="28"/>
          <w:szCs w:val="28"/>
        </w:rPr>
      </w:pPr>
    </w:p>
    <w:p w:rsidR="00BF3FC3" w:rsidRPr="00FB11BB" w:rsidRDefault="00BF3FC3" w:rsidP="00BF3FC3">
      <w:pPr>
        <w:pStyle w:val="4"/>
        <w:spacing w:before="0"/>
        <w:ind w:firstLine="540"/>
        <w:rPr>
          <w:b/>
        </w:rPr>
      </w:pPr>
      <w:r w:rsidRPr="00FB11BB">
        <w:rPr>
          <w:b/>
          <w:lang w:val="en-US"/>
        </w:rPr>
        <w:t>III</w:t>
      </w:r>
      <w:r w:rsidRPr="00FB11B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FC3" w:rsidRPr="00FB11BB" w:rsidRDefault="00BF3FC3" w:rsidP="00BF3FC3">
      <w:pPr>
        <w:pStyle w:val="23"/>
        <w:spacing w:after="0" w:line="240" w:lineRule="auto"/>
        <w:ind w:firstLine="540"/>
        <w:jc w:val="both"/>
        <w:rPr>
          <w:sz w:val="28"/>
          <w:szCs w:val="28"/>
        </w:rPr>
      </w:pPr>
    </w:p>
    <w:p w:rsidR="00BF3FC3" w:rsidRPr="00FB11BB" w:rsidRDefault="001E563C" w:rsidP="00BF3FC3">
      <w:pPr>
        <w:ind w:firstLine="540"/>
        <w:jc w:val="both"/>
        <w:rPr>
          <w:sz w:val="28"/>
          <w:szCs w:val="28"/>
        </w:rPr>
      </w:pPr>
      <w:r>
        <w:rPr>
          <w:iCs/>
          <w:sz w:val="28"/>
          <w:szCs w:val="28"/>
        </w:rPr>
        <w:lastRenderedPageBreak/>
        <w:t xml:space="preserve">  </w:t>
      </w:r>
      <w:r w:rsidR="00BF3FC3" w:rsidRPr="00FB11BB">
        <w:rPr>
          <w:iCs/>
          <w:sz w:val="28"/>
          <w:szCs w:val="28"/>
        </w:rPr>
        <w:t>3.</w:t>
      </w:r>
      <w:r w:rsidR="00BF3FC3" w:rsidRPr="00FB11BB">
        <w:rPr>
          <w:sz w:val="28"/>
          <w:szCs w:val="28"/>
        </w:rPr>
        <w:t xml:space="preserve">1. Предоставление </w:t>
      </w:r>
      <w:r w:rsidR="00BF539D" w:rsidRPr="00FB11BB">
        <w:rPr>
          <w:sz w:val="28"/>
          <w:szCs w:val="28"/>
        </w:rPr>
        <w:t>муниципальной услуги</w:t>
      </w:r>
      <w:r w:rsidR="00BF3FC3" w:rsidRPr="00FB11BB">
        <w:rPr>
          <w:sz w:val="28"/>
          <w:szCs w:val="28"/>
        </w:rPr>
        <w:t xml:space="preserve"> включает в себя следующие административные процедуры:</w:t>
      </w: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прием и регистрация заявления;</w:t>
      </w:r>
    </w:p>
    <w:p w:rsidR="00BF3FC3" w:rsidRPr="00FB11BB" w:rsidRDefault="001E563C" w:rsidP="00BF3FC3">
      <w:pPr>
        <w:autoSpaceDE w:val="0"/>
        <w:autoSpaceDN w:val="0"/>
        <w:adjustRightInd w:val="0"/>
        <w:ind w:firstLine="540"/>
        <w:jc w:val="both"/>
        <w:rPr>
          <w:sz w:val="28"/>
          <w:szCs w:val="28"/>
        </w:rPr>
      </w:pPr>
      <w:r>
        <w:rPr>
          <w:sz w:val="28"/>
          <w:szCs w:val="28"/>
        </w:rPr>
        <w:t xml:space="preserve"> </w:t>
      </w:r>
      <w:r w:rsidR="00BF3FC3" w:rsidRPr="00FB11BB">
        <w:rPr>
          <w:sz w:val="28"/>
          <w:szCs w:val="28"/>
        </w:rPr>
        <w:t>рассмотрение заявления и представленных документов и принятие решения;</w:t>
      </w: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выдача (направление) подготовленных документов заявителю.</w:t>
      </w:r>
    </w:p>
    <w:p w:rsidR="00305856" w:rsidRPr="00FB11BB" w:rsidRDefault="00305856" w:rsidP="00305856">
      <w:pPr>
        <w:pStyle w:val="ConsPlusNormal"/>
        <w:ind w:firstLine="0"/>
        <w:jc w:val="center"/>
        <w:rPr>
          <w:rStyle w:val="25"/>
          <w:b/>
          <w:i/>
          <w:sz w:val="28"/>
          <w:szCs w:val="28"/>
        </w:rPr>
      </w:pPr>
    </w:p>
    <w:p w:rsidR="00305856" w:rsidRPr="00FB11BB" w:rsidRDefault="00305856" w:rsidP="00305856">
      <w:pPr>
        <w:pStyle w:val="ConsPlusNormal"/>
        <w:ind w:firstLine="0"/>
        <w:jc w:val="center"/>
        <w:rPr>
          <w:rStyle w:val="25"/>
          <w:b/>
          <w:i/>
          <w:sz w:val="28"/>
          <w:szCs w:val="28"/>
        </w:rPr>
      </w:pPr>
      <w:r w:rsidRPr="00FB11BB">
        <w:rPr>
          <w:rStyle w:val="25"/>
          <w:b/>
          <w:i/>
          <w:sz w:val="28"/>
          <w:szCs w:val="28"/>
        </w:rPr>
        <w:t>Выдача разрешений на право организации розничного рынка</w:t>
      </w:r>
    </w:p>
    <w:p w:rsidR="00305856" w:rsidRPr="00FB11BB" w:rsidRDefault="00305856" w:rsidP="00305856">
      <w:pPr>
        <w:pStyle w:val="ConsPlusNormal"/>
        <w:ind w:firstLine="0"/>
        <w:jc w:val="center"/>
        <w:rPr>
          <w:rStyle w:val="25"/>
          <w:i/>
          <w:sz w:val="28"/>
          <w:szCs w:val="28"/>
        </w:rPr>
      </w:pPr>
    </w:p>
    <w:p w:rsidR="00305856" w:rsidRPr="00FB11BB" w:rsidRDefault="00305856" w:rsidP="001E563C">
      <w:pPr>
        <w:ind w:firstLine="709"/>
        <w:rPr>
          <w:sz w:val="28"/>
          <w:szCs w:val="28"/>
        </w:rPr>
      </w:pPr>
      <w:r w:rsidRPr="00FB11BB">
        <w:rPr>
          <w:sz w:val="28"/>
          <w:szCs w:val="28"/>
        </w:rPr>
        <w:t>3.2. Прием и регистрация заявления и прилагаемых документов</w:t>
      </w:r>
    </w:p>
    <w:p w:rsidR="00305856" w:rsidRPr="00FB11BB" w:rsidRDefault="00305856" w:rsidP="00305856">
      <w:pPr>
        <w:ind w:firstLine="709"/>
        <w:jc w:val="both"/>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3.3. Рассмотрение заявления и представленных документов </w:t>
      </w: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и принятие решения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lastRenderedPageBreak/>
        <w:t>3.3.2. В случае поступления</w:t>
      </w:r>
      <w:r w:rsidR="00455FA5" w:rsidRPr="00FB11BB">
        <w:rPr>
          <w:rFonts w:ascii="Times New Roman" w:hAnsi="Times New Roman" w:cs="Times New Roman"/>
          <w:sz w:val="28"/>
          <w:szCs w:val="28"/>
        </w:rPr>
        <w:t xml:space="preserve"> 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 или лица его замещающего (далее – руководитель администрации района);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подтверждающих право на объект или объекты недвижимости, расположенные на территории, в пределах которой предполагается организовать рынок;</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в Управление Федеральной налоговой службы по Вологодской области </w:t>
      </w:r>
      <w:r w:rsidRPr="00FB11BB">
        <w:rPr>
          <w:rFonts w:ascii="Times New Roman" w:hAnsi="Times New Roman" w:cs="Times New Roman"/>
          <w:sz w:val="28"/>
          <w:szCs w:val="28"/>
        </w:rPr>
        <w:lastRenderedPageBreak/>
        <w:t>для получения копий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выписки из Единого государственного реестра юридических лиц.</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3.3.5. В течение </w:t>
      </w:r>
      <w:r w:rsidR="00216B28">
        <w:rPr>
          <w:rFonts w:ascii="Times New Roman" w:hAnsi="Times New Roman" w:cs="Times New Roman"/>
          <w:sz w:val="28"/>
          <w:szCs w:val="28"/>
        </w:rPr>
        <w:t>29</w:t>
      </w:r>
      <w:r w:rsidRPr="00FB11BB">
        <w:rPr>
          <w:rFonts w:ascii="Times New Roman" w:hAnsi="Times New Roman" w:cs="Times New Roman"/>
          <w:sz w:val="28"/>
          <w:szCs w:val="28"/>
        </w:rPr>
        <w:t xml:space="preserve"> календарных дней со дня регистрации заявления о выдаче разрешения специалист, ответственный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проверяет заявление на наличие оснований для отказа в выдаче разрешения, предусмотренного пунктом 2.9.2 административного регламента;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уведомления об отказе в выдаче разрешения, а также проект уведомления о принятом решении;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муниципального правового акта о выдаче разрешения на право организации рынка, обеспечивает его согласование и принятие, а также проект уведомления о принятом решении.</w:t>
      </w:r>
    </w:p>
    <w:p w:rsidR="00305856" w:rsidRPr="00FB11BB" w:rsidRDefault="00305856" w:rsidP="00305856">
      <w:pPr>
        <w:autoSpaceDE w:val="0"/>
        <w:autoSpaceDN w:val="0"/>
        <w:adjustRightInd w:val="0"/>
        <w:ind w:firstLine="709"/>
        <w:jc w:val="both"/>
        <w:rPr>
          <w:rFonts w:eastAsia="Calibri"/>
          <w:color w:val="FF0000"/>
          <w:sz w:val="28"/>
          <w:szCs w:val="28"/>
        </w:rPr>
      </w:pPr>
      <w:r w:rsidRPr="00FB11BB">
        <w:rPr>
          <w:rFonts w:eastAsia="Calibri"/>
          <w:sz w:val="28"/>
          <w:szCs w:val="28"/>
        </w:rPr>
        <w:t>3.3.6.</w:t>
      </w:r>
      <w:r w:rsidRPr="00FB11BB">
        <w:rPr>
          <w:rFonts w:eastAsia="Calibri"/>
          <w:color w:val="FF0000"/>
          <w:sz w:val="28"/>
          <w:szCs w:val="28"/>
        </w:rPr>
        <w:t xml:space="preserve"> </w:t>
      </w:r>
      <w:r w:rsidRPr="00FB11BB">
        <w:rPr>
          <w:rFonts w:eastAsia="Calibri"/>
          <w:sz w:val="28"/>
          <w:szCs w:val="28"/>
        </w:rPr>
        <w:t xml:space="preserve">Срок исполнения административной процедуры составляет </w:t>
      </w:r>
      <w:r w:rsidR="00216B28">
        <w:rPr>
          <w:rFonts w:eastAsia="Calibri"/>
          <w:sz w:val="28"/>
          <w:szCs w:val="28"/>
        </w:rPr>
        <w:t>29</w:t>
      </w:r>
      <w:r w:rsidRPr="00FB11BB">
        <w:rPr>
          <w:rFonts w:eastAsia="Calibri"/>
          <w:sz w:val="28"/>
          <w:szCs w:val="28"/>
        </w:rPr>
        <w:t xml:space="preserve"> календарных дней со дня поступления заявления и прилагаемых документов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3.3.7. Результатом выполнения административной процедуры является принятие муниципального правового акта о разрешении на право организации розничного рынка либо выдача (направление) уведомления об отказе в выдаче такого разрешения с обоснованием причин такого отказа.</w:t>
      </w:r>
    </w:p>
    <w:p w:rsidR="00305856" w:rsidRPr="00FB11BB" w:rsidRDefault="00305856" w:rsidP="00305856">
      <w:pPr>
        <w:pStyle w:val="ConsPlusNormal"/>
        <w:ind w:firstLine="0"/>
        <w:jc w:val="both"/>
        <w:rPr>
          <w:rFonts w:ascii="Times New Roman" w:hAnsi="Times New Roman" w:cs="Times New Roman"/>
          <w:sz w:val="28"/>
          <w:szCs w:val="28"/>
        </w:rPr>
      </w:pP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3.4. Выдача (направление) подготовленных документов заявителю</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подписание решения по заявлению.</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3.4.2. Должностное лицо, ответственное за предоставление муниципальной услуги, в срок не позднее одного рабочего дня со дня принятия решения выдает (направляет) уведомление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3.4.3. Результатом выполнения административной процедуры является выдача (направление) заявителю уведомления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455FA5" w:rsidRPr="00FB11BB" w:rsidRDefault="00455FA5" w:rsidP="00305856">
      <w:pPr>
        <w:pStyle w:val="ConsPlusNormal"/>
        <w:ind w:firstLine="0"/>
        <w:jc w:val="center"/>
        <w:rPr>
          <w:rFonts w:ascii="Times New Roman" w:hAnsi="Times New Roman" w:cs="Times New Roman"/>
          <w:b/>
          <w:i/>
          <w:sz w:val="28"/>
          <w:szCs w:val="28"/>
        </w:rPr>
      </w:pPr>
    </w:p>
    <w:p w:rsidR="00305856" w:rsidRPr="00FB11BB" w:rsidRDefault="00305856" w:rsidP="00305856">
      <w:pPr>
        <w:pStyle w:val="ConsPlusNormal"/>
        <w:ind w:firstLine="0"/>
        <w:jc w:val="center"/>
        <w:rPr>
          <w:rFonts w:ascii="Times New Roman" w:hAnsi="Times New Roman" w:cs="Times New Roman"/>
          <w:b/>
          <w:i/>
          <w:sz w:val="28"/>
          <w:szCs w:val="28"/>
        </w:rPr>
      </w:pPr>
      <w:r w:rsidRPr="00FB11BB">
        <w:rPr>
          <w:rFonts w:ascii="Times New Roman" w:hAnsi="Times New Roman" w:cs="Times New Roman"/>
          <w:b/>
          <w:i/>
          <w:sz w:val="28"/>
          <w:szCs w:val="28"/>
        </w:rPr>
        <w:t>Продление срока действия разрешения на право организации</w:t>
      </w:r>
    </w:p>
    <w:p w:rsidR="00305856" w:rsidRPr="00FB11BB" w:rsidRDefault="00305856" w:rsidP="00305856">
      <w:pPr>
        <w:pStyle w:val="ConsPlusNormal"/>
        <w:ind w:firstLine="0"/>
        <w:jc w:val="center"/>
        <w:rPr>
          <w:rFonts w:ascii="Times New Roman" w:hAnsi="Times New Roman" w:cs="Times New Roman"/>
          <w:b/>
          <w:i/>
          <w:sz w:val="28"/>
          <w:szCs w:val="28"/>
        </w:rPr>
      </w:pPr>
      <w:r w:rsidRPr="00FB11BB">
        <w:rPr>
          <w:rFonts w:ascii="Times New Roman" w:hAnsi="Times New Roman" w:cs="Times New Roman"/>
          <w:b/>
          <w:i/>
          <w:sz w:val="28"/>
          <w:szCs w:val="28"/>
        </w:rPr>
        <w:t xml:space="preserve"> розничного рынка</w:t>
      </w:r>
    </w:p>
    <w:p w:rsidR="00305856" w:rsidRPr="00FB11BB" w:rsidRDefault="00305856" w:rsidP="00305856">
      <w:pPr>
        <w:ind w:firstLine="709"/>
        <w:jc w:val="both"/>
        <w:rPr>
          <w:sz w:val="28"/>
          <w:szCs w:val="28"/>
        </w:rPr>
      </w:pPr>
    </w:p>
    <w:p w:rsidR="00305856" w:rsidRPr="00FB11BB" w:rsidRDefault="001E563C" w:rsidP="0030585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jc w:val="both"/>
        <w:rPr>
          <w:rFonts w:ascii="Times New Roman" w:hAnsi="Times New Roman" w:cs="Times New Roman"/>
          <w:sz w:val="28"/>
          <w:szCs w:val="28"/>
        </w:rPr>
      </w:pPr>
      <w:r w:rsidRPr="00FB11BB">
        <w:rPr>
          <w:rFonts w:ascii="Times New Roman" w:hAnsi="Times New Roman" w:cs="Times New Roman"/>
          <w:sz w:val="28"/>
          <w:szCs w:val="28"/>
        </w:rPr>
        <w:t>3.5.2. Должностное лицо Уполномоченного органа, ответственное за прием и регистрацию заявления в день поступления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осуществляет регистрацию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3.5.3.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proofErr w:type="gramStart"/>
      <w:r w:rsidR="00305856" w:rsidRPr="00FB11BB">
        <w:rPr>
          <w:rFonts w:ascii="Times New Roman" w:hAnsi="Times New Roman" w:cs="Times New Roman"/>
          <w:sz w:val="28"/>
          <w:szCs w:val="28"/>
        </w:rPr>
        <w:t>.</w:t>
      </w:r>
      <w:proofErr w:type="gramEnd"/>
      <w:r w:rsidR="00305856" w:rsidRPr="00FB11BB">
        <w:rPr>
          <w:rFonts w:ascii="Times New Roman" w:hAnsi="Times New Roman" w:cs="Times New Roman"/>
          <w:sz w:val="28"/>
          <w:szCs w:val="28"/>
        </w:rPr>
        <w:t xml:space="preserve"> </w:t>
      </w:r>
      <w:proofErr w:type="gramStart"/>
      <w:r w:rsidR="00305856" w:rsidRPr="00FB11BB">
        <w:rPr>
          <w:rFonts w:ascii="Times New Roman" w:hAnsi="Times New Roman" w:cs="Times New Roman"/>
          <w:sz w:val="28"/>
          <w:szCs w:val="28"/>
        </w:rPr>
        <w:t>з</w:t>
      </w:r>
      <w:proofErr w:type="gramEnd"/>
      <w:r w:rsidR="00305856" w:rsidRPr="00FB11BB">
        <w:rPr>
          <w:rFonts w:ascii="Times New Roman" w:hAnsi="Times New Roman" w:cs="Times New Roman"/>
          <w:sz w:val="28"/>
          <w:szCs w:val="28"/>
        </w:rPr>
        <w:t>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 Рассмотрение заявления и принятие решения</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3.6.2. В случае поступления </w:t>
      </w:r>
      <w:r w:rsidR="00455FA5" w:rsidRPr="00FB11BB">
        <w:rPr>
          <w:rFonts w:ascii="Times New Roman" w:hAnsi="Times New Roman" w:cs="Times New Roman"/>
          <w:sz w:val="28"/>
          <w:szCs w:val="28"/>
        </w:rPr>
        <w:t>заявления</w:t>
      </w:r>
      <w:r w:rsidR="00305856"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Проверка усиленной квалифицированной электронной подписи </w:t>
      </w:r>
      <w:r w:rsidRPr="00FB11BB">
        <w:rPr>
          <w:rFonts w:ascii="Times New Roman" w:hAnsi="Times New Roman" w:cs="Times New Roman"/>
          <w:sz w:val="28"/>
          <w:szCs w:val="28"/>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3.6.4. В течение 14 календарных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проверяет заявление на наличие основания для отказа в продлении срока действия разрешения, предусмотренного пунктом 2.9.</w:t>
      </w:r>
      <w:r w:rsidR="00CB1118">
        <w:rPr>
          <w:sz w:val="28"/>
          <w:szCs w:val="28"/>
        </w:rPr>
        <w:t>2</w:t>
      </w:r>
      <w:r w:rsidR="00305856" w:rsidRPr="00FB11BB">
        <w:rPr>
          <w:sz w:val="28"/>
          <w:szCs w:val="28"/>
        </w:rPr>
        <w:t xml:space="preserve">. административного регламента;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в случае наличия оснований для отказа в предоставлении муниципальной услуги, указанных в пункте 2.9.</w:t>
      </w:r>
      <w:r w:rsidR="00CB1118">
        <w:rPr>
          <w:sz w:val="28"/>
          <w:szCs w:val="28"/>
        </w:rPr>
        <w:t>2</w:t>
      </w:r>
      <w:r w:rsidR="00305856" w:rsidRPr="00FB11BB">
        <w:rPr>
          <w:sz w:val="28"/>
          <w:szCs w:val="28"/>
        </w:rPr>
        <w:t xml:space="preserve">. настоящего административного регламента готовит проект уведомления об отказе в продлении разрешения с указанием причин такого отказа;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00305856" w:rsidRPr="00FB11BB">
        <w:rPr>
          <w:rFonts w:ascii="Times New Roman" w:hAnsi="Times New Roman" w:cs="Times New Roman"/>
          <w:sz w:val="28"/>
          <w:szCs w:val="28"/>
        </w:rPr>
        <w:t xml:space="preserve"> настоящего административного регламента готовит проект муниципального правового акта о продлении разрешения, обеспечивает его согласование и принятие, а также проект уведомления о принятом решении.</w:t>
      </w:r>
    </w:p>
    <w:p w:rsidR="00305856" w:rsidRPr="00FB11BB" w:rsidRDefault="001E563C" w:rsidP="00305856">
      <w:pPr>
        <w:autoSpaceDE w:val="0"/>
        <w:autoSpaceDN w:val="0"/>
        <w:adjustRightInd w:val="0"/>
        <w:ind w:firstLine="708"/>
        <w:jc w:val="both"/>
        <w:rPr>
          <w:rStyle w:val="25"/>
          <w:sz w:val="28"/>
          <w:szCs w:val="28"/>
        </w:rPr>
      </w:pPr>
      <w:r>
        <w:rPr>
          <w:sz w:val="28"/>
          <w:szCs w:val="28"/>
        </w:rPr>
        <w:t xml:space="preserve"> </w:t>
      </w:r>
      <w:r w:rsidR="00305856" w:rsidRPr="00FB11BB">
        <w:rPr>
          <w:sz w:val="28"/>
          <w:szCs w:val="28"/>
        </w:rPr>
        <w:t>3.6.5.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w:t>
      </w:r>
      <w:r w:rsidR="00305856" w:rsidRPr="00FB11BB">
        <w:rPr>
          <w:rStyle w:val="25"/>
          <w:sz w:val="28"/>
          <w:szCs w:val="28"/>
        </w:rPr>
        <w:t xml:space="preserve"> либо </w:t>
      </w:r>
      <w:r w:rsidR="00305856" w:rsidRPr="00FB11BB">
        <w:rPr>
          <w:sz w:val="28"/>
          <w:szCs w:val="28"/>
        </w:rPr>
        <w:t xml:space="preserve">об отказе в </w:t>
      </w:r>
      <w:r w:rsidR="00305856" w:rsidRPr="00FB11BB">
        <w:rPr>
          <w:rStyle w:val="25"/>
          <w:sz w:val="28"/>
          <w:szCs w:val="28"/>
        </w:rPr>
        <w:t xml:space="preserve">продлении срока действия разрешения, подписание уведомления о принятом </w:t>
      </w:r>
      <w:r w:rsidR="00305856" w:rsidRPr="00FB11BB">
        <w:rPr>
          <w:rStyle w:val="25"/>
          <w:sz w:val="28"/>
          <w:szCs w:val="28"/>
        </w:rPr>
        <w:lastRenderedPageBreak/>
        <w:t>решении. Уведомление о принятом решении направляется заявителю не позднее дня, следующего за днем принятия решения.</w:t>
      </w:r>
    </w:p>
    <w:p w:rsidR="00305856" w:rsidRPr="00FB11BB" w:rsidRDefault="00305856" w:rsidP="00305856">
      <w:pPr>
        <w:autoSpaceDE w:val="0"/>
        <w:autoSpaceDN w:val="0"/>
        <w:adjustRightInd w:val="0"/>
        <w:ind w:firstLine="708"/>
        <w:jc w:val="both"/>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3.7. Выдача (направление) подготовленных документов заявителю</w:t>
      </w:r>
    </w:p>
    <w:p w:rsidR="00305856" w:rsidRPr="00FB11BB" w:rsidRDefault="00305856"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3.7.2. Должностное лицо Уполномоченного органа, ответственное за предоставление муниципальной услуги, не позднее дня, следующего за днем принятия решения, выдает (направляет)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3.7.2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3.7.3. Результатом выполнения административной процедуры является выдача (направление) заявителю уведомления о продлении срока действия разрешении розничного рынка либо выдача (направление) уведомления об отказе в продлении срока действия разрешения.</w:t>
      </w:r>
    </w:p>
    <w:p w:rsidR="00305856" w:rsidRPr="00FB11BB" w:rsidRDefault="00305856" w:rsidP="00305856">
      <w:pPr>
        <w:autoSpaceDE w:val="0"/>
        <w:autoSpaceDN w:val="0"/>
        <w:adjustRightInd w:val="0"/>
        <w:ind w:firstLine="709"/>
        <w:jc w:val="both"/>
        <w:rPr>
          <w:sz w:val="28"/>
          <w:szCs w:val="28"/>
        </w:rPr>
      </w:pPr>
    </w:p>
    <w:p w:rsidR="00305856" w:rsidRPr="00FB11BB" w:rsidRDefault="00305856" w:rsidP="00305856">
      <w:pPr>
        <w:autoSpaceDE w:val="0"/>
        <w:autoSpaceDN w:val="0"/>
        <w:adjustRightInd w:val="0"/>
        <w:jc w:val="center"/>
        <w:outlineLvl w:val="0"/>
        <w:rPr>
          <w:b/>
          <w:i/>
          <w:sz w:val="28"/>
          <w:szCs w:val="28"/>
        </w:rPr>
      </w:pPr>
      <w:r w:rsidRPr="00FB11BB">
        <w:rPr>
          <w:b/>
          <w:i/>
          <w:sz w:val="28"/>
          <w:szCs w:val="28"/>
        </w:rPr>
        <w:t>Переоформление разрешения на право организации розничного рынка</w:t>
      </w:r>
    </w:p>
    <w:p w:rsidR="00305856" w:rsidRPr="00FB11BB" w:rsidRDefault="00305856" w:rsidP="00305856">
      <w:pPr>
        <w:autoSpaceDE w:val="0"/>
        <w:autoSpaceDN w:val="0"/>
        <w:adjustRightInd w:val="0"/>
        <w:ind w:firstLine="540"/>
        <w:jc w:val="both"/>
        <w:outlineLvl w:val="0"/>
        <w:rPr>
          <w:i/>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3.8. Прием и регистрация заявления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3.8.3.Специалист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lastRenderedPageBreak/>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3.8.5.Срок выполнения данной административной процедуры 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3.9. Рассмотрение заявления и представленных документов и принятие решения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3.9.2. В случае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направляет заявителю указанное уведомление в электронной форме, </w:t>
      </w:r>
      <w:r w:rsidRPr="00FB11BB">
        <w:rPr>
          <w:rFonts w:ascii="Times New Roman" w:hAnsi="Times New Roman" w:cs="Times New Roman"/>
          <w:sz w:val="28"/>
          <w:szCs w:val="28"/>
        </w:rPr>
        <w:lastRenderedPageBreak/>
        <w:t>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proofErr w:type="gramStart"/>
      <w:r w:rsidRPr="00FB11BB">
        <w:rPr>
          <w:sz w:val="28"/>
          <w:szCs w:val="28"/>
        </w:rPr>
        <w:t xml:space="preserve">подтверждающих право на объект или объекты недвижимости, расположенные на территории, в пределах которой предполагается организовать рынок; </w:t>
      </w:r>
      <w:proofErr w:type="gramEnd"/>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выписки из Единого государственного реестра юридических лиц.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3.9.5. В течение 14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 проверяет заявление на наличие основания для отказа в переоформлении разрешения, предусмотренного пунктом 2.9.</w:t>
      </w:r>
      <w:r w:rsidR="00CB1118">
        <w:rPr>
          <w:sz w:val="28"/>
          <w:szCs w:val="28"/>
        </w:rPr>
        <w:t>2</w:t>
      </w:r>
      <w:r w:rsidRPr="00FB11BB">
        <w:rPr>
          <w:sz w:val="28"/>
          <w:szCs w:val="28"/>
        </w:rPr>
        <w:t xml:space="preserve">. административного регламента;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решения об отказе в переоформлении разрешения, а также проект уведомления о принятом решении;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Pr="00FB11BB">
        <w:rPr>
          <w:rFonts w:ascii="Times New Roman" w:hAnsi="Times New Roman" w:cs="Times New Roman"/>
          <w:sz w:val="28"/>
          <w:szCs w:val="28"/>
        </w:rPr>
        <w:t xml:space="preserve"> настоящего административного регламента готовит проект решения о выдаче разрешения на право организации рынка, а также проект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3.9.6.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 подписание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3.10. Выдача (направление) подготовленных документов заявителю</w:t>
      </w:r>
    </w:p>
    <w:p w:rsidR="00305856" w:rsidRPr="00FB11BB" w:rsidRDefault="00305856" w:rsidP="00305856">
      <w:pPr>
        <w:autoSpaceDE w:val="0"/>
        <w:autoSpaceDN w:val="0"/>
        <w:adjustRightInd w:val="0"/>
        <w:ind w:firstLine="540"/>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3.10.2. Должностное лицо, ответственное за предоставление муниципальной услуги, не позднее дня, следующего за днем принятия решения, выдает (направляет) уведомление о переоформлении разрешения на право организации розничного рынка либо уведомление об отказе в переоформлении разрешения.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3.10.2 настоящего административного регламента, направляются способом, позволяющим подтвердить факт и дату направления.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3.10.3. Результатом выполнения административной процедуры является выдача (направление) заявителю уведомления о переоформлении разрешения на право организации розничного рынка либо выдача (направление) уведомления об отказе в переоформлении разрешения на право организации розничного рынка.</w:t>
      </w:r>
    </w:p>
    <w:p w:rsidR="00305856" w:rsidRPr="00FB11BB" w:rsidRDefault="00305856" w:rsidP="00BF3FC3">
      <w:pPr>
        <w:ind w:firstLine="540"/>
        <w:rPr>
          <w:sz w:val="28"/>
          <w:szCs w:val="28"/>
        </w:rPr>
      </w:pPr>
    </w:p>
    <w:p w:rsidR="00F864BB" w:rsidRDefault="00F864BB" w:rsidP="00BF3FC3">
      <w:pPr>
        <w:keepNext/>
        <w:tabs>
          <w:tab w:val="left" w:pos="0"/>
        </w:tabs>
        <w:ind w:firstLine="540"/>
        <w:jc w:val="center"/>
        <w:rPr>
          <w:b/>
          <w:sz w:val="28"/>
          <w:szCs w:val="28"/>
        </w:rPr>
      </w:pPr>
    </w:p>
    <w:p w:rsidR="00BF3FC3" w:rsidRPr="00FB11BB" w:rsidRDefault="00BF3FC3" w:rsidP="00BF3FC3">
      <w:pPr>
        <w:keepNext/>
        <w:tabs>
          <w:tab w:val="left" w:pos="0"/>
        </w:tabs>
        <w:ind w:firstLine="540"/>
        <w:jc w:val="center"/>
        <w:rPr>
          <w:b/>
          <w:sz w:val="28"/>
          <w:szCs w:val="28"/>
        </w:rPr>
      </w:pPr>
      <w:r w:rsidRPr="00FB11BB">
        <w:rPr>
          <w:b/>
          <w:sz w:val="28"/>
          <w:szCs w:val="28"/>
        </w:rPr>
        <w:t xml:space="preserve">IV. Формы </w:t>
      </w:r>
      <w:proofErr w:type="gramStart"/>
      <w:r w:rsidRPr="00FB11BB">
        <w:rPr>
          <w:b/>
          <w:sz w:val="28"/>
          <w:szCs w:val="28"/>
        </w:rPr>
        <w:t>контроля за</w:t>
      </w:r>
      <w:proofErr w:type="gramEnd"/>
      <w:r w:rsidRPr="00FB11BB">
        <w:rPr>
          <w:b/>
          <w:sz w:val="28"/>
          <w:szCs w:val="28"/>
        </w:rPr>
        <w:t xml:space="preserve"> исполнением административного регламента </w:t>
      </w:r>
    </w:p>
    <w:p w:rsidR="00BF3FC3" w:rsidRPr="00FB11BB" w:rsidRDefault="00BF3FC3" w:rsidP="00BF3FC3">
      <w:pPr>
        <w:keepNext/>
        <w:tabs>
          <w:tab w:val="left" w:pos="0"/>
        </w:tabs>
        <w:ind w:firstLine="540"/>
        <w:jc w:val="center"/>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4.1.</w:t>
      </w:r>
      <w:r w:rsidRPr="00FB11BB">
        <w:rPr>
          <w:sz w:val="28"/>
          <w:szCs w:val="28"/>
        </w:rPr>
        <w:tab/>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4.2. Текущий </w:t>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Текущий контроль осуществляется на постоянной основе.</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4.3. Контроль над полнотой и качеством </w:t>
      </w:r>
      <w:r w:rsidRPr="00FB11BB">
        <w:rPr>
          <w:rFonts w:ascii="Times New Roman" w:hAnsi="Times New Roman" w:cs="Times New Roman"/>
          <w:spacing w:val="-4"/>
          <w:sz w:val="28"/>
          <w:szCs w:val="28"/>
        </w:rPr>
        <w:t>предоставления муниципальной услуги</w:t>
      </w:r>
      <w:r w:rsidRPr="00FB11BB">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Контроль над полнотой и качеством </w:t>
      </w:r>
      <w:r w:rsidRPr="00FB11BB">
        <w:rPr>
          <w:spacing w:val="-4"/>
          <w:sz w:val="28"/>
          <w:szCs w:val="28"/>
        </w:rPr>
        <w:t xml:space="preserve">предоставления муниципальной услуги </w:t>
      </w:r>
      <w:r w:rsidRPr="00FB11BB">
        <w:rPr>
          <w:sz w:val="28"/>
          <w:szCs w:val="28"/>
        </w:rPr>
        <w:t>осуществляют должностные лица, определенные муниципальным правовым актом Уполномоченного органа.</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lastRenderedPageBreak/>
        <w:t>Проверки могут быть плановыми (осуществляться на основании годовых планов работы Уполномоченного органа) и внеплановыми.</w:t>
      </w:r>
    </w:p>
    <w:p w:rsidR="006D2BFC" w:rsidRPr="00FB11BB" w:rsidRDefault="006D2BFC" w:rsidP="006D2BFC">
      <w:pPr>
        <w:tabs>
          <w:tab w:val="left" w:pos="0"/>
        </w:tabs>
        <w:autoSpaceDE w:val="0"/>
        <w:autoSpaceDN w:val="0"/>
        <w:adjustRightInd w:val="0"/>
        <w:ind w:firstLine="709"/>
        <w:jc w:val="both"/>
        <w:outlineLvl w:val="2"/>
        <w:rPr>
          <w:color w:val="000000" w:themeColor="text1"/>
          <w:sz w:val="28"/>
          <w:szCs w:val="28"/>
        </w:rPr>
      </w:pPr>
      <w:r w:rsidRPr="00FB11BB">
        <w:rPr>
          <w:color w:val="000000" w:themeColor="text1"/>
          <w:sz w:val="28"/>
          <w:szCs w:val="28"/>
        </w:rPr>
        <w:t xml:space="preserve">Периодичность проверок – </w:t>
      </w:r>
      <w:proofErr w:type="gramStart"/>
      <w:r w:rsidRPr="00FB11BB">
        <w:rPr>
          <w:color w:val="000000" w:themeColor="text1"/>
          <w:sz w:val="28"/>
          <w:szCs w:val="28"/>
        </w:rPr>
        <w:t>плановые</w:t>
      </w:r>
      <w:proofErr w:type="gramEnd"/>
      <w:r w:rsidRPr="00FB11BB">
        <w:rPr>
          <w:color w:val="000000" w:themeColor="text1"/>
          <w:sz w:val="28"/>
          <w:szCs w:val="28"/>
        </w:rPr>
        <w:t xml:space="preserve"> 1 раз в год, внеплановые – по конкретному обращению заявителя.</w:t>
      </w:r>
    </w:p>
    <w:p w:rsidR="006D2BFC" w:rsidRPr="00FB11BB" w:rsidRDefault="006D2BFC" w:rsidP="006D2BFC">
      <w:pPr>
        <w:tabs>
          <w:tab w:val="left" w:pos="0"/>
        </w:tabs>
        <w:autoSpaceDE w:val="0"/>
        <w:autoSpaceDN w:val="0"/>
        <w:adjustRightInd w:val="0"/>
        <w:ind w:firstLine="709"/>
        <w:jc w:val="both"/>
        <w:outlineLvl w:val="2"/>
        <w:rPr>
          <w:bCs/>
          <w:snapToGrid w:val="0"/>
          <w:color w:val="000000" w:themeColor="text1"/>
          <w:sz w:val="28"/>
          <w:szCs w:val="28"/>
        </w:rPr>
      </w:pPr>
      <w:r w:rsidRPr="00FB11BB">
        <w:rPr>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B11BB">
        <w:rPr>
          <w:rFonts w:ascii="Times New Roman" w:hAnsi="Times New Roman" w:cs="Times New Roman"/>
          <w:sz w:val="28"/>
          <w:szCs w:val="28"/>
        </w:rPr>
        <w:t>который</w:t>
      </w:r>
      <w:proofErr w:type="gramEnd"/>
      <w:r w:rsidRPr="00FB11BB">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6D2BFC" w:rsidRPr="00FB11BB" w:rsidRDefault="006D2BFC" w:rsidP="006D2BFC">
      <w:pPr>
        <w:pStyle w:val="21"/>
        <w:ind w:firstLine="709"/>
        <w:rPr>
          <w:bCs/>
          <w:snapToGrid w:val="0"/>
          <w:sz w:val="28"/>
          <w:szCs w:val="28"/>
        </w:rPr>
      </w:pPr>
      <w:r w:rsidRPr="00FB11B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D2BFC" w:rsidRPr="00FB11BB" w:rsidRDefault="006D2BFC" w:rsidP="006D2BFC">
      <w:pPr>
        <w:pStyle w:val="21"/>
        <w:ind w:firstLine="709"/>
        <w:rPr>
          <w:bCs/>
          <w:snapToGrid w:val="0"/>
          <w:sz w:val="28"/>
          <w:szCs w:val="28"/>
        </w:rPr>
      </w:pPr>
      <w:r w:rsidRPr="00FB11B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D2BFC" w:rsidRPr="00FB11BB" w:rsidRDefault="006D2BFC" w:rsidP="006D2BFC">
      <w:pPr>
        <w:pStyle w:val="ConsPlusNormal"/>
        <w:tabs>
          <w:tab w:val="left" w:pos="900"/>
          <w:tab w:val="left" w:pos="1080"/>
        </w:tabs>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FB11BB">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11BB">
        <w:rPr>
          <w:rFonts w:ascii="Times New Roman" w:hAnsi="Times New Roman" w:cs="Times New Roman"/>
          <w:sz w:val="28"/>
          <w:szCs w:val="28"/>
        </w:rPr>
        <w:t>Российской Федерации</w:t>
      </w:r>
      <w:r w:rsidRPr="00FB11BB">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FB11BB">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D2BFC" w:rsidRPr="00FB11BB" w:rsidRDefault="006D2BFC" w:rsidP="006D2BFC">
      <w:pPr>
        <w:autoSpaceDE w:val="0"/>
        <w:autoSpaceDN w:val="0"/>
        <w:adjustRightInd w:val="0"/>
        <w:ind w:firstLine="709"/>
        <w:jc w:val="both"/>
        <w:rPr>
          <w:i/>
          <w:sz w:val="28"/>
          <w:szCs w:val="28"/>
        </w:rPr>
      </w:pPr>
      <w:r w:rsidRPr="00FB11BB">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D2BFC" w:rsidRPr="00FB11BB" w:rsidRDefault="006D2BFC" w:rsidP="006D2BFC">
      <w:pPr>
        <w:ind w:firstLine="540"/>
        <w:jc w:val="both"/>
        <w:rPr>
          <w:i/>
          <w:sz w:val="28"/>
          <w:szCs w:val="28"/>
        </w:rPr>
      </w:pPr>
    </w:p>
    <w:p w:rsidR="006D2BFC" w:rsidRPr="00F976C9" w:rsidRDefault="001E563C" w:rsidP="006D2BFC">
      <w:pPr>
        <w:jc w:val="center"/>
        <w:rPr>
          <w:b/>
          <w:sz w:val="28"/>
          <w:szCs w:val="28"/>
        </w:rPr>
      </w:pPr>
      <w:r>
        <w:rPr>
          <w:sz w:val="28"/>
          <w:szCs w:val="28"/>
        </w:rPr>
        <w:t xml:space="preserve"> </w:t>
      </w:r>
      <w:r w:rsidR="006D2BFC" w:rsidRPr="00F976C9">
        <w:rPr>
          <w:b/>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6D2BFC" w:rsidRPr="00FB11BB" w:rsidRDefault="006D2BFC" w:rsidP="006D2BFC">
      <w:pPr>
        <w:pStyle w:val="ConsPlusNormal"/>
        <w:ind w:firstLine="540"/>
        <w:jc w:val="both"/>
        <w:rPr>
          <w:rFonts w:ascii="Times New Roman" w:hAnsi="Times New Roman" w:cs="Times New Roman"/>
          <w:sz w:val="28"/>
          <w:szCs w:val="28"/>
        </w:rPr>
      </w:pPr>
    </w:p>
    <w:p w:rsidR="006D2BFC" w:rsidRPr="00FB11BB" w:rsidRDefault="006D2BFC" w:rsidP="006D2BFC">
      <w:pPr>
        <w:ind w:firstLine="709"/>
        <w:jc w:val="both"/>
        <w:rPr>
          <w:sz w:val="28"/>
          <w:szCs w:val="28"/>
        </w:rPr>
      </w:pPr>
      <w:r w:rsidRPr="00FB11BB">
        <w:rPr>
          <w:sz w:val="28"/>
          <w:szCs w:val="28"/>
        </w:rPr>
        <w:t xml:space="preserve">5.1. </w:t>
      </w:r>
      <w:proofErr w:type="gramStart"/>
      <w:r w:rsidRPr="00FB11BB">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D2BFC" w:rsidRPr="00FB11BB" w:rsidRDefault="006D2BFC" w:rsidP="006D2BFC">
      <w:pPr>
        <w:ind w:firstLine="709"/>
        <w:jc w:val="both"/>
        <w:rPr>
          <w:sz w:val="28"/>
          <w:szCs w:val="28"/>
        </w:rPr>
      </w:pPr>
      <w:proofErr w:type="gramStart"/>
      <w:r w:rsidRPr="00FB11BB">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D2BFC" w:rsidRPr="00FB11BB" w:rsidRDefault="006D2BFC" w:rsidP="006D2BFC">
      <w:pPr>
        <w:ind w:firstLine="709"/>
        <w:jc w:val="both"/>
        <w:rPr>
          <w:sz w:val="28"/>
          <w:szCs w:val="28"/>
        </w:rPr>
      </w:pPr>
      <w:r w:rsidRPr="00FB11BB">
        <w:rPr>
          <w:sz w:val="28"/>
          <w:szCs w:val="28"/>
        </w:rPr>
        <w:t xml:space="preserve">5.2. </w:t>
      </w:r>
      <w:proofErr w:type="gramStart"/>
      <w:r w:rsidRPr="00FB11BB">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D2BFC" w:rsidRPr="00FB11BB" w:rsidRDefault="006D2BFC" w:rsidP="006D2BFC">
      <w:pPr>
        <w:ind w:firstLine="709"/>
        <w:jc w:val="both"/>
        <w:rPr>
          <w:sz w:val="28"/>
          <w:szCs w:val="28"/>
        </w:rPr>
      </w:pPr>
      <w:r w:rsidRPr="00FB11BB">
        <w:rPr>
          <w:sz w:val="28"/>
          <w:szCs w:val="28"/>
        </w:rPr>
        <w:t>Заявитель может обратиться с жалобой, в том числе в следующих случаях:</w:t>
      </w:r>
    </w:p>
    <w:p w:rsidR="006D2BFC" w:rsidRPr="00FB11BB" w:rsidRDefault="006D2BFC" w:rsidP="006D2BFC">
      <w:pPr>
        <w:ind w:firstLine="709"/>
        <w:jc w:val="both"/>
        <w:rPr>
          <w:sz w:val="28"/>
          <w:szCs w:val="28"/>
        </w:rPr>
      </w:pPr>
      <w:r w:rsidRPr="00FB11BB">
        <w:rPr>
          <w:sz w:val="28"/>
          <w:szCs w:val="28"/>
        </w:rPr>
        <w:t>1) нарушение срока регистрации запроса о предоставлении муниципальной услуги;</w:t>
      </w:r>
    </w:p>
    <w:p w:rsidR="006D2BFC" w:rsidRPr="00FB11BB" w:rsidRDefault="006D2BFC" w:rsidP="006D2BFC">
      <w:pPr>
        <w:ind w:firstLine="709"/>
        <w:jc w:val="both"/>
        <w:rPr>
          <w:sz w:val="28"/>
          <w:szCs w:val="28"/>
        </w:rPr>
      </w:pPr>
      <w:r w:rsidRPr="00FB11BB">
        <w:rPr>
          <w:sz w:val="28"/>
          <w:szCs w:val="28"/>
        </w:rPr>
        <w:t>2) нарушение срока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proofErr w:type="gramStart"/>
      <w:r w:rsidRPr="00FB11B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BFC" w:rsidRPr="00FB11BB" w:rsidRDefault="006D2BFC" w:rsidP="006D2BFC">
      <w:pPr>
        <w:autoSpaceDE w:val="0"/>
        <w:autoSpaceDN w:val="0"/>
        <w:adjustRightInd w:val="0"/>
        <w:ind w:firstLine="709"/>
        <w:jc w:val="both"/>
        <w:rPr>
          <w:sz w:val="28"/>
          <w:szCs w:val="28"/>
        </w:rPr>
      </w:pPr>
      <w:r w:rsidRPr="00FB11BB">
        <w:rPr>
          <w:sz w:val="28"/>
          <w:szCs w:val="28"/>
        </w:rPr>
        <w:t>8) нарушение срока или порядка выдачи документов по результатам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BFC" w:rsidRPr="00FB11BB" w:rsidRDefault="006D2BFC" w:rsidP="006D2BFC">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BFC" w:rsidRPr="00FB11BB" w:rsidRDefault="006D2BFC" w:rsidP="006D2BFC">
      <w:pPr>
        <w:ind w:firstLine="709"/>
        <w:jc w:val="both"/>
        <w:rPr>
          <w:sz w:val="28"/>
          <w:szCs w:val="28"/>
        </w:rPr>
      </w:pPr>
      <w:proofErr w:type="gramStart"/>
      <w:r w:rsidRPr="00FB11BB">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FB11BB">
        <w:rPr>
          <w:rFonts w:eastAsia="Calibri"/>
          <w:sz w:val="28"/>
          <w:szCs w:val="28"/>
        </w:rPr>
        <w:t>, приносятся извинения за доставленные неудобства.</w:t>
      </w:r>
    </w:p>
    <w:p w:rsidR="006D2BFC" w:rsidRPr="00FB11BB" w:rsidRDefault="006D2BFC" w:rsidP="006D2BFC">
      <w:pPr>
        <w:ind w:firstLine="709"/>
        <w:jc w:val="both"/>
        <w:rPr>
          <w:sz w:val="28"/>
          <w:szCs w:val="28"/>
        </w:rPr>
      </w:pPr>
      <w:r w:rsidRPr="00FB11BB">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D2BFC" w:rsidRPr="00FB11BB" w:rsidRDefault="006D2BFC" w:rsidP="006D2BFC">
      <w:pPr>
        <w:ind w:firstLine="709"/>
        <w:jc w:val="both"/>
        <w:rPr>
          <w:sz w:val="28"/>
          <w:szCs w:val="28"/>
        </w:rPr>
      </w:pPr>
      <w:r w:rsidRPr="00FB11BB">
        <w:rPr>
          <w:sz w:val="28"/>
          <w:szCs w:val="28"/>
        </w:rPr>
        <w:t>5.3. Основанием для начала процедуры досудебного (внесудебного) обжалования является поступление жалобы заявителя.</w:t>
      </w:r>
    </w:p>
    <w:p w:rsidR="006D2BFC" w:rsidRPr="00FB11BB" w:rsidRDefault="006D2BFC" w:rsidP="006D2BFC">
      <w:pPr>
        <w:ind w:firstLine="709"/>
        <w:jc w:val="both"/>
        <w:rPr>
          <w:sz w:val="28"/>
          <w:szCs w:val="28"/>
        </w:rPr>
      </w:pPr>
      <w:r w:rsidRPr="00FB11BB">
        <w:rPr>
          <w:sz w:val="28"/>
          <w:szCs w:val="28"/>
        </w:rPr>
        <w:t xml:space="preserve">Жалоба подается в письменной форме на бумажном носителе, в электронной форме. </w:t>
      </w:r>
    </w:p>
    <w:p w:rsidR="006D2BFC" w:rsidRPr="00FB11BB" w:rsidRDefault="006D2BFC" w:rsidP="006D2BFC">
      <w:pPr>
        <w:ind w:right="-5" w:firstLine="709"/>
        <w:jc w:val="both"/>
        <w:rPr>
          <w:sz w:val="28"/>
          <w:szCs w:val="28"/>
        </w:rPr>
      </w:pPr>
      <w:r w:rsidRPr="00FB11BB">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5.4. В досудебном порядке могут быть обжалованы действия (бездействие) и решения:</w:t>
      </w:r>
    </w:p>
    <w:p w:rsidR="006D2BFC" w:rsidRPr="00FB11BB" w:rsidRDefault="006D2BFC" w:rsidP="006D2BFC">
      <w:pPr>
        <w:ind w:firstLine="709"/>
        <w:jc w:val="both"/>
        <w:rPr>
          <w:sz w:val="28"/>
          <w:szCs w:val="28"/>
        </w:rPr>
      </w:pPr>
      <w:r w:rsidRPr="00FB11BB">
        <w:rPr>
          <w:sz w:val="28"/>
          <w:szCs w:val="28"/>
        </w:rPr>
        <w:t>должностных лиц Уполномоченного органа, муниципальных служащих – руководителю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работника МФЦ - руководителю МФЦ;</w:t>
      </w:r>
    </w:p>
    <w:p w:rsidR="006D2BFC" w:rsidRPr="00FB11BB" w:rsidRDefault="006D2BFC" w:rsidP="006D2BFC">
      <w:pPr>
        <w:ind w:firstLine="540"/>
        <w:jc w:val="both"/>
        <w:rPr>
          <w:color w:val="000000" w:themeColor="text1"/>
          <w:sz w:val="28"/>
          <w:szCs w:val="28"/>
        </w:rPr>
      </w:pPr>
      <w:r w:rsidRPr="00FB11BB">
        <w:rPr>
          <w:color w:val="000000" w:themeColor="text1"/>
          <w:sz w:val="28"/>
          <w:szCs w:val="28"/>
        </w:rPr>
        <w:t xml:space="preserve">  МФЦ - учредителю МФЦ или должностному лицу, уполномоченному </w:t>
      </w:r>
      <w:proofErr w:type="gramStart"/>
      <w:r w:rsidRPr="00FB11BB">
        <w:rPr>
          <w:color w:val="000000" w:themeColor="text1"/>
          <w:sz w:val="28"/>
          <w:szCs w:val="28"/>
        </w:rPr>
        <w:t>нормативным</w:t>
      </w:r>
      <w:proofErr w:type="gramEnd"/>
      <w:r w:rsidRPr="00FB11BB">
        <w:rPr>
          <w:color w:val="000000" w:themeColor="text1"/>
          <w:sz w:val="28"/>
          <w:szCs w:val="28"/>
        </w:rPr>
        <w:t xml:space="preserve"> правовым области.</w:t>
      </w:r>
    </w:p>
    <w:p w:rsidR="006D2BFC" w:rsidRPr="00FB11BB" w:rsidRDefault="006D2BFC" w:rsidP="006D2BFC">
      <w:pPr>
        <w:jc w:val="both"/>
        <w:rPr>
          <w:rFonts w:eastAsia="Calibri"/>
          <w:sz w:val="28"/>
          <w:szCs w:val="28"/>
        </w:rPr>
      </w:pPr>
      <w:r w:rsidRPr="00FB11BB">
        <w:rPr>
          <w:sz w:val="28"/>
          <w:szCs w:val="28"/>
        </w:rPr>
        <w:t xml:space="preserve">         5.5. </w:t>
      </w:r>
      <w:r w:rsidRPr="00FB11BB">
        <w:rPr>
          <w:rFonts w:eastAsia="Calibri"/>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FB11BB">
        <w:rPr>
          <w:rFonts w:eastAsia="Calibri"/>
          <w:sz w:val="28"/>
          <w:szCs w:val="28"/>
          <w:lang w:val="en-US"/>
        </w:rPr>
        <w:t>adm</w:t>
      </w:r>
      <w:proofErr w:type="spellEnd"/>
      <w:r w:rsidRPr="00FB11BB">
        <w:rPr>
          <w:rFonts w:eastAsia="Calibri"/>
          <w:sz w:val="28"/>
          <w:szCs w:val="28"/>
        </w:rPr>
        <w:t>@</w:t>
      </w:r>
      <w:proofErr w:type="spellStart"/>
      <w:r w:rsidRPr="00FB11BB">
        <w:rPr>
          <w:rFonts w:eastAsia="Calibri"/>
          <w:sz w:val="28"/>
          <w:szCs w:val="28"/>
          <w:lang w:val="en-US"/>
        </w:rPr>
        <w:t>belozer</w:t>
      </w:r>
      <w:proofErr w:type="spellEnd"/>
      <w:r w:rsidRPr="00FB11BB">
        <w:rPr>
          <w:rFonts w:eastAsia="Calibri"/>
          <w:sz w:val="28"/>
          <w:szCs w:val="28"/>
        </w:rPr>
        <w:t>.</w:t>
      </w:r>
      <w:proofErr w:type="spellStart"/>
      <w:r w:rsidRPr="00FB11BB">
        <w:rPr>
          <w:rFonts w:eastAsia="Calibri"/>
          <w:sz w:val="28"/>
          <w:szCs w:val="28"/>
          <w:lang w:val="en-US"/>
        </w:rPr>
        <w:t>ru</w:t>
      </w:r>
      <w:proofErr w:type="spellEnd"/>
      <w:r w:rsidRPr="00FB11BB">
        <w:rPr>
          <w:rFonts w:eastAsia="Calibri"/>
          <w:sz w:val="28"/>
          <w:szCs w:val="28"/>
        </w:rPr>
        <w:t xml:space="preserve"> в формате </w:t>
      </w:r>
      <w:proofErr w:type="spellStart"/>
      <w:r w:rsidRPr="00FB11BB">
        <w:rPr>
          <w:rFonts w:eastAsia="Calibri"/>
          <w:sz w:val="28"/>
          <w:szCs w:val="28"/>
          <w:lang w:val="en-US"/>
        </w:rPr>
        <w:t>xtx</w:t>
      </w:r>
      <w:proofErr w:type="spellEnd"/>
      <w:r w:rsidRPr="00FB11BB">
        <w:rPr>
          <w:rFonts w:eastAsia="Calibri"/>
          <w:sz w:val="28"/>
          <w:szCs w:val="28"/>
        </w:rPr>
        <w:t xml:space="preserve">, </w:t>
      </w:r>
      <w:r w:rsidRPr="00FB11BB">
        <w:rPr>
          <w:rFonts w:eastAsia="Calibri"/>
          <w:sz w:val="28"/>
          <w:szCs w:val="28"/>
          <w:lang w:val="en-US"/>
        </w:rPr>
        <w:t>doc</w:t>
      </w:r>
      <w:r w:rsidRPr="00FB11BB">
        <w:rPr>
          <w:rFonts w:eastAsia="Calibri"/>
          <w:sz w:val="28"/>
          <w:szCs w:val="28"/>
        </w:rPr>
        <w:t xml:space="preserve">, </w:t>
      </w:r>
      <w:proofErr w:type="spellStart"/>
      <w:r w:rsidRPr="00FB11BB">
        <w:rPr>
          <w:rFonts w:eastAsia="Calibri"/>
          <w:sz w:val="28"/>
          <w:szCs w:val="28"/>
          <w:lang w:val="en-US"/>
        </w:rPr>
        <w:t>xls</w:t>
      </w:r>
      <w:proofErr w:type="spellEnd"/>
      <w:r w:rsidRPr="00FB11BB">
        <w:rPr>
          <w:rFonts w:eastAsia="Calibri"/>
          <w:sz w:val="28"/>
          <w:szCs w:val="28"/>
        </w:rPr>
        <w:t xml:space="preserve">. </w:t>
      </w:r>
    </w:p>
    <w:p w:rsidR="006D2BFC" w:rsidRPr="00FB11BB" w:rsidRDefault="006D2BFC" w:rsidP="006D2BFC">
      <w:pPr>
        <w:ind w:right="-5"/>
        <w:jc w:val="both"/>
        <w:rPr>
          <w:sz w:val="28"/>
          <w:szCs w:val="28"/>
        </w:rPr>
      </w:pPr>
      <w:r w:rsidRPr="00FB11BB">
        <w:rPr>
          <w:rFonts w:eastAsia="Calibri"/>
          <w:sz w:val="28"/>
          <w:szCs w:val="28"/>
        </w:rPr>
        <w:t xml:space="preserve">        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FB11BB">
        <w:rPr>
          <w:sz w:val="28"/>
          <w:szCs w:val="28"/>
        </w:rPr>
        <w:t>.</w:t>
      </w:r>
    </w:p>
    <w:p w:rsidR="006D2BFC" w:rsidRPr="00FB11BB" w:rsidRDefault="006D2BFC" w:rsidP="006D2BFC">
      <w:pPr>
        <w:ind w:firstLine="709"/>
        <w:jc w:val="both"/>
        <w:rPr>
          <w:sz w:val="28"/>
          <w:szCs w:val="28"/>
        </w:rPr>
      </w:pPr>
      <w:r w:rsidRPr="00FB11B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11BB">
        <w:rPr>
          <w:sz w:val="28"/>
          <w:szCs w:val="28"/>
        </w:rPr>
        <w:t>представлена</w:t>
      </w:r>
      <w:proofErr w:type="gramEnd"/>
      <w:r w:rsidRPr="00FB11BB">
        <w:rPr>
          <w:sz w:val="28"/>
          <w:szCs w:val="28"/>
        </w:rPr>
        <w:t>:</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а) оформленная в соответствии с </w:t>
      </w:r>
      <w:hyperlink r:id="rId31" w:history="1">
        <w:r w:rsidRPr="00FB11BB">
          <w:rPr>
            <w:sz w:val="28"/>
            <w:szCs w:val="28"/>
          </w:rPr>
          <w:t>законодательством</w:t>
        </w:r>
      </w:hyperlink>
      <w:r w:rsidRPr="00FB11BB">
        <w:rPr>
          <w:sz w:val="28"/>
          <w:szCs w:val="28"/>
        </w:rPr>
        <w:t xml:space="preserve"> Российской Федерации доверенность (для физических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FC" w:rsidRPr="00FB11BB" w:rsidRDefault="006D2BFC" w:rsidP="006D2BFC">
      <w:pPr>
        <w:ind w:firstLine="709"/>
        <w:jc w:val="both"/>
        <w:rPr>
          <w:sz w:val="28"/>
          <w:szCs w:val="28"/>
        </w:rPr>
      </w:pPr>
      <w:r w:rsidRPr="00FB11BB">
        <w:rPr>
          <w:sz w:val="28"/>
          <w:szCs w:val="28"/>
        </w:rPr>
        <w:t>5.7. Жалоба должна содержать:</w:t>
      </w:r>
    </w:p>
    <w:p w:rsidR="006D2BFC" w:rsidRPr="00FB11BB" w:rsidRDefault="006D2BFC" w:rsidP="006D2BFC">
      <w:pPr>
        <w:autoSpaceDE w:val="0"/>
        <w:autoSpaceDN w:val="0"/>
        <w:adjustRightInd w:val="0"/>
        <w:ind w:firstLine="709"/>
        <w:jc w:val="both"/>
        <w:rPr>
          <w:sz w:val="28"/>
          <w:szCs w:val="28"/>
        </w:rPr>
      </w:pPr>
      <w:r w:rsidRPr="00FB11BB">
        <w:rPr>
          <w:color w:val="000000" w:themeColor="text1"/>
          <w:sz w:val="28"/>
          <w:szCs w:val="28"/>
        </w:rPr>
        <w:t>наименование Уполномоченного</w:t>
      </w:r>
      <w:r w:rsidRPr="00FB11BB">
        <w:rPr>
          <w:sz w:val="28"/>
          <w:szCs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D2BFC" w:rsidRPr="00FB11BB" w:rsidRDefault="006D2BFC" w:rsidP="006D2BFC">
      <w:pPr>
        <w:ind w:firstLine="709"/>
        <w:jc w:val="both"/>
        <w:rPr>
          <w:sz w:val="28"/>
          <w:szCs w:val="28"/>
        </w:rPr>
      </w:pPr>
      <w:proofErr w:type="gramStart"/>
      <w:r w:rsidRPr="00FB11BB">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FC" w:rsidRPr="00FB11BB" w:rsidRDefault="006D2BFC" w:rsidP="006D2BFC">
      <w:pPr>
        <w:ind w:firstLine="709"/>
        <w:jc w:val="both"/>
        <w:rPr>
          <w:sz w:val="28"/>
          <w:szCs w:val="28"/>
        </w:rPr>
      </w:pPr>
      <w:r w:rsidRPr="00FB11BB">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D2BFC" w:rsidRPr="00FB11BB" w:rsidRDefault="006D2BFC" w:rsidP="006D2BFC">
      <w:pPr>
        <w:autoSpaceDE w:val="0"/>
        <w:autoSpaceDN w:val="0"/>
        <w:adjustRightInd w:val="0"/>
        <w:ind w:firstLine="709"/>
        <w:jc w:val="both"/>
        <w:rPr>
          <w:sz w:val="28"/>
          <w:szCs w:val="28"/>
        </w:rPr>
      </w:pPr>
      <w:r w:rsidRPr="00FB11BB">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D2BFC" w:rsidRPr="00FB11BB" w:rsidRDefault="006D2BFC" w:rsidP="006D2BFC">
      <w:pPr>
        <w:ind w:firstLine="540"/>
        <w:jc w:val="both"/>
        <w:rPr>
          <w:sz w:val="28"/>
          <w:szCs w:val="28"/>
        </w:rPr>
      </w:pPr>
      <w:r w:rsidRPr="00FB11BB">
        <w:rPr>
          <w:sz w:val="28"/>
          <w:szCs w:val="28"/>
        </w:rPr>
        <w:t xml:space="preserve">   5.8. </w:t>
      </w:r>
      <w:proofErr w:type="gramStart"/>
      <w:r w:rsidRPr="00FB11BB">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 5.9.  Случаи оставления жалобы без ответа:</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5.10.   Случаи отказа в удовлетворении жалобы:</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отсутствие нарушения порядка предоставления муниципальной услуги;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г) наличие решения по жалобе, принятого ранее в отношении того же заявителя и по тому же предмету жалобы.</w:t>
      </w:r>
    </w:p>
    <w:p w:rsidR="006D2BFC" w:rsidRPr="00FB11BB" w:rsidRDefault="006D2BFC" w:rsidP="006D2BFC">
      <w:pPr>
        <w:ind w:firstLine="709"/>
        <w:jc w:val="both"/>
        <w:rPr>
          <w:sz w:val="28"/>
          <w:szCs w:val="28"/>
        </w:rPr>
      </w:pPr>
      <w:r w:rsidRPr="00FB11BB">
        <w:rPr>
          <w:sz w:val="28"/>
          <w:szCs w:val="28"/>
        </w:rPr>
        <w:t>5.11..По результатам рассмотрения жалобы принимается одно из следующих решений:</w:t>
      </w:r>
    </w:p>
    <w:p w:rsidR="006D2BFC" w:rsidRPr="00FB11BB" w:rsidRDefault="006D2BFC" w:rsidP="006D2BFC">
      <w:pPr>
        <w:ind w:firstLine="709"/>
        <w:jc w:val="both"/>
        <w:rPr>
          <w:sz w:val="28"/>
          <w:szCs w:val="28"/>
        </w:rPr>
      </w:pPr>
      <w:proofErr w:type="gramStart"/>
      <w:r w:rsidRPr="00FB11BB">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6D2BFC" w:rsidRPr="00FB11BB" w:rsidRDefault="006D2BFC" w:rsidP="006D2BFC">
      <w:pPr>
        <w:ind w:firstLine="709"/>
        <w:jc w:val="both"/>
        <w:rPr>
          <w:sz w:val="28"/>
          <w:szCs w:val="28"/>
        </w:rPr>
      </w:pPr>
      <w:r w:rsidRPr="00FB11BB">
        <w:rPr>
          <w:sz w:val="28"/>
          <w:szCs w:val="28"/>
        </w:rPr>
        <w:t>в удовлетворении жалобы отказывается.</w:t>
      </w:r>
    </w:p>
    <w:p w:rsidR="006D2BFC" w:rsidRPr="00FB11BB" w:rsidRDefault="006D2BFC" w:rsidP="006D2BFC">
      <w:pPr>
        <w:autoSpaceDE w:val="0"/>
        <w:autoSpaceDN w:val="0"/>
        <w:adjustRightInd w:val="0"/>
        <w:ind w:firstLine="709"/>
        <w:jc w:val="both"/>
        <w:rPr>
          <w:sz w:val="28"/>
          <w:szCs w:val="28"/>
        </w:rPr>
      </w:pPr>
      <w:r w:rsidRPr="00FB11BB">
        <w:rPr>
          <w:sz w:val="28"/>
          <w:szCs w:val="28"/>
        </w:rPr>
        <w:t>5.12. Не позднее дня, следующего за днем принятия решения, указанного в пункте 5.</w:t>
      </w:r>
      <w:r w:rsidR="00F864BB">
        <w:rPr>
          <w:sz w:val="28"/>
          <w:szCs w:val="28"/>
        </w:rPr>
        <w:t>11</w:t>
      </w:r>
      <w:r w:rsidRPr="00FB11B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D2BFC" w:rsidRPr="00FB11BB" w:rsidRDefault="006D2BFC" w:rsidP="006D2BFC">
      <w:pPr>
        <w:ind w:firstLine="709"/>
        <w:jc w:val="both"/>
        <w:rPr>
          <w:color w:val="000000"/>
          <w:sz w:val="28"/>
          <w:szCs w:val="28"/>
        </w:rPr>
      </w:pPr>
      <w:r w:rsidRPr="00FB11BB">
        <w:rPr>
          <w:sz w:val="28"/>
          <w:szCs w:val="28"/>
        </w:rPr>
        <w:t>5.13.  В случае признания жалобы подлежащей удовлетворению в ответе заявителю, указанном в пункте 5.1</w:t>
      </w:r>
      <w:r w:rsidR="00F864BB">
        <w:rPr>
          <w:sz w:val="28"/>
          <w:szCs w:val="28"/>
        </w:rPr>
        <w:t>2</w:t>
      </w:r>
      <w:r w:rsidRPr="00FB11BB">
        <w:rPr>
          <w:sz w:val="28"/>
          <w:szCs w:val="28"/>
        </w:rPr>
        <w:t xml:space="preserve"> настоящего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1BB">
        <w:rPr>
          <w:sz w:val="28"/>
          <w:szCs w:val="28"/>
        </w:rPr>
        <w:t>неудобства</w:t>
      </w:r>
      <w:proofErr w:type="gramEnd"/>
      <w:r w:rsidRPr="00FB11B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BFC" w:rsidRPr="00FB11BB" w:rsidRDefault="006D2BFC" w:rsidP="006D2BFC">
      <w:pPr>
        <w:ind w:firstLine="709"/>
        <w:jc w:val="both"/>
        <w:rPr>
          <w:sz w:val="28"/>
          <w:szCs w:val="28"/>
        </w:rPr>
      </w:pPr>
      <w:r w:rsidRPr="00FB11BB">
        <w:rPr>
          <w:sz w:val="28"/>
          <w:szCs w:val="28"/>
        </w:rPr>
        <w:t xml:space="preserve">5.14. В случае признания </w:t>
      </w:r>
      <w:proofErr w:type="gramStart"/>
      <w:r w:rsidRPr="00FB11BB">
        <w:rPr>
          <w:sz w:val="28"/>
          <w:szCs w:val="28"/>
        </w:rPr>
        <w:t>жалобы</w:t>
      </w:r>
      <w:proofErr w:type="gramEnd"/>
      <w:r w:rsidRPr="00FB11BB">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FC3" w:rsidRPr="00FB11BB" w:rsidRDefault="006D2BFC" w:rsidP="006D2BFC">
      <w:pPr>
        <w:pStyle w:val="ConsPlusNormal"/>
        <w:tabs>
          <w:tab w:val="left" w:pos="900"/>
          <w:tab w:val="left" w:pos="1080"/>
        </w:tabs>
        <w:ind w:firstLine="540"/>
        <w:jc w:val="both"/>
        <w:rPr>
          <w:rFonts w:ascii="Times New Roman" w:hAnsi="Times New Roman" w:cs="Times New Roman"/>
          <w:sz w:val="28"/>
          <w:szCs w:val="28"/>
        </w:rPr>
      </w:pPr>
      <w:r w:rsidRPr="00FB11BB">
        <w:rPr>
          <w:rFonts w:ascii="Times New Roman" w:hAnsi="Times New Roman" w:cs="Times New Roman"/>
          <w:sz w:val="28"/>
          <w:szCs w:val="28"/>
        </w:rPr>
        <w:t xml:space="preserve">5.15. В случае установления в ходе или по результатам </w:t>
      </w:r>
      <w:proofErr w:type="gramStart"/>
      <w:r w:rsidRPr="00FB11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11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F3FC3" w:rsidRPr="00AA02AA" w:rsidRDefault="00BF3FC3" w:rsidP="00BF3FC3">
      <w:pPr>
        <w:pStyle w:val="4"/>
        <w:spacing w:before="0"/>
        <w:ind w:firstLine="540"/>
        <w:jc w:val="both"/>
        <w:rPr>
          <w:b/>
          <w:bCs/>
          <w:sz w:val="26"/>
          <w:szCs w:val="26"/>
        </w:rPr>
      </w:pPr>
    </w:p>
    <w:p w:rsidR="00BF3FC3" w:rsidRPr="003B05DA" w:rsidRDefault="00BF3FC3" w:rsidP="00BF3FC3">
      <w:pPr>
        <w:pStyle w:val="ConsPlusNormal"/>
        <w:widowControl/>
        <w:ind w:firstLine="700"/>
        <w:jc w:val="center"/>
        <w:rPr>
          <w:rFonts w:ascii="Times New Roman" w:hAnsi="Times New Roman" w:cs="Times New Roman"/>
          <w:b/>
          <w:bCs/>
          <w:sz w:val="28"/>
          <w:szCs w:val="28"/>
        </w:rPr>
      </w:pP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3B05DA">
        <w:rPr>
          <w:rFonts w:ascii="Times New Roman" w:hAnsi="Times New Roman" w:cs="Times New Roman"/>
          <w:sz w:val="28"/>
          <w:szCs w:val="28"/>
        </w:rPr>
        <w:br w:type="page"/>
      </w:r>
      <w:r w:rsidRPr="0029551B">
        <w:rPr>
          <w:rFonts w:ascii="Times New Roman" w:hAnsi="Times New Roman" w:cs="Times New Roman"/>
          <w:sz w:val="24"/>
          <w:szCs w:val="24"/>
        </w:rPr>
        <w:lastRenderedPageBreak/>
        <w:t xml:space="preserve">Приложение </w:t>
      </w: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29551B">
        <w:rPr>
          <w:rFonts w:ascii="Times New Roman" w:hAnsi="Times New Roman" w:cs="Times New Roman"/>
          <w:sz w:val="24"/>
          <w:szCs w:val="24"/>
        </w:rPr>
        <w:t>к административному регламенту</w:t>
      </w:r>
    </w:p>
    <w:p w:rsidR="00BF3FC3" w:rsidRPr="0029551B" w:rsidRDefault="00BF3FC3" w:rsidP="00BF3FC3">
      <w:pPr>
        <w:spacing w:line="288" w:lineRule="auto"/>
        <w:ind w:left="4536"/>
      </w:pPr>
    </w:p>
    <w:p w:rsidR="00BF3FC3" w:rsidRPr="0029551B" w:rsidRDefault="00BF3FC3" w:rsidP="00BF3FC3">
      <w:pPr>
        <w:autoSpaceDE w:val="0"/>
        <w:autoSpaceDN w:val="0"/>
        <w:adjustRightInd w:val="0"/>
      </w:pPr>
      <w:r w:rsidRPr="0029551B">
        <w:t xml:space="preserve">                              </w:t>
      </w:r>
      <w:r w:rsidRPr="0029551B">
        <w:tab/>
      </w:r>
      <w:r w:rsidRPr="0029551B">
        <w:tab/>
        <w:t>В _____________________________________________</w:t>
      </w:r>
    </w:p>
    <w:p w:rsidR="00BF3FC3" w:rsidRPr="0029551B" w:rsidRDefault="00BF3FC3" w:rsidP="00BF3FC3">
      <w:pPr>
        <w:autoSpaceDE w:val="0"/>
        <w:autoSpaceDN w:val="0"/>
        <w:adjustRightInd w:val="0"/>
        <w:ind w:left="2836"/>
        <w:jc w:val="center"/>
        <w:rPr>
          <w:i/>
          <w:sz w:val="16"/>
          <w:szCs w:val="16"/>
        </w:rPr>
      </w:pPr>
      <w:r w:rsidRPr="0029551B">
        <w:rPr>
          <w:i/>
          <w:sz w:val="16"/>
          <w:szCs w:val="16"/>
        </w:rPr>
        <w:t>(наименование органа местного самоуправления)</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от 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____________________________________________________</w:t>
      </w:r>
    </w:p>
    <w:p w:rsidR="00BF3FC3" w:rsidRPr="0029551B" w:rsidRDefault="002C59BF"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96" w:hanging="360"/>
      </w:pPr>
      <w:r w:rsidRPr="0029551B">
        <w:rPr>
          <w:i/>
          <w:sz w:val="16"/>
          <w:szCs w:val="16"/>
        </w:rPr>
        <w:t>полное и (в случае, если имеется) сокращенное наименования, в том числе фирменное наименование, и организационно-правовая форма юридического лица</w:t>
      </w:r>
      <w:r w:rsidRPr="0029551B">
        <w:t xml:space="preserve"> </w:t>
      </w:r>
      <w:r w:rsidR="00BF3FC3" w:rsidRPr="0029551B">
        <w:t>___________________________________________________</w:t>
      </w:r>
    </w:p>
    <w:p w:rsidR="00BF3FC3" w:rsidRPr="0029551B" w:rsidRDefault="00BF3FC3" w:rsidP="00BF3FC3">
      <w:pPr>
        <w:ind w:left="2127" w:firstLine="709"/>
        <w:jc w:val="center"/>
        <w:rPr>
          <w:i/>
          <w:sz w:val="16"/>
          <w:szCs w:val="16"/>
        </w:rPr>
      </w:pPr>
      <w:r w:rsidRPr="0029551B">
        <w:rPr>
          <w:i/>
          <w:sz w:val="16"/>
          <w:szCs w:val="16"/>
        </w:rPr>
        <w:t>почтовый адрес, адрес места нахождения</w:t>
      </w:r>
    </w:p>
    <w:p w:rsidR="00BF3FC3" w:rsidRPr="0029551B" w:rsidRDefault="00BF3FC3" w:rsidP="00BF3FC3">
      <w:pPr>
        <w:ind w:left="8476" w:hanging="3000"/>
      </w:pPr>
    </w:p>
    <w:p w:rsidR="00BF3FC3" w:rsidRPr="0029551B" w:rsidRDefault="00BF3FC3" w:rsidP="00BF3FC3">
      <w:pPr>
        <w:ind w:left="8476" w:hanging="5640"/>
      </w:pPr>
      <w:r w:rsidRPr="0029551B">
        <w:t>______________________________________________________</w:t>
      </w:r>
    </w:p>
    <w:p w:rsidR="00BF3FC3" w:rsidRPr="0029551B" w:rsidRDefault="00BF3FC3" w:rsidP="00BF3FC3">
      <w:pPr>
        <w:ind w:left="8476" w:hanging="5640"/>
        <w:jc w:val="center"/>
        <w:rPr>
          <w:i/>
          <w:sz w:val="20"/>
          <w:szCs w:val="20"/>
        </w:rPr>
      </w:pPr>
      <w:r w:rsidRPr="0029551B">
        <w:rPr>
          <w:i/>
          <w:sz w:val="20"/>
          <w:szCs w:val="20"/>
        </w:rPr>
        <w:t>контактный телефон</w:t>
      </w:r>
    </w:p>
    <w:p w:rsidR="002C59BF" w:rsidRPr="0029551B" w:rsidRDefault="002C59BF" w:rsidP="00BF3FC3">
      <w:pPr>
        <w:ind w:left="2716" w:firstLine="120"/>
      </w:pPr>
      <w:r w:rsidRPr="0029551B">
        <w:t>ОГРН_______________________________</w:t>
      </w:r>
      <w:r w:rsidR="00BF3FC3" w:rsidRPr="0029551B">
        <w:t>__________________</w:t>
      </w:r>
    </w:p>
    <w:p w:rsidR="00465C55" w:rsidRPr="0029551B" w:rsidRDefault="00465C55" w:rsidP="00BF3FC3">
      <w:pPr>
        <w:ind w:left="2716" w:firstLine="120"/>
      </w:pPr>
    </w:p>
    <w:p w:rsidR="00BF3FC3" w:rsidRPr="0029551B" w:rsidRDefault="00BF3FC3" w:rsidP="00BF3FC3">
      <w:pPr>
        <w:ind w:left="2716" w:firstLine="120"/>
      </w:pPr>
      <w:r w:rsidRPr="0029551B">
        <w:t>ИНН__________________________</w:t>
      </w:r>
      <w:r w:rsidR="002C59BF" w:rsidRPr="0029551B">
        <w:t>______________________</w:t>
      </w:r>
    </w:p>
    <w:p w:rsidR="00465C55" w:rsidRPr="0029551B" w:rsidRDefault="00465C55"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в лице 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i/>
          <w:sz w:val="16"/>
          <w:szCs w:val="16"/>
        </w:rPr>
      </w:pPr>
      <w:r w:rsidRPr="0029551B">
        <w:tab/>
      </w:r>
      <w:r w:rsidRPr="0029551B">
        <w:tab/>
      </w:r>
      <w:r w:rsidRPr="0029551B">
        <w:rPr>
          <w:i/>
          <w:sz w:val="20"/>
          <w:szCs w:val="20"/>
        </w:rPr>
        <w:tab/>
      </w:r>
      <w:r w:rsidRPr="0029551B">
        <w:rPr>
          <w:i/>
          <w:sz w:val="16"/>
          <w:szCs w:val="16"/>
        </w:rPr>
        <w:t>фамилия, имя, отчество</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roofErr w:type="gramStart"/>
      <w:r w:rsidRPr="0029551B">
        <w:t>действующего</w:t>
      </w:r>
      <w:proofErr w:type="gramEnd"/>
      <w:r w:rsidRPr="0029551B">
        <w:t xml:space="preserve"> на основании 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551B">
        <w:tab/>
      </w:r>
      <w:r w:rsidRPr="0029551B">
        <w:tab/>
      </w:r>
      <w:r w:rsidRPr="0029551B">
        <w:tab/>
        <w:t xml:space="preserve">  _____________________________________________________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sz w:val="16"/>
          <w:szCs w:val="16"/>
        </w:rPr>
      </w:pPr>
      <w:r w:rsidRPr="0029551B">
        <w:rPr>
          <w:i/>
          <w:sz w:val="16"/>
          <w:szCs w:val="16"/>
        </w:rPr>
        <w:t>документ, подтверждающий полномочия доверенного лица (наименование, дата, номер</w:t>
      </w:r>
      <w:r w:rsidRPr="0029551B">
        <w:rPr>
          <w:sz w:val="16"/>
          <w:szCs w:val="16"/>
        </w:rPr>
        <w:t>)</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551B">
        <w:t>ЗАЯВЛЕНИЕ.</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ind w:left="-120" w:firstLine="120"/>
        <w:jc w:val="both"/>
      </w:pPr>
      <w:r w:rsidRPr="0029551B">
        <w:tab/>
        <w:t>Прошу выдать (продлить, переоформить) разрешение _____________________</w:t>
      </w:r>
    </w:p>
    <w:p w:rsidR="00BF3FC3" w:rsidRPr="0029551B" w:rsidRDefault="00BF3FC3" w:rsidP="00BF3FC3">
      <w:pPr>
        <w:ind w:left="2007" w:firstLine="829"/>
        <w:jc w:val="both"/>
        <w:rPr>
          <w:i/>
          <w:sz w:val="16"/>
          <w:szCs w:val="16"/>
        </w:rPr>
      </w:pPr>
      <w:r w:rsidRPr="0029551B">
        <w:rPr>
          <w:i/>
          <w:sz w:val="16"/>
          <w:szCs w:val="16"/>
        </w:rPr>
        <w:t>ненужное зачеркнуть</w:t>
      </w:r>
    </w:p>
    <w:p w:rsidR="00BF3FC3" w:rsidRPr="0029551B" w:rsidRDefault="00BF3FC3" w:rsidP="00BF3FC3">
      <w:pPr>
        <w:ind w:left="-120" w:firstLine="120"/>
        <w:jc w:val="center"/>
        <w:rPr>
          <w:i/>
          <w:sz w:val="16"/>
          <w:szCs w:val="16"/>
        </w:rPr>
      </w:pPr>
      <w:r w:rsidRPr="0029551B">
        <w:t xml:space="preserve">___________________________________________________________________________ </w:t>
      </w:r>
      <w:r w:rsidRPr="0029551B">
        <w:rPr>
          <w:i/>
          <w:sz w:val="16"/>
          <w:szCs w:val="16"/>
        </w:rPr>
        <w:t>полное наименование юридического лица</w:t>
      </w:r>
    </w:p>
    <w:p w:rsidR="00BF3FC3" w:rsidRPr="0029551B" w:rsidRDefault="00BF3FC3" w:rsidP="00BF3FC3">
      <w:r w:rsidRPr="0029551B">
        <w:t>на право организации розничного рынка ___________________________________________________________________________,</w:t>
      </w:r>
    </w:p>
    <w:p w:rsidR="002C59BF" w:rsidRPr="0029551B" w:rsidRDefault="002C59BF" w:rsidP="002C59BF">
      <w:pPr>
        <w:ind w:left="5640" w:hanging="5640"/>
        <w:jc w:val="both"/>
        <w:rPr>
          <w:i/>
          <w:sz w:val="16"/>
          <w:szCs w:val="16"/>
        </w:rPr>
      </w:pPr>
      <w:r w:rsidRPr="0029551B">
        <w:rPr>
          <w:i/>
          <w:sz w:val="16"/>
          <w:szCs w:val="16"/>
        </w:rPr>
        <w:t xml:space="preserve">место расположения объекта или объектов недвижимости, где предполагается организовать рынок, </w:t>
      </w:r>
    </w:p>
    <w:p w:rsidR="002C59BF" w:rsidRPr="0029551B" w:rsidRDefault="002C59BF" w:rsidP="002C59BF">
      <w:pPr>
        <w:ind w:left="5640" w:hanging="5640"/>
        <w:jc w:val="both"/>
        <w:rPr>
          <w:i/>
          <w:sz w:val="16"/>
          <w:szCs w:val="16"/>
        </w:rPr>
      </w:pPr>
      <w:r w:rsidRPr="0029551B">
        <w:t>___________________________________________________________________________</w:t>
      </w:r>
    </w:p>
    <w:p w:rsidR="00BF3FC3" w:rsidRPr="0029551B" w:rsidRDefault="00BF3FC3" w:rsidP="002C59BF">
      <w:pPr>
        <w:ind w:left="5640" w:hanging="5640"/>
        <w:jc w:val="both"/>
        <w:rPr>
          <w:i/>
          <w:sz w:val="16"/>
          <w:szCs w:val="16"/>
        </w:rPr>
      </w:pPr>
    </w:p>
    <w:p w:rsidR="00BF3FC3" w:rsidRPr="0029551B" w:rsidRDefault="00BF3FC3" w:rsidP="00BF3FC3">
      <w:pPr>
        <w:ind w:left="5640" w:hanging="5640"/>
        <w:jc w:val="both"/>
      </w:pPr>
      <w:r w:rsidRPr="0029551B">
        <w:t>тип рынка: _______________________________________________________________.</w:t>
      </w:r>
    </w:p>
    <w:p w:rsidR="0029551B" w:rsidRPr="0029551B" w:rsidRDefault="0029551B" w:rsidP="0029551B">
      <w:pPr>
        <w:pStyle w:val="af6"/>
        <w:rPr>
          <w:rStyle w:val="af5"/>
          <w:rFonts w:ascii="Times New Roman" w:hAnsi="Times New Roman" w:cs="Times New Roman"/>
          <w:b w:val="0"/>
          <w:color w:val="000000" w:themeColor="text1"/>
          <w:sz w:val="22"/>
          <w:szCs w:val="22"/>
        </w:rPr>
      </w:pPr>
    </w:p>
    <w:p w:rsidR="0029551B" w:rsidRPr="0029551B" w:rsidRDefault="0029551B" w:rsidP="0029551B">
      <w:pPr>
        <w:pStyle w:val="af6"/>
        <w:rPr>
          <w:rFonts w:ascii="Times New Roman" w:hAnsi="Times New Roman" w:cs="Times New Roman"/>
          <w:b/>
          <w:color w:val="000000" w:themeColor="text1"/>
          <w:sz w:val="22"/>
          <w:szCs w:val="22"/>
        </w:rPr>
      </w:pPr>
      <w:r w:rsidRPr="0029551B">
        <w:rPr>
          <w:rStyle w:val="af5"/>
          <w:rFonts w:ascii="Times New Roman" w:hAnsi="Times New Roman" w:cs="Times New Roman"/>
          <w:b w:val="0"/>
          <w:color w:val="000000" w:themeColor="text1"/>
          <w:sz w:val="22"/>
          <w:szCs w:val="22"/>
        </w:rPr>
        <w:t>Приложения:</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1.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2.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Способ выдачи документов (</w:t>
      </w:r>
      <w:proofErr w:type="gramStart"/>
      <w:r w:rsidRPr="0029551B">
        <w:rPr>
          <w:rFonts w:ascii="Times New Roman" w:hAnsi="Times New Roman" w:cs="Times New Roman"/>
          <w:sz w:val="22"/>
          <w:szCs w:val="22"/>
        </w:rPr>
        <w:t>нужное</w:t>
      </w:r>
      <w:proofErr w:type="gramEnd"/>
      <w:r w:rsidRPr="0029551B">
        <w:rPr>
          <w:rFonts w:ascii="Times New Roman" w:hAnsi="Times New Roman" w:cs="Times New Roman"/>
          <w:sz w:val="22"/>
          <w:szCs w:val="22"/>
        </w:rPr>
        <w:t xml:space="preserve"> отметить):</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лично  </w:t>
      </w:r>
      <w:r>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направление    посредством    почтового   отправления</w:t>
      </w:r>
      <w:r>
        <w:rPr>
          <w:rFonts w:ascii="Times New Roman" w:hAnsi="Times New Roman" w:cs="Times New Roman"/>
          <w:sz w:val="22"/>
          <w:szCs w:val="22"/>
        </w:rPr>
        <w:t xml:space="preserve">  </w:t>
      </w:r>
      <w:r w:rsidR="00465C55" w:rsidRPr="0029551B">
        <w:rPr>
          <w:rFonts w:ascii="Times New Roman" w:hAnsi="Times New Roman" w:cs="Times New Roman"/>
          <w:sz w:val="22"/>
          <w:szCs w:val="22"/>
        </w:rPr>
        <w:t>с</w:t>
      </w:r>
      <w:r w:rsidRPr="0029551B">
        <w:rPr>
          <w:rFonts w:ascii="Times New Roman" w:hAnsi="Times New Roman" w:cs="Times New Roman"/>
          <w:sz w:val="22"/>
          <w:szCs w:val="22"/>
        </w:rPr>
        <w:t xml:space="preserve"> уведомлением</w:t>
      </w:r>
    </w:p>
    <w:p w:rsidR="0029551B" w:rsidRDefault="0029551B" w:rsidP="0029551B">
      <w:pPr>
        <w:pStyle w:val="af6"/>
        <w:rPr>
          <w:rFonts w:ascii="Times New Roman" w:hAnsi="Times New Roman" w:cs="Times New Roman"/>
          <w:sz w:val="22"/>
          <w:szCs w:val="22"/>
        </w:rPr>
      </w:pP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в МФЦ </w:t>
      </w:r>
    </w:p>
    <w:p w:rsidR="0029551B"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в личном    кабинете   на   Портале   </w:t>
      </w:r>
      <w:proofErr w:type="gramStart"/>
      <w:r w:rsidRPr="0029551B">
        <w:rPr>
          <w:rFonts w:ascii="Times New Roman" w:hAnsi="Times New Roman" w:cs="Times New Roman"/>
          <w:sz w:val="22"/>
          <w:szCs w:val="22"/>
        </w:rPr>
        <w:t>государственных</w:t>
      </w:r>
      <w:proofErr w:type="gramEnd"/>
      <w:r w:rsidRPr="0029551B">
        <w:rPr>
          <w:rFonts w:ascii="Times New Roman" w:hAnsi="Times New Roman" w:cs="Times New Roman"/>
          <w:sz w:val="22"/>
          <w:szCs w:val="22"/>
        </w:rPr>
        <w:t xml:space="preserve">  и</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муниципальных услуг (функций) области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Руководитель</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или иное уполномоченное лицо ____________________________________________</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(подпись, расшифровка подписи, </w:t>
      </w:r>
      <w:proofErr w:type="spellStart"/>
      <w:r w:rsidRPr="0029551B">
        <w:rPr>
          <w:rFonts w:ascii="Times New Roman" w:hAnsi="Times New Roman" w:cs="Times New Roman"/>
          <w:sz w:val="22"/>
          <w:szCs w:val="22"/>
        </w:rPr>
        <w:t>м.п</w:t>
      </w:r>
      <w:proofErr w:type="spellEnd"/>
      <w:r w:rsidRPr="0029551B">
        <w:rPr>
          <w:rFonts w:ascii="Times New Roman" w:hAnsi="Times New Roman" w:cs="Times New Roman"/>
          <w:sz w:val="22"/>
          <w:szCs w:val="22"/>
        </w:rPr>
        <w:t>.)</w:t>
      </w:r>
    </w:p>
    <w:p w:rsidR="00136E49" w:rsidRDefault="00136E49" w:rsidP="00BF3FC3"/>
    <w:p w:rsidR="00BF3FC3" w:rsidRDefault="00136E49" w:rsidP="008F7A45">
      <w:pPr>
        <w:rPr>
          <w:rStyle w:val="3"/>
          <w:rFonts w:ascii="Times New Roman" w:hAnsi="Times New Roman" w:cs="Times New Roman"/>
          <w:b w:val="0"/>
          <w:bCs w:val="0"/>
        </w:rPr>
      </w:pPr>
      <w:r>
        <w:t>«____»_______________20____г.</w:t>
      </w:r>
      <w:r w:rsidR="008F7A45">
        <w:t xml:space="preserve">                               </w:t>
      </w:r>
      <w:r w:rsidR="008F4AE4">
        <w:rPr>
          <w:sz w:val="28"/>
          <w:szCs w:val="28"/>
        </w:rPr>
        <w:t xml:space="preserve">                                                »</w:t>
      </w:r>
      <w:r w:rsidR="008F4AE4" w:rsidRPr="003B05DA">
        <w:rPr>
          <w:sz w:val="28"/>
          <w:szCs w:val="28"/>
        </w:rPr>
        <w:t xml:space="preserve"> </w:t>
      </w:r>
    </w:p>
    <w:sectPr w:rsidR="00BF3FC3" w:rsidSect="00C458F0">
      <w:pgSz w:w="11906" w:h="16838" w:code="9"/>
      <w:pgMar w:top="1134"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86" w:rsidRDefault="00ED5086">
      <w:r>
        <w:separator/>
      </w:r>
    </w:p>
  </w:endnote>
  <w:endnote w:type="continuationSeparator" w:id="0">
    <w:p w:rsidR="00ED5086" w:rsidRDefault="00E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86" w:rsidRDefault="00ED5086">
      <w:r>
        <w:separator/>
      </w:r>
    </w:p>
  </w:footnote>
  <w:footnote w:type="continuationSeparator" w:id="0">
    <w:p w:rsidR="00ED5086" w:rsidRDefault="00ED5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464"/>
    <w:rsid w:val="00041C9C"/>
    <w:rsid w:val="0004357D"/>
    <w:rsid w:val="00046A75"/>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6E45"/>
    <w:rsid w:val="000C7EC0"/>
    <w:rsid w:val="000D4A05"/>
    <w:rsid w:val="000D7C34"/>
    <w:rsid w:val="000E4AE0"/>
    <w:rsid w:val="000E4F4B"/>
    <w:rsid w:val="000E5E87"/>
    <w:rsid w:val="000E63DD"/>
    <w:rsid w:val="000E7D19"/>
    <w:rsid w:val="000F649F"/>
    <w:rsid w:val="000F691B"/>
    <w:rsid w:val="000F6C9D"/>
    <w:rsid w:val="000F721A"/>
    <w:rsid w:val="00101101"/>
    <w:rsid w:val="0010201E"/>
    <w:rsid w:val="0010250A"/>
    <w:rsid w:val="00102E4D"/>
    <w:rsid w:val="00104D76"/>
    <w:rsid w:val="00107D4F"/>
    <w:rsid w:val="00127E9C"/>
    <w:rsid w:val="001309EE"/>
    <w:rsid w:val="001312B6"/>
    <w:rsid w:val="00131B8B"/>
    <w:rsid w:val="00133BCB"/>
    <w:rsid w:val="00136E49"/>
    <w:rsid w:val="00137216"/>
    <w:rsid w:val="00137E9F"/>
    <w:rsid w:val="00140431"/>
    <w:rsid w:val="00140787"/>
    <w:rsid w:val="00140E92"/>
    <w:rsid w:val="00142EF6"/>
    <w:rsid w:val="001444CC"/>
    <w:rsid w:val="00144D71"/>
    <w:rsid w:val="0014543B"/>
    <w:rsid w:val="00151AD5"/>
    <w:rsid w:val="00153F9E"/>
    <w:rsid w:val="001567D1"/>
    <w:rsid w:val="001604F8"/>
    <w:rsid w:val="00160C27"/>
    <w:rsid w:val="00160EFB"/>
    <w:rsid w:val="00167EB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9054D"/>
    <w:rsid w:val="0019429F"/>
    <w:rsid w:val="001A10CA"/>
    <w:rsid w:val="001A36D2"/>
    <w:rsid w:val="001A4FEF"/>
    <w:rsid w:val="001A5862"/>
    <w:rsid w:val="001B16A8"/>
    <w:rsid w:val="001B37B9"/>
    <w:rsid w:val="001B4787"/>
    <w:rsid w:val="001B5937"/>
    <w:rsid w:val="001B7CD2"/>
    <w:rsid w:val="001B7DCF"/>
    <w:rsid w:val="001C0D31"/>
    <w:rsid w:val="001C240D"/>
    <w:rsid w:val="001C2634"/>
    <w:rsid w:val="001C4679"/>
    <w:rsid w:val="001C5AE6"/>
    <w:rsid w:val="001D07CD"/>
    <w:rsid w:val="001D1C2B"/>
    <w:rsid w:val="001D2AD7"/>
    <w:rsid w:val="001D6743"/>
    <w:rsid w:val="001E482B"/>
    <w:rsid w:val="001E563C"/>
    <w:rsid w:val="001E7F99"/>
    <w:rsid w:val="001F0CF0"/>
    <w:rsid w:val="001F0F63"/>
    <w:rsid w:val="001F262B"/>
    <w:rsid w:val="001F2AC1"/>
    <w:rsid w:val="001F4422"/>
    <w:rsid w:val="001F64E9"/>
    <w:rsid w:val="00200A53"/>
    <w:rsid w:val="002010D3"/>
    <w:rsid w:val="00201D4F"/>
    <w:rsid w:val="0021340C"/>
    <w:rsid w:val="00216B28"/>
    <w:rsid w:val="00217393"/>
    <w:rsid w:val="00222E7A"/>
    <w:rsid w:val="0022317C"/>
    <w:rsid w:val="00226159"/>
    <w:rsid w:val="00226636"/>
    <w:rsid w:val="00226C67"/>
    <w:rsid w:val="00232054"/>
    <w:rsid w:val="002339B3"/>
    <w:rsid w:val="002346A1"/>
    <w:rsid w:val="002359A4"/>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2C98"/>
    <w:rsid w:val="00275167"/>
    <w:rsid w:val="00276293"/>
    <w:rsid w:val="002770BE"/>
    <w:rsid w:val="00284CFA"/>
    <w:rsid w:val="00287687"/>
    <w:rsid w:val="0028792B"/>
    <w:rsid w:val="00287C7C"/>
    <w:rsid w:val="00291D9E"/>
    <w:rsid w:val="002947C3"/>
    <w:rsid w:val="00294FC0"/>
    <w:rsid w:val="0029551B"/>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1AAC"/>
    <w:rsid w:val="002C2459"/>
    <w:rsid w:val="002C2D90"/>
    <w:rsid w:val="002C4429"/>
    <w:rsid w:val="002C59BF"/>
    <w:rsid w:val="002C5BB4"/>
    <w:rsid w:val="002C72BB"/>
    <w:rsid w:val="002C788E"/>
    <w:rsid w:val="002D2C84"/>
    <w:rsid w:val="002E00C7"/>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5856"/>
    <w:rsid w:val="003069C2"/>
    <w:rsid w:val="00310517"/>
    <w:rsid w:val="00310881"/>
    <w:rsid w:val="00310D87"/>
    <w:rsid w:val="00312A80"/>
    <w:rsid w:val="003152CD"/>
    <w:rsid w:val="00315DC4"/>
    <w:rsid w:val="00316356"/>
    <w:rsid w:val="00317713"/>
    <w:rsid w:val="00323469"/>
    <w:rsid w:val="0032350D"/>
    <w:rsid w:val="00325147"/>
    <w:rsid w:val="00326443"/>
    <w:rsid w:val="00332C5E"/>
    <w:rsid w:val="00337B7C"/>
    <w:rsid w:val="0034060A"/>
    <w:rsid w:val="00340861"/>
    <w:rsid w:val="003417C9"/>
    <w:rsid w:val="00342C67"/>
    <w:rsid w:val="00345215"/>
    <w:rsid w:val="00350524"/>
    <w:rsid w:val="0035067B"/>
    <w:rsid w:val="003525E2"/>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72B5C"/>
    <w:rsid w:val="003852E0"/>
    <w:rsid w:val="00390430"/>
    <w:rsid w:val="0039051F"/>
    <w:rsid w:val="003942AD"/>
    <w:rsid w:val="003A04F3"/>
    <w:rsid w:val="003A0533"/>
    <w:rsid w:val="003A07F2"/>
    <w:rsid w:val="003A145B"/>
    <w:rsid w:val="003B05DA"/>
    <w:rsid w:val="003B243F"/>
    <w:rsid w:val="003B2FEA"/>
    <w:rsid w:val="003B3886"/>
    <w:rsid w:val="003C1AF2"/>
    <w:rsid w:val="003C48B2"/>
    <w:rsid w:val="003C7FEA"/>
    <w:rsid w:val="003D0907"/>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74FB"/>
    <w:rsid w:val="00423ADB"/>
    <w:rsid w:val="00425BBE"/>
    <w:rsid w:val="0042606E"/>
    <w:rsid w:val="0043279B"/>
    <w:rsid w:val="00437096"/>
    <w:rsid w:val="0044113D"/>
    <w:rsid w:val="00443F56"/>
    <w:rsid w:val="00444CB5"/>
    <w:rsid w:val="00446100"/>
    <w:rsid w:val="004471B9"/>
    <w:rsid w:val="00453563"/>
    <w:rsid w:val="00455379"/>
    <w:rsid w:val="00455FA5"/>
    <w:rsid w:val="00457C8D"/>
    <w:rsid w:val="00457CAC"/>
    <w:rsid w:val="00457CEF"/>
    <w:rsid w:val="00460D22"/>
    <w:rsid w:val="00461BDF"/>
    <w:rsid w:val="00465638"/>
    <w:rsid w:val="00465866"/>
    <w:rsid w:val="00465C55"/>
    <w:rsid w:val="004704EA"/>
    <w:rsid w:val="004735E1"/>
    <w:rsid w:val="004754E3"/>
    <w:rsid w:val="0047657C"/>
    <w:rsid w:val="004822B7"/>
    <w:rsid w:val="00483CDB"/>
    <w:rsid w:val="00485234"/>
    <w:rsid w:val="00490910"/>
    <w:rsid w:val="00496D61"/>
    <w:rsid w:val="004A19BD"/>
    <w:rsid w:val="004A2BE8"/>
    <w:rsid w:val="004A4669"/>
    <w:rsid w:val="004A57B3"/>
    <w:rsid w:val="004B151A"/>
    <w:rsid w:val="004B3696"/>
    <w:rsid w:val="004B36DA"/>
    <w:rsid w:val="004B5A32"/>
    <w:rsid w:val="004B7AD5"/>
    <w:rsid w:val="004C0B94"/>
    <w:rsid w:val="004C339D"/>
    <w:rsid w:val="004D2511"/>
    <w:rsid w:val="004D4BF7"/>
    <w:rsid w:val="004E11A5"/>
    <w:rsid w:val="004E4772"/>
    <w:rsid w:val="004E4932"/>
    <w:rsid w:val="004F0376"/>
    <w:rsid w:val="004F15FF"/>
    <w:rsid w:val="004F2FCF"/>
    <w:rsid w:val="004F66BD"/>
    <w:rsid w:val="004F7537"/>
    <w:rsid w:val="00500ED7"/>
    <w:rsid w:val="005017AB"/>
    <w:rsid w:val="005021A2"/>
    <w:rsid w:val="00506009"/>
    <w:rsid w:val="00506802"/>
    <w:rsid w:val="005129A8"/>
    <w:rsid w:val="00512F9D"/>
    <w:rsid w:val="00515C75"/>
    <w:rsid w:val="00522DB3"/>
    <w:rsid w:val="00524265"/>
    <w:rsid w:val="00524EC9"/>
    <w:rsid w:val="0053006B"/>
    <w:rsid w:val="0053164F"/>
    <w:rsid w:val="00531F6E"/>
    <w:rsid w:val="0053374A"/>
    <w:rsid w:val="00533C50"/>
    <w:rsid w:val="00535C09"/>
    <w:rsid w:val="00535F26"/>
    <w:rsid w:val="005407FD"/>
    <w:rsid w:val="00543A9B"/>
    <w:rsid w:val="0054471E"/>
    <w:rsid w:val="0054546F"/>
    <w:rsid w:val="00545684"/>
    <w:rsid w:val="00547687"/>
    <w:rsid w:val="00550E92"/>
    <w:rsid w:val="00551B21"/>
    <w:rsid w:val="00553BA6"/>
    <w:rsid w:val="005548B6"/>
    <w:rsid w:val="00561E3F"/>
    <w:rsid w:val="0056350A"/>
    <w:rsid w:val="00565ABF"/>
    <w:rsid w:val="00566CC2"/>
    <w:rsid w:val="00567527"/>
    <w:rsid w:val="0057235D"/>
    <w:rsid w:val="00572ED8"/>
    <w:rsid w:val="00573365"/>
    <w:rsid w:val="00576874"/>
    <w:rsid w:val="0058087A"/>
    <w:rsid w:val="005809F6"/>
    <w:rsid w:val="0058194F"/>
    <w:rsid w:val="00583F07"/>
    <w:rsid w:val="00590705"/>
    <w:rsid w:val="00591DBA"/>
    <w:rsid w:val="005921E7"/>
    <w:rsid w:val="00594D39"/>
    <w:rsid w:val="005950A3"/>
    <w:rsid w:val="005A02F7"/>
    <w:rsid w:val="005A0765"/>
    <w:rsid w:val="005A25FD"/>
    <w:rsid w:val="005B6070"/>
    <w:rsid w:val="005B6A5A"/>
    <w:rsid w:val="005C203D"/>
    <w:rsid w:val="005C285D"/>
    <w:rsid w:val="005C2C23"/>
    <w:rsid w:val="005C46EB"/>
    <w:rsid w:val="005C7B55"/>
    <w:rsid w:val="005D0349"/>
    <w:rsid w:val="005D3993"/>
    <w:rsid w:val="005D6918"/>
    <w:rsid w:val="005E27EA"/>
    <w:rsid w:val="005E3D6A"/>
    <w:rsid w:val="005E5D40"/>
    <w:rsid w:val="005F05C8"/>
    <w:rsid w:val="005F32AC"/>
    <w:rsid w:val="006022BE"/>
    <w:rsid w:val="006026A0"/>
    <w:rsid w:val="006041E2"/>
    <w:rsid w:val="006044B8"/>
    <w:rsid w:val="00604711"/>
    <w:rsid w:val="0060553D"/>
    <w:rsid w:val="00610695"/>
    <w:rsid w:val="00611BC1"/>
    <w:rsid w:val="00611EBC"/>
    <w:rsid w:val="00612765"/>
    <w:rsid w:val="00614691"/>
    <w:rsid w:val="00615B69"/>
    <w:rsid w:val="00616280"/>
    <w:rsid w:val="006163C5"/>
    <w:rsid w:val="00616C0B"/>
    <w:rsid w:val="00617FF3"/>
    <w:rsid w:val="006200F3"/>
    <w:rsid w:val="0062023A"/>
    <w:rsid w:val="00621F3D"/>
    <w:rsid w:val="006242FC"/>
    <w:rsid w:val="00624C00"/>
    <w:rsid w:val="00625CC1"/>
    <w:rsid w:val="006278DD"/>
    <w:rsid w:val="00634A56"/>
    <w:rsid w:val="00634D7E"/>
    <w:rsid w:val="006407AA"/>
    <w:rsid w:val="00643FE9"/>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DC5"/>
    <w:rsid w:val="0067351E"/>
    <w:rsid w:val="0067612E"/>
    <w:rsid w:val="006774C5"/>
    <w:rsid w:val="00684A8D"/>
    <w:rsid w:val="00685652"/>
    <w:rsid w:val="00686364"/>
    <w:rsid w:val="006927B4"/>
    <w:rsid w:val="0069450A"/>
    <w:rsid w:val="00695420"/>
    <w:rsid w:val="006A0FB8"/>
    <w:rsid w:val="006A2870"/>
    <w:rsid w:val="006B0C4A"/>
    <w:rsid w:val="006B0DF7"/>
    <w:rsid w:val="006B28C4"/>
    <w:rsid w:val="006B3982"/>
    <w:rsid w:val="006B399E"/>
    <w:rsid w:val="006B546A"/>
    <w:rsid w:val="006B771B"/>
    <w:rsid w:val="006C1869"/>
    <w:rsid w:val="006C3065"/>
    <w:rsid w:val="006C54FE"/>
    <w:rsid w:val="006C6008"/>
    <w:rsid w:val="006C654E"/>
    <w:rsid w:val="006D019B"/>
    <w:rsid w:val="006D2BFC"/>
    <w:rsid w:val="006D3A0D"/>
    <w:rsid w:val="006D3B9E"/>
    <w:rsid w:val="006D54A0"/>
    <w:rsid w:val="006D5CAF"/>
    <w:rsid w:val="006E25D4"/>
    <w:rsid w:val="006E3392"/>
    <w:rsid w:val="006E3D2A"/>
    <w:rsid w:val="006F1126"/>
    <w:rsid w:val="006F4552"/>
    <w:rsid w:val="006F547C"/>
    <w:rsid w:val="0070193F"/>
    <w:rsid w:val="0070757E"/>
    <w:rsid w:val="00707C04"/>
    <w:rsid w:val="007112BD"/>
    <w:rsid w:val="007158DD"/>
    <w:rsid w:val="007243E3"/>
    <w:rsid w:val="00737B8F"/>
    <w:rsid w:val="00742FB2"/>
    <w:rsid w:val="00743E2E"/>
    <w:rsid w:val="007440D7"/>
    <w:rsid w:val="00745AC4"/>
    <w:rsid w:val="00750A4D"/>
    <w:rsid w:val="00754F6D"/>
    <w:rsid w:val="007569DE"/>
    <w:rsid w:val="00760947"/>
    <w:rsid w:val="0076110E"/>
    <w:rsid w:val="00762E93"/>
    <w:rsid w:val="007630F1"/>
    <w:rsid w:val="007638C9"/>
    <w:rsid w:val="0076594A"/>
    <w:rsid w:val="00774450"/>
    <w:rsid w:val="007815EB"/>
    <w:rsid w:val="0078289E"/>
    <w:rsid w:val="00791560"/>
    <w:rsid w:val="00792940"/>
    <w:rsid w:val="007953FB"/>
    <w:rsid w:val="00795843"/>
    <w:rsid w:val="007A0508"/>
    <w:rsid w:val="007A57C5"/>
    <w:rsid w:val="007A5D4A"/>
    <w:rsid w:val="007A70A0"/>
    <w:rsid w:val="007B1C2C"/>
    <w:rsid w:val="007B2812"/>
    <w:rsid w:val="007B321B"/>
    <w:rsid w:val="007B3F69"/>
    <w:rsid w:val="007B5B82"/>
    <w:rsid w:val="007B664A"/>
    <w:rsid w:val="007B679B"/>
    <w:rsid w:val="007B6B9E"/>
    <w:rsid w:val="007B7763"/>
    <w:rsid w:val="007C0556"/>
    <w:rsid w:val="007C05E4"/>
    <w:rsid w:val="007C1A24"/>
    <w:rsid w:val="007C5FE9"/>
    <w:rsid w:val="007D66D0"/>
    <w:rsid w:val="007E5BAE"/>
    <w:rsid w:val="007F1C5D"/>
    <w:rsid w:val="007F4267"/>
    <w:rsid w:val="007F58B2"/>
    <w:rsid w:val="0080078A"/>
    <w:rsid w:val="00802053"/>
    <w:rsid w:val="008104FB"/>
    <w:rsid w:val="008158AB"/>
    <w:rsid w:val="0081627E"/>
    <w:rsid w:val="00821DAD"/>
    <w:rsid w:val="008262BE"/>
    <w:rsid w:val="00830298"/>
    <w:rsid w:val="00830D6B"/>
    <w:rsid w:val="00831094"/>
    <w:rsid w:val="008314BA"/>
    <w:rsid w:val="00834CF1"/>
    <w:rsid w:val="00834E50"/>
    <w:rsid w:val="0083587B"/>
    <w:rsid w:val="00835889"/>
    <w:rsid w:val="00835B20"/>
    <w:rsid w:val="008371A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D284A"/>
    <w:rsid w:val="008D3FE7"/>
    <w:rsid w:val="008D4DFE"/>
    <w:rsid w:val="008D76D5"/>
    <w:rsid w:val="008E076A"/>
    <w:rsid w:val="008E0A93"/>
    <w:rsid w:val="008E0B8B"/>
    <w:rsid w:val="008E24AD"/>
    <w:rsid w:val="008E257B"/>
    <w:rsid w:val="008E277D"/>
    <w:rsid w:val="008F1ECE"/>
    <w:rsid w:val="008F4AE4"/>
    <w:rsid w:val="008F6C18"/>
    <w:rsid w:val="008F7A45"/>
    <w:rsid w:val="00901621"/>
    <w:rsid w:val="009026FF"/>
    <w:rsid w:val="00902A92"/>
    <w:rsid w:val="00902E14"/>
    <w:rsid w:val="009058E1"/>
    <w:rsid w:val="00907179"/>
    <w:rsid w:val="00907D4F"/>
    <w:rsid w:val="00911DEF"/>
    <w:rsid w:val="00914966"/>
    <w:rsid w:val="00914C95"/>
    <w:rsid w:val="00923A1A"/>
    <w:rsid w:val="00925084"/>
    <w:rsid w:val="009266B0"/>
    <w:rsid w:val="00926EFF"/>
    <w:rsid w:val="009270D4"/>
    <w:rsid w:val="00934257"/>
    <w:rsid w:val="00936B5F"/>
    <w:rsid w:val="009370D5"/>
    <w:rsid w:val="0093766C"/>
    <w:rsid w:val="00942E6F"/>
    <w:rsid w:val="009446C0"/>
    <w:rsid w:val="00945D86"/>
    <w:rsid w:val="009503AC"/>
    <w:rsid w:val="0095098E"/>
    <w:rsid w:val="00951B68"/>
    <w:rsid w:val="00952AA4"/>
    <w:rsid w:val="00954566"/>
    <w:rsid w:val="00955140"/>
    <w:rsid w:val="009563EB"/>
    <w:rsid w:val="00961F43"/>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627"/>
    <w:rsid w:val="009F27BE"/>
    <w:rsid w:val="009F2F25"/>
    <w:rsid w:val="009F5CD1"/>
    <w:rsid w:val="009F6BCE"/>
    <w:rsid w:val="009F6EAA"/>
    <w:rsid w:val="009F796C"/>
    <w:rsid w:val="00A02D9D"/>
    <w:rsid w:val="00A0700E"/>
    <w:rsid w:val="00A10F66"/>
    <w:rsid w:val="00A11710"/>
    <w:rsid w:val="00A13D2C"/>
    <w:rsid w:val="00A141D0"/>
    <w:rsid w:val="00A14701"/>
    <w:rsid w:val="00A15963"/>
    <w:rsid w:val="00A223BD"/>
    <w:rsid w:val="00A2425A"/>
    <w:rsid w:val="00A300C2"/>
    <w:rsid w:val="00A3249D"/>
    <w:rsid w:val="00A36D8C"/>
    <w:rsid w:val="00A36D9E"/>
    <w:rsid w:val="00A40FE3"/>
    <w:rsid w:val="00A43716"/>
    <w:rsid w:val="00A44C8E"/>
    <w:rsid w:val="00A47419"/>
    <w:rsid w:val="00A47701"/>
    <w:rsid w:val="00A477BF"/>
    <w:rsid w:val="00A51791"/>
    <w:rsid w:val="00A5214D"/>
    <w:rsid w:val="00A54EA9"/>
    <w:rsid w:val="00A55DC8"/>
    <w:rsid w:val="00A55E13"/>
    <w:rsid w:val="00A57444"/>
    <w:rsid w:val="00A60761"/>
    <w:rsid w:val="00A6210E"/>
    <w:rsid w:val="00A62923"/>
    <w:rsid w:val="00A62CE2"/>
    <w:rsid w:val="00A65F9C"/>
    <w:rsid w:val="00A66356"/>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86026"/>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042"/>
    <w:rsid w:val="00AC3E1C"/>
    <w:rsid w:val="00AC5183"/>
    <w:rsid w:val="00AD1484"/>
    <w:rsid w:val="00AD2D64"/>
    <w:rsid w:val="00AD663A"/>
    <w:rsid w:val="00AD7608"/>
    <w:rsid w:val="00AD761D"/>
    <w:rsid w:val="00AF00C9"/>
    <w:rsid w:val="00AF09FA"/>
    <w:rsid w:val="00AF6680"/>
    <w:rsid w:val="00AF6E47"/>
    <w:rsid w:val="00B00002"/>
    <w:rsid w:val="00B02398"/>
    <w:rsid w:val="00B02735"/>
    <w:rsid w:val="00B03B35"/>
    <w:rsid w:val="00B041E8"/>
    <w:rsid w:val="00B10680"/>
    <w:rsid w:val="00B12651"/>
    <w:rsid w:val="00B14CCD"/>
    <w:rsid w:val="00B14FE1"/>
    <w:rsid w:val="00B15292"/>
    <w:rsid w:val="00B17E38"/>
    <w:rsid w:val="00B21BA8"/>
    <w:rsid w:val="00B2296E"/>
    <w:rsid w:val="00B314C2"/>
    <w:rsid w:val="00B320B2"/>
    <w:rsid w:val="00B35507"/>
    <w:rsid w:val="00B3692B"/>
    <w:rsid w:val="00B406A7"/>
    <w:rsid w:val="00B421AD"/>
    <w:rsid w:val="00B436C3"/>
    <w:rsid w:val="00B479F2"/>
    <w:rsid w:val="00B5468C"/>
    <w:rsid w:val="00B5478A"/>
    <w:rsid w:val="00B548A6"/>
    <w:rsid w:val="00B557DC"/>
    <w:rsid w:val="00B56AED"/>
    <w:rsid w:val="00B56DAF"/>
    <w:rsid w:val="00B575BF"/>
    <w:rsid w:val="00B62D1E"/>
    <w:rsid w:val="00B63297"/>
    <w:rsid w:val="00B66F07"/>
    <w:rsid w:val="00B734F4"/>
    <w:rsid w:val="00B7526B"/>
    <w:rsid w:val="00B75947"/>
    <w:rsid w:val="00B76469"/>
    <w:rsid w:val="00B76C89"/>
    <w:rsid w:val="00B77378"/>
    <w:rsid w:val="00B77903"/>
    <w:rsid w:val="00B81254"/>
    <w:rsid w:val="00B82C66"/>
    <w:rsid w:val="00B83837"/>
    <w:rsid w:val="00B83E3C"/>
    <w:rsid w:val="00B84829"/>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D174D"/>
    <w:rsid w:val="00BD4480"/>
    <w:rsid w:val="00BD745F"/>
    <w:rsid w:val="00BD7B9A"/>
    <w:rsid w:val="00BE03E9"/>
    <w:rsid w:val="00BE0E94"/>
    <w:rsid w:val="00BE400D"/>
    <w:rsid w:val="00BE48A9"/>
    <w:rsid w:val="00BE4B52"/>
    <w:rsid w:val="00BE62C6"/>
    <w:rsid w:val="00BF016D"/>
    <w:rsid w:val="00BF135D"/>
    <w:rsid w:val="00BF3571"/>
    <w:rsid w:val="00BF3FC3"/>
    <w:rsid w:val="00BF43D6"/>
    <w:rsid w:val="00BF539D"/>
    <w:rsid w:val="00C00DC3"/>
    <w:rsid w:val="00C07F17"/>
    <w:rsid w:val="00C154E9"/>
    <w:rsid w:val="00C16792"/>
    <w:rsid w:val="00C2376E"/>
    <w:rsid w:val="00C249C3"/>
    <w:rsid w:val="00C258E7"/>
    <w:rsid w:val="00C30DC1"/>
    <w:rsid w:val="00C3187E"/>
    <w:rsid w:val="00C325C1"/>
    <w:rsid w:val="00C37D58"/>
    <w:rsid w:val="00C402A4"/>
    <w:rsid w:val="00C41B7D"/>
    <w:rsid w:val="00C458F0"/>
    <w:rsid w:val="00C6063B"/>
    <w:rsid w:val="00C626A2"/>
    <w:rsid w:val="00C70411"/>
    <w:rsid w:val="00C709DE"/>
    <w:rsid w:val="00C84DF7"/>
    <w:rsid w:val="00C85F00"/>
    <w:rsid w:val="00C8661A"/>
    <w:rsid w:val="00C8734F"/>
    <w:rsid w:val="00C8753D"/>
    <w:rsid w:val="00C87FDB"/>
    <w:rsid w:val="00C90562"/>
    <w:rsid w:val="00C91BD3"/>
    <w:rsid w:val="00C93314"/>
    <w:rsid w:val="00C94A06"/>
    <w:rsid w:val="00C95923"/>
    <w:rsid w:val="00C96C47"/>
    <w:rsid w:val="00CA0E41"/>
    <w:rsid w:val="00CA213A"/>
    <w:rsid w:val="00CA4ACE"/>
    <w:rsid w:val="00CB07F3"/>
    <w:rsid w:val="00CB1118"/>
    <w:rsid w:val="00CB12D7"/>
    <w:rsid w:val="00CB64BA"/>
    <w:rsid w:val="00CB6F47"/>
    <w:rsid w:val="00CC6F9E"/>
    <w:rsid w:val="00CC741C"/>
    <w:rsid w:val="00CC77CA"/>
    <w:rsid w:val="00CC7E33"/>
    <w:rsid w:val="00CD0E88"/>
    <w:rsid w:val="00CD2AAE"/>
    <w:rsid w:val="00CE04E4"/>
    <w:rsid w:val="00CE05C4"/>
    <w:rsid w:val="00CE1DB0"/>
    <w:rsid w:val="00CE3D45"/>
    <w:rsid w:val="00CE4985"/>
    <w:rsid w:val="00CE7D7F"/>
    <w:rsid w:val="00CF0580"/>
    <w:rsid w:val="00CF2A5D"/>
    <w:rsid w:val="00CF592B"/>
    <w:rsid w:val="00D013E9"/>
    <w:rsid w:val="00D03A3D"/>
    <w:rsid w:val="00D0708D"/>
    <w:rsid w:val="00D10A43"/>
    <w:rsid w:val="00D11222"/>
    <w:rsid w:val="00D11F04"/>
    <w:rsid w:val="00D12A64"/>
    <w:rsid w:val="00D13418"/>
    <w:rsid w:val="00D21A9B"/>
    <w:rsid w:val="00D22238"/>
    <w:rsid w:val="00D23458"/>
    <w:rsid w:val="00D23E8F"/>
    <w:rsid w:val="00D262FA"/>
    <w:rsid w:val="00D269A4"/>
    <w:rsid w:val="00D30171"/>
    <w:rsid w:val="00D3028D"/>
    <w:rsid w:val="00D3058E"/>
    <w:rsid w:val="00D31B1C"/>
    <w:rsid w:val="00D347A8"/>
    <w:rsid w:val="00D44A30"/>
    <w:rsid w:val="00D45D06"/>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A58"/>
    <w:rsid w:val="00DB7B65"/>
    <w:rsid w:val="00DC06B3"/>
    <w:rsid w:val="00DC16C4"/>
    <w:rsid w:val="00DC1F04"/>
    <w:rsid w:val="00DC421A"/>
    <w:rsid w:val="00DC4EB3"/>
    <w:rsid w:val="00DC5E7C"/>
    <w:rsid w:val="00DD78C2"/>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265FA"/>
    <w:rsid w:val="00E3760B"/>
    <w:rsid w:val="00E4205A"/>
    <w:rsid w:val="00E4436C"/>
    <w:rsid w:val="00E44D92"/>
    <w:rsid w:val="00E456E4"/>
    <w:rsid w:val="00E50728"/>
    <w:rsid w:val="00E50F99"/>
    <w:rsid w:val="00E53A5E"/>
    <w:rsid w:val="00E62A05"/>
    <w:rsid w:val="00E63736"/>
    <w:rsid w:val="00E64A8C"/>
    <w:rsid w:val="00E651EC"/>
    <w:rsid w:val="00E6538B"/>
    <w:rsid w:val="00E667E8"/>
    <w:rsid w:val="00E7194D"/>
    <w:rsid w:val="00E7352C"/>
    <w:rsid w:val="00E772CB"/>
    <w:rsid w:val="00E77515"/>
    <w:rsid w:val="00E821C3"/>
    <w:rsid w:val="00E84560"/>
    <w:rsid w:val="00E853E9"/>
    <w:rsid w:val="00E872A1"/>
    <w:rsid w:val="00E91C46"/>
    <w:rsid w:val="00EA1DB8"/>
    <w:rsid w:val="00EA3D04"/>
    <w:rsid w:val="00EA3F73"/>
    <w:rsid w:val="00EB1B65"/>
    <w:rsid w:val="00EB4A17"/>
    <w:rsid w:val="00EB4EF1"/>
    <w:rsid w:val="00EB70E8"/>
    <w:rsid w:val="00EC1085"/>
    <w:rsid w:val="00EC17C3"/>
    <w:rsid w:val="00EC7CFA"/>
    <w:rsid w:val="00ED03C6"/>
    <w:rsid w:val="00ED2390"/>
    <w:rsid w:val="00ED5005"/>
    <w:rsid w:val="00ED5086"/>
    <w:rsid w:val="00ED54E5"/>
    <w:rsid w:val="00EE019F"/>
    <w:rsid w:val="00EE2191"/>
    <w:rsid w:val="00EE253D"/>
    <w:rsid w:val="00EE2EF9"/>
    <w:rsid w:val="00EE2F3E"/>
    <w:rsid w:val="00EE7F86"/>
    <w:rsid w:val="00EF4BBF"/>
    <w:rsid w:val="00EF5E6F"/>
    <w:rsid w:val="00F0008D"/>
    <w:rsid w:val="00F02EAA"/>
    <w:rsid w:val="00F04494"/>
    <w:rsid w:val="00F076EF"/>
    <w:rsid w:val="00F12956"/>
    <w:rsid w:val="00F15469"/>
    <w:rsid w:val="00F15ED1"/>
    <w:rsid w:val="00F16040"/>
    <w:rsid w:val="00F25EB7"/>
    <w:rsid w:val="00F33AAE"/>
    <w:rsid w:val="00F35E8B"/>
    <w:rsid w:val="00F41DDB"/>
    <w:rsid w:val="00F4507E"/>
    <w:rsid w:val="00F465EF"/>
    <w:rsid w:val="00F504CF"/>
    <w:rsid w:val="00F50C27"/>
    <w:rsid w:val="00F515A5"/>
    <w:rsid w:val="00F51B97"/>
    <w:rsid w:val="00F521AC"/>
    <w:rsid w:val="00F52DFF"/>
    <w:rsid w:val="00F551CB"/>
    <w:rsid w:val="00F6249C"/>
    <w:rsid w:val="00F660E8"/>
    <w:rsid w:val="00F70C34"/>
    <w:rsid w:val="00F70CC5"/>
    <w:rsid w:val="00F7218F"/>
    <w:rsid w:val="00F732C3"/>
    <w:rsid w:val="00F81936"/>
    <w:rsid w:val="00F82B3C"/>
    <w:rsid w:val="00F85129"/>
    <w:rsid w:val="00F85796"/>
    <w:rsid w:val="00F864BB"/>
    <w:rsid w:val="00F86897"/>
    <w:rsid w:val="00F91324"/>
    <w:rsid w:val="00F92A33"/>
    <w:rsid w:val="00F954A9"/>
    <w:rsid w:val="00F958DC"/>
    <w:rsid w:val="00F976C9"/>
    <w:rsid w:val="00FA3970"/>
    <w:rsid w:val="00FA6761"/>
    <w:rsid w:val="00FA712E"/>
    <w:rsid w:val="00FB11BB"/>
    <w:rsid w:val="00FB1850"/>
    <w:rsid w:val="00FB301E"/>
    <w:rsid w:val="00FB76E3"/>
    <w:rsid w:val="00FC1C44"/>
    <w:rsid w:val="00FC4BEA"/>
    <w:rsid w:val="00FC5C5D"/>
    <w:rsid w:val="00FD1FE4"/>
    <w:rsid w:val="00FE1794"/>
    <w:rsid w:val="00FE3A9D"/>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20388715/0" TargetMode="External"/><Relationship Id="rId26"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mobileonline.garant.ru/document/redirect/20344300/0" TargetMode="External"/><Relationship Id="rId25" Type="http://schemas.openxmlformats.org/officeDocument/2006/relationships/hyperlink" Target="https://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20388715/0" TargetMode="External"/><Relationship Id="rId20" Type="http://schemas.openxmlformats.org/officeDocument/2006/relationships/hyperlink" Target="https://mobileonline.garant.ru/" TargetMode="External"/><Relationship Id="rId29"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2177515/0"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document/redirect/12125268/0" TargetMode="External"/><Relationship Id="rId10" Type="http://schemas.openxmlformats.org/officeDocument/2006/relationships/hyperlink" Target="mailto:adm@belozer.ru" TargetMode="External"/><Relationship Id="rId19" Type="http://schemas.openxmlformats.org/officeDocument/2006/relationships/hyperlink" Target="http://mobileonline.garant.ru/document/redirect/20388715/0" TargetMode="External"/><Relationship Id="rId31" Type="http://schemas.openxmlformats.org/officeDocument/2006/relationships/hyperlink" Target="consultantplus://offline/ref=9438BA0137DC3E6D243E60307096E91CC58C9E64B3B3AA58AF6604A6FA85983715BD4B061FED12C782C449BEF7EDED9ED02C3214A407AFB2eDc6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90400/0"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document/redirect/190400/91" TargetMode="External"/><Relationship Id="rId30"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FF82-235C-408D-A9A8-2E009BD3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11076</Words>
  <Characters>63137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74065</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Шамарина М.Н.</cp:lastModifiedBy>
  <cp:revision>2</cp:revision>
  <cp:lastPrinted>2021-09-27T06:13:00Z</cp:lastPrinted>
  <dcterms:created xsi:type="dcterms:W3CDTF">2021-09-27T12:05:00Z</dcterms:created>
  <dcterms:modified xsi:type="dcterms:W3CDTF">2021-09-27T12:05:00Z</dcterms:modified>
</cp:coreProperties>
</file>