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961" w:rsidRPr="00F35961" w:rsidRDefault="00F35961" w:rsidP="00F05896">
      <w:pPr>
        <w:pStyle w:val="af8"/>
        <w:contextualSpacing/>
        <w:rPr>
          <w:b w:val="0"/>
          <w:sz w:val="32"/>
          <w:szCs w:val="28"/>
        </w:rPr>
      </w:pPr>
      <w:r>
        <w:rPr>
          <w:sz w:val="32"/>
          <w:szCs w:val="28"/>
        </w:rPr>
        <w:t xml:space="preserve">                                                                                  </w:t>
      </w:r>
      <w:r>
        <w:rPr>
          <w:b w:val="0"/>
          <w:sz w:val="32"/>
          <w:szCs w:val="28"/>
        </w:rPr>
        <w:t>ПРОЕ</w:t>
      </w:r>
      <w:r w:rsidRPr="00F35961">
        <w:rPr>
          <w:b w:val="0"/>
          <w:sz w:val="32"/>
          <w:szCs w:val="28"/>
        </w:rPr>
        <w:t xml:space="preserve">КТ </w:t>
      </w:r>
    </w:p>
    <w:p w:rsidR="0033268C" w:rsidRPr="0033268C" w:rsidRDefault="0033268C" w:rsidP="0033268C">
      <w:pPr>
        <w:widowControl/>
        <w:ind w:left="360" w:hanging="360"/>
        <w:jc w:val="center"/>
        <w:rPr>
          <w:rFonts w:ascii="Times New Roman" w:hAnsi="Times New Roman"/>
          <w:color w:val="auto"/>
          <w:szCs w:val="24"/>
        </w:rPr>
      </w:pPr>
      <w:r w:rsidRPr="0033268C">
        <w:rPr>
          <w:rFonts w:ascii="Times New Roman" w:hAnsi="Times New Roman"/>
          <w:color w:val="auto"/>
          <w:szCs w:val="24"/>
        </w:rPr>
        <w:t xml:space="preserve">     </w:t>
      </w:r>
      <w:r>
        <w:rPr>
          <w:rFonts w:ascii="Times New Roman" w:hAnsi="Times New Roman"/>
          <w:noProof/>
          <w:color w:val="auto"/>
          <w:szCs w:val="24"/>
        </w:rPr>
        <w:drawing>
          <wp:inline distT="0" distB="0" distL="0" distR="0">
            <wp:extent cx="405765" cy="540385"/>
            <wp:effectExtent l="0" t="0" r="0" b="0"/>
            <wp:docPr id="1" name="Рисунок 1"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рб для шапк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765" cy="540385"/>
                    </a:xfrm>
                    <a:prstGeom prst="rect">
                      <a:avLst/>
                    </a:prstGeom>
                    <a:noFill/>
                    <a:ln>
                      <a:noFill/>
                    </a:ln>
                  </pic:spPr>
                </pic:pic>
              </a:graphicData>
            </a:graphic>
          </wp:inline>
        </w:drawing>
      </w:r>
    </w:p>
    <w:p w:rsidR="0033268C" w:rsidRPr="0033268C" w:rsidRDefault="0033268C" w:rsidP="0033268C">
      <w:pPr>
        <w:widowControl/>
        <w:jc w:val="center"/>
        <w:rPr>
          <w:rFonts w:ascii="Times New Roman" w:hAnsi="Times New Roman"/>
          <w:color w:val="auto"/>
          <w:sz w:val="22"/>
          <w:szCs w:val="22"/>
        </w:rPr>
      </w:pPr>
    </w:p>
    <w:p w:rsidR="0033268C" w:rsidRPr="0033268C" w:rsidRDefault="0033268C" w:rsidP="0033268C">
      <w:pPr>
        <w:widowControl/>
        <w:jc w:val="center"/>
        <w:rPr>
          <w:rFonts w:ascii="Times New Roman" w:hAnsi="Times New Roman"/>
          <w:color w:val="auto"/>
          <w:sz w:val="32"/>
          <w:szCs w:val="24"/>
        </w:rPr>
      </w:pPr>
      <w:r w:rsidRPr="0033268C">
        <w:rPr>
          <w:rFonts w:ascii="Times New Roman" w:hAnsi="Times New Roman"/>
          <w:color w:val="auto"/>
          <w:sz w:val="32"/>
          <w:szCs w:val="24"/>
        </w:rPr>
        <w:t>ПРЕДСТАВИТЕЛЬНОЕ СОБРАНИЕ</w:t>
      </w:r>
    </w:p>
    <w:p w:rsidR="0033268C" w:rsidRPr="0033268C" w:rsidRDefault="0033268C" w:rsidP="0033268C">
      <w:pPr>
        <w:widowControl/>
        <w:jc w:val="center"/>
        <w:rPr>
          <w:rFonts w:ascii="Times New Roman" w:hAnsi="Times New Roman"/>
          <w:color w:val="auto"/>
          <w:sz w:val="32"/>
          <w:szCs w:val="24"/>
        </w:rPr>
      </w:pPr>
      <w:r w:rsidRPr="0033268C">
        <w:rPr>
          <w:rFonts w:ascii="Times New Roman" w:hAnsi="Times New Roman"/>
          <w:color w:val="auto"/>
          <w:sz w:val="32"/>
          <w:szCs w:val="24"/>
        </w:rPr>
        <w:t>БЕЛОЗЕРСКОГО МУНИЦИПАЛЬНОГО РАЙОНА</w:t>
      </w:r>
    </w:p>
    <w:p w:rsidR="0033268C" w:rsidRPr="0033268C" w:rsidRDefault="0033268C" w:rsidP="0033268C">
      <w:pPr>
        <w:widowControl/>
        <w:jc w:val="center"/>
        <w:rPr>
          <w:rFonts w:ascii="Times New Roman" w:hAnsi="Times New Roman"/>
          <w:b/>
          <w:bCs/>
          <w:color w:val="auto"/>
          <w:sz w:val="36"/>
          <w:szCs w:val="24"/>
        </w:rPr>
      </w:pPr>
    </w:p>
    <w:p w:rsidR="0033268C" w:rsidRPr="0033268C" w:rsidRDefault="0033268C" w:rsidP="0033268C">
      <w:pPr>
        <w:widowControl/>
        <w:jc w:val="center"/>
        <w:rPr>
          <w:rFonts w:ascii="Times New Roman" w:hAnsi="Times New Roman"/>
          <w:b/>
          <w:bCs/>
          <w:color w:val="auto"/>
          <w:sz w:val="36"/>
          <w:szCs w:val="24"/>
        </w:rPr>
      </w:pPr>
      <w:r w:rsidRPr="0033268C">
        <w:rPr>
          <w:rFonts w:ascii="Times New Roman" w:hAnsi="Times New Roman"/>
          <w:b/>
          <w:bCs/>
          <w:color w:val="auto"/>
          <w:sz w:val="36"/>
          <w:szCs w:val="24"/>
        </w:rPr>
        <w:t>РЕШЕНИЕ</w:t>
      </w:r>
    </w:p>
    <w:p w:rsidR="004D04B6" w:rsidRDefault="004D04B6" w:rsidP="004D04B6">
      <w:pPr>
        <w:widowControl/>
        <w:suppressAutoHyphens/>
        <w:rPr>
          <w:rFonts w:ascii="Times New Roman" w:hAnsi="Times New Roman"/>
          <w:color w:val="auto"/>
          <w:sz w:val="28"/>
          <w:szCs w:val="28"/>
          <w:lang w:eastAsia="zh-CN"/>
        </w:rPr>
      </w:pPr>
    </w:p>
    <w:p w:rsidR="004D04B6" w:rsidRPr="00D353B6" w:rsidRDefault="004D04B6" w:rsidP="004D04B6">
      <w:pPr>
        <w:widowControl/>
        <w:suppressAutoHyphens/>
        <w:rPr>
          <w:rFonts w:ascii="Times New Roman" w:hAnsi="Times New Roman"/>
          <w:color w:val="auto"/>
          <w:sz w:val="24"/>
          <w:szCs w:val="24"/>
          <w:lang w:eastAsia="zh-CN"/>
        </w:rPr>
      </w:pPr>
      <w:r>
        <w:rPr>
          <w:rFonts w:ascii="Times New Roman" w:hAnsi="Times New Roman"/>
          <w:color w:val="auto"/>
          <w:sz w:val="28"/>
          <w:szCs w:val="28"/>
          <w:lang w:eastAsia="zh-CN"/>
        </w:rPr>
        <w:t xml:space="preserve">от </w:t>
      </w:r>
      <w:r w:rsidR="00F018B3">
        <w:rPr>
          <w:rFonts w:ascii="Times New Roman" w:hAnsi="Times New Roman"/>
          <w:color w:val="auto"/>
          <w:sz w:val="28"/>
          <w:szCs w:val="28"/>
          <w:lang w:eastAsia="zh-CN"/>
        </w:rPr>
        <w:t>____________</w:t>
      </w:r>
      <w:r>
        <w:rPr>
          <w:rFonts w:ascii="Times New Roman" w:hAnsi="Times New Roman"/>
          <w:color w:val="auto"/>
          <w:sz w:val="28"/>
          <w:szCs w:val="28"/>
          <w:lang w:eastAsia="zh-CN"/>
        </w:rPr>
        <w:t xml:space="preserve"> № </w:t>
      </w:r>
      <w:r w:rsidR="00F018B3">
        <w:rPr>
          <w:rFonts w:ascii="Times New Roman" w:hAnsi="Times New Roman"/>
          <w:color w:val="auto"/>
          <w:sz w:val="28"/>
          <w:szCs w:val="28"/>
          <w:lang w:eastAsia="zh-CN"/>
        </w:rPr>
        <w:t xml:space="preserve"> _________</w:t>
      </w:r>
    </w:p>
    <w:p w:rsidR="0044555F" w:rsidRPr="009615C9" w:rsidRDefault="0044555F" w:rsidP="0044555F">
      <w:pPr>
        <w:ind w:right="9"/>
        <w:jc w:val="both"/>
        <w:rPr>
          <w:rFonts w:ascii="Times New Roman" w:hAnsi="Times New Roman"/>
          <w:color w:val="auto"/>
          <w:spacing w:val="-2"/>
          <w:sz w:val="28"/>
          <w:szCs w:val="28"/>
        </w:rPr>
      </w:pPr>
    </w:p>
    <w:p w:rsidR="0044555F" w:rsidRPr="004D04B6" w:rsidRDefault="0044555F" w:rsidP="004D04B6">
      <w:pPr>
        <w:shd w:val="clear" w:color="auto" w:fill="FFFFFF"/>
        <w:ind w:right="5243"/>
        <w:jc w:val="both"/>
        <w:textAlignment w:val="baseline"/>
        <w:rPr>
          <w:rFonts w:ascii="Times New Roman" w:hAnsi="Times New Roman"/>
          <w:color w:val="auto"/>
          <w:sz w:val="28"/>
          <w:szCs w:val="28"/>
        </w:rPr>
      </w:pPr>
      <w:r w:rsidRPr="004D04B6">
        <w:rPr>
          <w:rFonts w:ascii="Times New Roman" w:hAnsi="Times New Roman"/>
          <w:color w:val="auto"/>
          <w:sz w:val="28"/>
          <w:szCs w:val="28"/>
        </w:rPr>
        <w:t xml:space="preserve">Об утверждении Положения о </w:t>
      </w:r>
      <w:bookmarkStart w:id="0" w:name="_Hlk73706793"/>
      <w:r w:rsidRPr="004D04B6">
        <w:rPr>
          <w:rFonts w:ascii="Times New Roman" w:hAnsi="Times New Roman"/>
          <w:color w:val="auto"/>
          <w:sz w:val="28"/>
          <w:szCs w:val="28"/>
        </w:rPr>
        <w:t xml:space="preserve">муниципальном контроле </w:t>
      </w:r>
      <w:bookmarkEnd w:id="0"/>
      <w:r w:rsidRPr="004D04B6">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004D04B6">
        <w:rPr>
          <w:rFonts w:ascii="Times New Roman" w:hAnsi="Times New Roman"/>
          <w:spacing w:val="2"/>
          <w:sz w:val="28"/>
          <w:szCs w:val="28"/>
        </w:rPr>
        <w:t xml:space="preserve"> </w:t>
      </w:r>
      <w:r w:rsidR="00F018B3">
        <w:rPr>
          <w:rFonts w:ascii="Times New Roman" w:hAnsi="Times New Roman"/>
          <w:spacing w:val="2"/>
          <w:sz w:val="28"/>
          <w:szCs w:val="28"/>
        </w:rPr>
        <w:t xml:space="preserve">Белозерском </w:t>
      </w:r>
      <w:r w:rsidR="004D04B6">
        <w:rPr>
          <w:rFonts w:ascii="Times New Roman" w:hAnsi="Times New Roman"/>
          <w:spacing w:val="2"/>
          <w:sz w:val="28"/>
          <w:szCs w:val="28"/>
        </w:rPr>
        <w:t>муниципальном районе</w:t>
      </w:r>
    </w:p>
    <w:p w:rsidR="009615C9" w:rsidRPr="00452C8C" w:rsidRDefault="009615C9" w:rsidP="009615C9">
      <w:pPr>
        <w:outlineLvl w:val="0"/>
        <w:rPr>
          <w:rFonts w:ascii="Times New Roman" w:hAnsi="Times New Roman"/>
          <w:strike/>
          <w:color w:val="auto"/>
          <w:sz w:val="28"/>
          <w:szCs w:val="28"/>
        </w:rPr>
      </w:pPr>
    </w:p>
    <w:p w:rsidR="0044555F" w:rsidRDefault="0044555F" w:rsidP="0044555F">
      <w:pPr>
        <w:widowControl/>
        <w:suppressAutoHyphens/>
        <w:ind w:firstLine="720"/>
        <w:jc w:val="both"/>
        <w:rPr>
          <w:rFonts w:ascii="Times New Roman" w:hAnsi="Times New Roman"/>
          <w:b/>
          <w:sz w:val="28"/>
          <w:szCs w:val="28"/>
        </w:rPr>
      </w:pPr>
      <w:r w:rsidRPr="00452C8C">
        <w:rPr>
          <w:rFonts w:ascii="Times New Roman" w:hAnsi="Times New Roman"/>
          <w:sz w:val="28"/>
          <w:szCs w:val="28"/>
        </w:rPr>
        <w:t xml:space="preserve">В соответствии с Федеральными </w:t>
      </w:r>
      <w:hyperlink r:id="rId10" w:history="1">
        <w:proofErr w:type="gramStart"/>
        <w:r w:rsidRPr="00452C8C">
          <w:rPr>
            <w:rFonts w:ascii="Times New Roman" w:hAnsi="Times New Roman"/>
            <w:sz w:val="28"/>
            <w:szCs w:val="28"/>
          </w:rPr>
          <w:t>закон</w:t>
        </w:r>
      </w:hyperlink>
      <w:r w:rsidRPr="00452C8C">
        <w:rPr>
          <w:rFonts w:ascii="Times New Roman" w:hAnsi="Times New Roman"/>
          <w:sz w:val="28"/>
          <w:szCs w:val="28"/>
        </w:rPr>
        <w:t>ами</w:t>
      </w:r>
      <w:proofErr w:type="gramEnd"/>
      <w:r w:rsidRPr="00452C8C">
        <w:rPr>
          <w:rFonts w:ascii="Times New Roman" w:hAnsi="Times New Roman"/>
          <w:sz w:val="28"/>
          <w:szCs w:val="28"/>
        </w:rPr>
        <w:t xml:space="preserve"> от 06.10.2003</w:t>
      </w:r>
      <w:r w:rsidR="00F05896">
        <w:rPr>
          <w:rFonts w:ascii="Times New Roman" w:hAnsi="Times New Roman"/>
          <w:sz w:val="28"/>
          <w:szCs w:val="28"/>
        </w:rPr>
        <w:t>г.</w:t>
      </w:r>
      <w:r w:rsidRPr="00452C8C">
        <w:rPr>
          <w:rFonts w:ascii="Times New Roman" w:hAnsi="Times New Roman"/>
          <w:sz w:val="28"/>
          <w:szCs w:val="28"/>
        </w:rPr>
        <w:t xml:space="preserve"> № 131-ФЗ «Об общих принципах организации местного самоуправления                               в Российской Федерации», от 08.11.2007</w:t>
      </w:r>
      <w:r w:rsidR="00F05896">
        <w:rPr>
          <w:rFonts w:ascii="Times New Roman" w:hAnsi="Times New Roman"/>
          <w:sz w:val="28"/>
          <w:szCs w:val="28"/>
        </w:rPr>
        <w:t>г.</w:t>
      </w:r>
      <w:r w:rsidRPr="00452C8C">
        <w:rPr>
          <w:rFonts w:ascii="Times New Roman" w:hAnsi="Times New Roman"/>
          <w:sz w:val="28"/>
          <w:szCs w:val="28"/>
        </w:rPr>
        <w:t xml:space="preserve"> № 257-ФЗ «Об автомобильных </w:t>
      </w:r>
      <w:proofErr w:type="gramStart"/>
      <w:r w:rsidRPr="00452C8C">
        <w:rPr>
          <w:rFonts w:ascii="Times New Roman" w:hAnsi="Times New Roman"/>
          <w:sz w:val="28"/>
          <w:szCs w:val="28"/>
        </w:rPr>
        <w:t>дорогах и о дорожной деятельности в Российской Федерации и о внесении изменений в отдельные законодательные акты Российской Федерации»,               от 08.11.2007</w:t>
      </w:r>
      <w:r w:rsidR="00F05896">
        <w:rPr>
          <w:rFonts w:ascii="Times New Roman" w:hAnsi="Times New Roman"/>
          <w:sz w:val="28"/>
          <w:szCs w:val="28"/>
        </w:rPr>
        <w:t>г.</w:t>
      </w:r>
      <w:r w:rsidRPr="00452C8C">
        <w:rPr>
          <w:rFonts w:ascii="Times New Roman" w:hAnsi="Times New Roman"/>
          <w:sz w:val="28"/>
          <w:szCs w:val="28"/>
        </w:rPr>
        <w:t xml:space="preserve"> № 259-ФЗ «Устав автомобильного транспорта и городского наземного электрического транспорта», от 31.07.2020</w:t>
      </w:r>
      <w:r w:rsidR="00F05896">
        <w:rPr>
          <w:rFonts w:ascii="Times New Roman" w:hAnsi="Times New Roman"/>
          <w:sz w:val="28"/>
          <w:szCs w:val="28"/>
        </w:rPr>
        <w:t>г.</w:t>
      </w:r>
      <w:r w:rsidRPr="00452C8C">
        <w:rPr>
          <w:rFonts w:ascii="Times New Roman" w:hAnsi="Times New Roman"/>
          <w:sz w:val="28"/>
          <w:szCs w:val="28"/>
        </w:rPr>
        <w:t xml:space="preserve"> 248-ФЗ                        «О </w:t>
      </w:r>
      <w:proofErr w:type="gramEnd"/>
      <w:r w:rsidRPr="00452C8C">
        <w:rPr>
          <w:rFonts w:ascii="Times New Roman" w:hAnsi="Times New Roman"/>
          <w:sz w:val="28"/>
          <w:szCs w:val="28"/>
        </w:rPr>
        <w:t xml:space="preserve">государственном </w:t>
      </w:r>
      <w:proofErr w:type="gramStart"/>
      <w:r w:rsidRPr="00452C8C">
        <w:rPr>
          <w:rFonts w:ascii="Times New Roman" w:hAnsi="Times New Roman"/>
          <w:sz w:val="28"/>
          <w:szCs w:val="28"/>
        </w:rPr>
        <w:t>контроле</w:t>
      </w:r>
      <w:proofErr w:type="gramEnd"/>
      <w:r w:rsidRPr="00452C8C">
        <w:rPr>
          <w:rFonts w:ascii="Times New Roman" w:hAnsi="Times New Roman"/>
          <w:sz w:val="28"/>
          <w:szCs w:val="28"/>
        </w:rPr>
        <w:t xml:space="preserve"> (надзоре) и муниципальном контроле                   в Российской Федерации»,</w:t>
      </w:r>
      <w:r w:rsidR="0036652B">
        <w:rPr>
          <w:rFonts w:ascii="Times New Roman" w:hAnsi="Times New Roman"/>
          <w:sz w:val="28"/>
          <w:szCs w:val="28"/>
        </w:rPr>
        <w:t xml:space="preserve"> ст. 18 Устава</w:t>
      </w:r>
      <w:r w:rsidR="008F6F21">
        <w:rPr>
          <w:rFonts w:ascii="Times New Roman" w:hAnsi="Times New Roman"/>
          <w:sz w:val="28"/>
          <w:szCs w:val="28"/>
        </w:rPr>
        <w:t xml:space="preserve"> района</w:t>
      </w:r>
      <w:r w:rsidRPr="00452C8C">
        <w:rPr>
          <w:rFonts w:ascii="Times New Roman" w:hAnsi="Times New Roman"/>
          <w:sz w:val="28"/>
          <w:szCs w:val="28"/>
        </w:rPr>
        <w:t xml:space="preserve"> </w:t>
      </w:r>
      <w:r w:rsidR="00F05896">
        <w:rPr>
          <w:rFonts w:ascii="Times New Roman" w:hAnsi="Times New Roman"/>
          <w:sz w:val="28"/>
          <w:szCs w:val="28"/>
        </w:rPr>
        <w:t xml:space="preserve">Представительное Собрание </w:t>
      </w:r>
      <w:r w:rsidR="00F018B3">
        <w:rPr>
          <w:rFonts w:ascii="Times New Roman" w:hAnsi="Times New Roman"/>
          <w:sz w:val="28"/>
          <w:szCs w:val="28"/>
        </w:rPr>
        <w:t>Белозерского</w:t>
      </w:r>
      <w:r w:rsidR="00F05896">
        <w:rPr>
          <w:rFonts w:ascii="Times New Roman" w:hAnsi="Times New Roman"/>
          <w:sz w:val="28"/>
          <w:szCs w:val="28"/>
        </w:rPr>
        <w:t xml:space="preserve"> муниципального района </w:t>
      </w:r>
      <w:r w:rsidR="00B711C4">
        <w:rPr>
          <w:rFonts w:ascii="Times New Roman" w:hAnsi="Times New Roman"/>
          <w:sz w:val="28"/>
          <w:szCs w:val="28"/>
        </w:rPr>
        <w:t xml:space="preserve"> </w:t>
      </w:r>
      <w:r w:rsidR="00F05896" w:rsidRPr="0036652B">
        <w:rPr>
          <w:rFonts w:ascii="Times New Roman" w:hAnsi="Times New Roman"/>
          <w:sz w:val="28"/>
          <w:szCs w:val="28"/>
        </w:rPr>
        <w:t>РЕШИЛО</w:t>
      </w:r>
      <w:r w:rsidR="00F05896" w:rsidRPr="00F05896">
        <w:rPr>
          <w:rFonts w:ascii="Times New Roman" w:hAnsi="Times New Roman"/>
          <w:b/>
          <w:sz w:val="28"/>
          <w:szCs w:val="28"/>
        </w:rPr>
        <w:t>:</w:t>
      </w:r>
    </w:p>
    <w:p w:rsidR="00F05896" w:rsidRPr="00452C8C" w:rsidRDefault="00F05896" w:rsidP="0044555F">
      <w:pPr>
        <w:widowControl/>
        <w:suppressAutoHyphens/>
        <w:ind w:firstLine="720"/>
        <w:jc w:val="both"/>
        <w:rPr>
          <w:rFonts w:ascii="Times New Roman" w:hAnsi="Times New Roman"/>
          <w:sz w:val="24"/>
          <w:szCs w:val="24"/>
        </w:rPr>
      </w:pPr>
    </w:p>
    <w:p w:rsidR="0044555F" w:rsidRPr="00D353B6" w:rsidRDefault="0044555F" w:rsidP="0044555F">
      <w:pPr>
        <w:pStyle w:val="ConsPlusNormal"/>
        <w:tabs>
          <w:tab w:val="left" w:pos="1134"/>
        </w:tabs>
        <w:ind w:firstLine="709"/>
        <w:jc w:val="both"/>
        <w:rPr>
          <w:sz w:val="28"/>
        </w:rPr>
      </w:pPr>
      <w:r>
        <w:rPr>
          <w:sz w:val="28"/>
        </w:rPr>
        <w:t xml:space="preserve">1. </w:t>
      </w:r>
      <w:r w:rsidRPr="00D353B6">
        <w:rPr>
          <w:sz w:val="28"/>
        </w:rPr>
        <w:t>Утвердить</w:t>
      </w:r>
      <w:r w:rsidR="008F6F21">
        <w:rPr>
          <w:sz w:val="28"/>
        </w:rPr>
        <w:t xml:space="preserve"> прилагаемое</w:t>
      </w:r>
      <w:r w:rsidRPr="00D353B6">
        <w:rPr>
          <w:sz w:val="28"/>
        </w:rPr>
        <w:t xml:space="preserve">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sidR="00F05896">
        <w:rPr>
          <w:spacing w:val="2"/>
          <w:sz w:val="28"/>
          <w:szCs w:val="28"/>
        </w:rPr>
        <w:t xml:space="preserve"> </w:t>
      </w:r>
      <w:r w:rsidRPr="00D353B6">
        <w:rPr>
          <w:sz w:val="28"/>
          <w:szCs w:val="28"/>
        </w:rPr>
        <w:t xml:space="preserve">в </w:t>
      </w:r>
      <w:r w:rsidR="00F018B3">
        <w:rPr>
          <w:sz w:val="28"/>
          <w:szCs w:val="28"/>
        </w:rPr>
        <w:t>Белозерском</w:t>
      </w:r>
      <w:r w:rsidR="00F05896">
        <w:rPr>
          <w:sz w:val="28"/>
          <w:szCs w:val="28"/>
        </w:rPr>
        <w:t xml:space="preserve"> муниципальном районе.</w:t>
      </w:r>
    </w:p>
    <w:p w:rsidR="0033268C" w:rsidRPr="0033268C" w:rsidRDefault="0033268C" w:rsidP="0033268C">
      <w:pPr>
        <w:ind w:firstLine="707"/>
        <w:jc w:val="both"/>
        <w:rPr>
          <w:rFonts w:ascii="Times New Roman" w:hAnsi="Times New Roman"/>
          <w:color w:val="auto"/>
          <w:sz w:val="28"/>
          <w:szCs w:val="28"/>
        </w:rPr>
      </w:pPr>
      <w:r w:rsidRPr="0033268C">
        <w:rPr>
          <w:rFonts w:ascii="Times New Roman" w:hAnsi="Times New Roman"/>
          <w:color w:val="auto"/>
          <w:sz w:val="28"/>
          <w:szCs w:val="28"/>
        </w:rPr>
        <w:t>2. Настоящее  решение  вступает  в   силу  после  его    опубликования  в  районной   газете   «Белозерье»</w:t>
      </w:r>
      <w:r w:rsidR="0036652B">
        <w:rPr>
          <w:rFonts w:ascii="Times New Roman" w:hAnsi="Times New Roman"/>
          <w:color w:val="auto"/>
          <w:sz w:val="28"/>
          <w:szCs w:val="28"/>
        </w:rPr>
        <w:t>, но не ранее 1 января 2022</w:t>
      </w:r>
      <w:r w:rsidRPr="0033268C">
        <w:rPr>
          <w:rFonts w:ascii="Times New Roman" w:hAnsi="Times New Roman"/>
          <w:color w:val="auto"/>
          <w:sz w:val="28"/>
          <w:szCs w:val="28"/>
        </w:rPr>
        <w:t xml:space="preserve"> и  подлежит  размещению  на  официальном  сайте  Белозерского  муниципального  района  в  информационной  телекоммуникационной   сети  «Интернет».</w:t>
      </w:r>
    </w:p>
    <w:p w:rsidR="00F05896" w:rsidRDefault="00F05896" w:rsidP="0033268C">
      <w:pPr>
        <w:autoSpaceDE w:val="0"/>
        <w:ind w:firstLine="709"/>
        <w:jc w:val="both"/>
        <w:rPr>
          <w:rFonts w:ascii="Times New Roman" w:hAnsi="Times New Roman"/>
          <w:color w:val="auto"/>
          <w:sz w:val="28"/>
          <w:szCs w:val="28"/>
        </w:rPr>
      </w:pPr>
    </w:p>
    <w:p w:rsidR="0033268C" w:rsidRDefault="0033268C" w:rsidP="0033268C">
      <w:pPr>
        <w:autoSpaceDE w:val="0"/>
        <w:ind w:firstLine="709"/>
        <w:jc w:val="both"/>
        <w:rPr>
          <w:rFonts w:ascii="Times New Roman" w:hAnsi="Times New Roman"/>
          <w:color w:val="auto"/>
          <w:sz w:val="28"/>
          <w:szCs w:val="28"/>
        </w:rPr>
      </w:pPr>
    </w:p>
    <w:p w:rsidR="0033268C" w:rsidRPr="0033268C" w:rsidRDefault="0033268C" w:rsidP="0033268C">
      <w:pPr>
        <w:widowControl/>
        <w:jc w:val="both"/>
        <w:rPr>
          <w:rFonts w:ascii="Times New Roman" w:hAnsi="Times New Roman"/>
          <w:b/>
          <w:color w:val="auto"/>
          <w:sz w:val="28"/>
          <w:szCs w:val="28"/>
        </w:rPr>
      </w:pPr>
      <w:r w:rsidRPr="0033268C">
        <w:rPr>
          <w:rFonts w:ascii="Times New Roman" w:hAnsi="Times New Roman"/>
          <w:b/>
          <w:color w:val="auto"/>
          <w:sz w:val="28"/>
          <w:szCs w:val="28"/>
        </w:rPr>
        <w:t xml:space="preserve">Глава района:                                                       </w:t>
      </w:r>
      <w:r w:rsidRPr="0033268C">
        <w:rPr>
          <w:rFonts w:ascii="Times New Roman" w:hAnsi="Times New Roman"/>
          <w:b/>
          <w:color w:val="auto"/>
          <w:sz w:val="28"/>
          <w:szCs w:val="28"/>
        </w:rPr>
        <w:tab/>
        <w:t xml:space="preserve">         </w:t>
      </w:r>
      <w:r>
        <w:rPr>
          <w:rFonts w:ascii="Times New Roman" w:hAnsi="Times New Roman"/>
          <w:b/>
          <w:color w:val="auto"/>
          <w:sz w:val="28"/>
          <w:szCs w:val="28"/>
        </w:rPr>
        <w:t xml:space="preserve">       </w:t>
      </w:r>
      <w:r w:rsidRPr="0033268C">
        <w:rPr>
          <w:rFonts w:ascii="Times New Roman" w:hAnsi="Times New Roman"/>
          <w:b/>
          <w:color w:val="auto"/>
          <w:sz w:val="28"/>
          <w:szCs w:val="28"/>
        </w:rPr>
        <w:t xml:space="preserve"> Е.В. Шашкин</w:t>
      </w:r>
    </w:p>
    <w:p w:rsidR="005473C9" w:rsidRDefault="0044555F" w:rsidP="005473C9">
      <w:pPr>
        <w:widowControl/>
        <w:ind w:left="3544"/>
        <w:jc w:val="right"/>
        <w:rPr>
          <w:rFonts w:ascii="Times New Roman" w:hAnsi="Times New Roman"/>
          <w:sz w:val="28"/>
        </w:rPr>
      </w:pPr>
      <w:r>
        <w:rPr>
          <w:sz w:val="28"/>
        </w:rPr>
        <w:br w:type="page"/>
      </w:r>
      <w:bookmarkStart w:id="1" w:name="Par35"/>
      <w:bookmarkEnd w:id="1"/>
      <w:r w:rsidR="005473C9">
        <w:rPr>
          <w:rFonts w:ascii="Times New Roman" w:hAnsi="Times New Roman"/>
          <w:sz w:val="28"/>
        </w:rPr>
        <w:lastRenderedPageBreak/>
        <w:t>Приложение</w:t>
      </w:r>
    </w:p>
    <w:p w:rsidR="005473C9" w:rsidRDefault="005473C9" w:rsidP="005473C9">
      <w:pPr>
        <w:widowControl/>
        <w:ind w:left="3544"/>
        <w:jc w:val="center"/>
        <w:rPr>
          <w:rFonts w:ascii="Times New Roman" w:hAnsi="Times New Roman"/>
          <w:sz w:val="28"/>
        </w:rPr>
      </w:pPr>
      <w:r>
        <w:rPr>
          <w:rFonts w:ascii="Times New Roman" w:hAnsi="Times New Roman"/>
          <w:sz w:val="28"/>
        </w:rPr>
        <w:t xml:space="preserve">            к решению Представительного Собрания</w:t>
      </w:r>
    </w:p>
    <w:p w:rsidR="005473C9" w:rsidRDefault="00F018B3" w:rsidP="005473C9">
      <w:pPr>
        <w:widowControl/>
        <w:ind w:left="3544"/>
        <w:jc w:val="right"/>
        <w:rPr>
          <w:rFonts w:ascii="Times New Roman" w:hAnsi="Times New Roman"/>
          <w:sz w:val="28"/>
        </w:rPr>
      </w:pPr>
      <w:r>
        <w:rPr>
          <w:rFonts w:ascii="Times New Roman" w:hAnsi="Times New Roman"/>
          <w:sz w:val="28"/>
        </w:rPr>
        <w:t xml:space="preserve">Белозерского </w:t>
      </w:r>
      <w:r w:rsidR="005473C9">
        <w:rPr>
          <w:rFonts w:ascii="Times New Roman" w:hAnsi="Times New Roman"/>
          <w:sz w:val="28"/>
        </w:rPr>
        <w:t xml:space="preserve"> муниципального района</w:t>
      </w:r>
    </w:p>
    <w:p w:rsidR="005473C9" w:rsidRPr="004B7DAB" w:rsidRDefault="005473C9" w:rsidP="005473C9">
      <w:pPr>
        <w:widowControl/>
        <w:ind w:left="3544"/>
        <w:jc w:val="right"/>
        <w:rPr>
          <w:rFonts w:ascii="Times New Roman" w:hAnsi="Times New Roman"/>
          <w:color w:val="auto"/>
          <w:sz w:val="28"/>
          <w:szCs w:val="28"/>
        </w:rPr>
      </w:pPr>
      <w:r>
        <w:rPr>
          <w:rFonts w:ascii="Times New Roman" w:hAnsi="Times New Roman"/>
          <w:sz w:val="28"/>
        </w:rPr>
        <w:t xml:space="preserve">от </w:t>
      </w:r>
      <w:r w:rsidR="00F018B3">
        <w:rPr>
          <w:rFonts w:ascii="Times New Roman" w:hAnsi="Times New Roman"/>
          <w:sz w:val="28"/>
        </w:rPr>
        <w:t>____________</w:t>
      </w:r>
      <w:r>
        <w:rPr>
          <w:rFonts w:ascii="Times New Roman" w:hAnsi="Times New Roman"/>
          <w:sz w:val="28"/>
        </w:rPr>
        <w:t xml:space="preserve"> №</w:t>
      </w:r>
      <w:r w:rsidR="00F018B3">
        <w:rPr>
          <w:rFonts w:ascii="Times New Roman" w:hAnsi="Times New Roman"/>
          <w:sz w:val="28"/>
        </w:rPr>
        <w:t>_______</w:t>
      </w:r>
    </w:p>
    <w:p w:rsidR="0044555F" w:rsidRDefault="0044555F" w:rsidP="005473C9">
      <w:pPr>
        <w:widowControl/>
        <w:ind w:left="5103"/>
        <w:rPr>
          <w:b/>
          <w:sz w:val="28"/>
        </w:rPr>
      </w:pPr>
    </w:p>
    <w:p w:rsidR="00031ADF" w:rsidRDefault="00031ADF" w:rsidP="005473C9">
      <w:pPr>
        <w:widowControl/>
        <w:ind w:left="5103"/>
        <w:rPr>
          <w:b/>
          <w:sz w:val="28"/>
        </w:rPr>
      </w:pPr>
    </w:p>
    <w:p w:rsidR="00031ADF" w:rsidRPr="004B7DAB" w:rsidRDefault="00031ADF" w:rsidP="005473C9">
      <w:pPr>
        <w:widowControl/>
        <w:ind w:left="5103"/>
        <w:rPr>
          <w:b/>
          <w:sz w:val="28"/>
        </w:rPr>
      </w:pPr>
    </w:p>
    <w:p w:rsidR="0044555F" w:rsidRDefault="0044555F" w:rsidP="0044555F">
      <w:pPr>
        <w:pStyle w:val="ConsPlusTitle"/>
        <w:spacing w:line="240" w:lineRule="exact"/>
        <w:jc w:val="center"/>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067779" w:rsidRDefault="0044555F" w:rsidP="0044555F">
      <w:pPr>
        <w:shd w:val="clear" w:color="auto" w:fill="FFFFFF"/>
        <w:jc w:val="center"/>
        <w:textAlignment w:val="baseline"/>
        <w:rPr>
          <w:rFonts w:ascii="Times New Roman" w:hAnsi="Times New Roman"/>
          <w:b/>
          <w:spacing w:val="2"/>
          <w:sz w:val="28"/>
          <w:szCs w:val="28"/>
        </w:rPr>
      </w:pPr>
      <w:bookmarkStart w:id="2" w:name="_Hlk73456502"/>
      <w:r w:rsidRPr="00067779">
        <w:rPr>
          <w:rFonts w:ascii="Times New Roman" w:hAnsi="Times New Roman"/>
          <w:b/>
          <w:sz w:val="28"/>
        </w:rPr>
        <w:t xml:space="preserve">о муниципальном контроле </w:t>
      </w: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p>
    <w:p w:rsidR="0044555F" w:rsidRPr="009615C9" w:rsidRDefault="0044555F" w:rsidP="0044555F">
      <w:pPr>
        <w:pStyle w:val="ConsPlusTitle"/>
        <w:jc w:val="center"/>
        <w:rPr>
          <w:b w:val="0"/>
          <w:sz w:val="28"/>
          <w:vertAlign w:val="superscript"/>
        </w:rPr>
      </w:pPr>
      <w:r w:rsidRPr="00067779">
        <w:rPr>
          <w:sz w:val="28"/>
          <w:szCs w:val="28"/>
        </w:rPr>
        <w:t xml:space="preserve">в </w:t>
      </w:r>
      <w:bookmarkEnd w:id="2"/>
      <w:r w:rsidR="00F018B3">
        <w:rPr>
          <w:sz w:val="28"/>
          <w:szCs w:val="28"/>
        </w:rPr>
        <w:t xml:space="preserve">Белозерском </w:t>
      </w:r>
      <w:r w:rsidR="005473C9">
        <w:rPr>
          <w:sz w:val="28"/>
        </w:rPr>
        <w:t>муниципальном районе</w:t>
      </w:r>
    </w:p>
    <w:p w:rsidR="009615C9" w:rsidRDefault="009615C9" w:rsidP="0044555F">
      <w:pPr>
        <w:pStyle w:val="ConsPlusNormal"/>
        <w:ind w:firstLine="0"/>
        <w:jc w:val="center"/>
        <w:rPr>
          <w:b/>
          <w:sz w:val="28"/>
        </w:rPr>
      </w:pPr>
    </w:p>
    <w:p w:rsidR="0044555F" w:rsidRPr="00DE44B2" w:rsidRDefault="0044555F" w:rsidP="0044555F">
      <w:pPr>
        <w:pStyle w:val="ConsPlusNormal"/>
        <w:ind w:firstLine="0"/>
        <w:jc w:val="center"/>
        <w:rPr>
          <w:b/>
          <w:sz w:val="28"/>
        </w:rPr>
      </w:pPr>
      <w:r w:rsidRPr="00DE44B2">
        <w:rPr>
          <w:b/>
          <w:sz w:val="28"/>
        </w:rPr>
        <w:t>1.Общие положения</w:t>
      </w:r>
    </w:p>
    <w:p w:rsidR="0044555F" w:rsidRDefault="0044555F" w:rsidP="0044555F">
      <w:pPr>
        <w:pStyle w:val="ConsPlusNormal"/>
        <w:ind w:firstLine="567"/>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sidR="00C33CD1">
        <w:rPr>
          <w:rFonts w:ascii="Times New Roman" w:hAnsi="Times New Roman"/>
          <w:spacing w:val="2"/>
          <w:sz w:val="28"/>
          <w:szCs w:val="28"/>
        </w:rPr>
        <w:t xml:space="preserve"> </w:t>
      </w:r>
      <w:r w:rsidR="009615C9">
        <w:rPr>
          <w:rFonts w:ascii="Times New Roman" w:hAnsi="Times New Roman"/>
          <w:sz w:val="28"/>
          <w:szCs w:val="28"/>
        </w:rPr>
        <w:t xml:space="preserve">в </w:t>
      </w:r>
      <w:r w:rsidR="0070415E">
        <w:rPr>
          <w:rFonts w:ascii="Times New Roman" w:hAnsi="Times New Roman"/>
          <w:sz w:val="28"/>
          <w:szCs w:val="28"/>
        </w:rPr>
        <w:t xml:space="preserve"> границах </w:t>
      </w:r>
      <w:r w:rsidR="00972C90">
        <w:rPr>
          <w:rFonts w:ascii="Times New Roman" w:hAnsi="Times New Roman"/>
          <w:sz w:val="28"/>
          <w:szCs w:val="28"/>
        </w:rPr>
        <w:t xml:space="preserve">населенных пунктов сельских поселений и вне границ населенных пунктов в границах </w:t>
      </w:r>
      <w:r w:rsidR="00F018B3">
        <w:rPr>
          <w:rFonts w:ascii="Times New Roman" w:hAnsi="Times New Roman"/>
          <w:sz w:val="28"/>
          <w:szCs w:val="28"/>
        </w:rPr>
        <w:t>Белозерско</w:t>
      </w:r>
      <w:r w:rsidR="00972C90">
        <w:rPr>
          <w:rFonts w:ascii="Times New Roman" w:hAnsi="Times New Roman"/>
          <w:sz w:val="28"/>
          <w:szCs w:val="28"/>
        </w:rPr>
        <w:t>го</w:t>
      </w:r>
      <w:r w:rsidR="00C33CD1">
        <w:rPr>
          <w:rFonts w:ascii="Times New Roman" w:hAnsi="Times New Roman"/>
          <w:sz w:val="28"/>
          <w:szCs w:val="28"/>
        </w:rPr>
        <w:t xml:space="preserve"> муниципально</w:t>
      </w:r>
      <w:r w:rsidR="00972C90">
        <w:rPr>
          <w:rFonts w:ascii="Times New Roman" w:hAnsi="Times New Roman"/>
          <w:sz w:val="28"/>
          <w:szCs w:val="28"/>
        </w:rPr>
        <w:t>го</w:t>
      </w:r>
      <w:r w:rsidR="00C33CD1">
        <w:rPr>
          <w:rFonts w:ascii="Times New Roman" w:hAnsi="Times New Roman"/>
          <w:sz w:val="28"/>
          <w:szCs w:val="28"/>
        </w:rPr>
        <w:t xml:space="preserve"> район</w:t>
      </w:r>
      <w:r w:rsidR="00972C90">
        <w:rPr>
          <w:rFonts w:ascii="Times New Roman" w:hAnsi="Times New Roman"/>
          <w:sz w:val="28"/>
          <w:szCs w:val="28"/>
        </w:rPr>
        <w:t>а</w:t>
      </w:r>
      <w:r w:rsidR="00C33CD1">
        <w:rPr>
          <w:rFonts w:ascii="Times New Roman" w:hAnsi="Times New Roman"/>
          <w:sz w:val="28"/>
          <w:szCs w:val="28"/>
        </w:rPr>
        <w:t xml:space="preserve"> </w:t>
      </w:r>
      <w:r w:rsidRPr="009B2B89">
        <w:rPr>
          <w:rFonts w:ascii="Times New Roman" w:hAnsi="Times New Roman"/>
          <w:sz w:val="28"/>
        </w:rPr>
        <w:t>(дале</w:t>
      </w:r>
      <w:proofErr w:type="gramStart"/>
      <w:r w:rsidRPr="009B2B89">
        <w:rPr>
          <w:rFonts w:ascii="Times New Roman" w:hAnsi="Times New Roman"/>
          <w:sz w:val="28"/>
        </w:rPr>
        <w:t>е–</w:t>
      </w:r>
      <w:proofErr w:type="gramEnd"/>
      <w:r w:rsidRPr="009B2B89">
        <w:rPr>
          <w:rFonts w:ascii="Times New Roman" w:hAnsi="Times New Roman"/>
          <w:sz w:val="28"/>
        </w:rPr>
        <w:t xml:space="preserve"> муниципальный контроль).</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00C33CD1">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sidR="00C33CD1">
        <w:rPr>
          <w:rFonts w:ascii="Times New Roman" w:hAnsi="Times New Roman"/>
          <w:sz w:val="28"/>
          <w:szCs w:val="28"/>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331C44" w:rsidRDefault="0044555F" w:rsidP="0044555F">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00972C90">
        <w:rPr>
          <w:rFonts w:ascii="Times New Roman" w:hAnsi="Times New Roman"/>
          <w:color w:val="auto"/>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 xml:space="preserve">на </w:t>
      </w:r>
      <w:r w:rsidRPr="006059DA">
        <w:rPr>
          <w:rFonts w:ascii="Times New Roman" w:hAnsi="Times New Roman"/>
          <w:spacing w:val="2"/>
          <w:sz w:val="28"/>
          <w:szCs w:val="28"/>
        </w:rPr>
        <w:lastRenderedPageBreak/>
        <w:t>автомобильном транспорте, городском наземном электрическом транспорте и в дорожном хозяйстве</w:t>
      </w:r>
      <w:r w:rsidRPr="006059DA">
        <w:rPr>
          <w:rFonts w:ascii="Times New Roman" w:hAnsi="Times New Roman"/>
          <w:sz w:val="28"/>
          <w:szCs w:val="28"/>
        </w:rPr>
        <w:t>,</w:t>
      </w:r>
      <w:r w:rsidR="00D65324">
        <w:rPr>
          <w:rFonts w:ascii="Times New Roman" w:hAnsi="Times New Roman"/>
          <w:sz w:val="28"/>
          <w:szCs w:val="28"/>
        </w:rPr>
        <w:t xml:space="preserve"> </w:t>
      </w:r>
      <w:r w:rsidRPr="006059DA">
        <w:rPr>
          <w:rFonts w:ascii="Times New Roman" w:hAnsi="Times New Roman"/>
          <w:sz w:val="28"/>
          <w:szCs w:val="28"/>
        </w:rPr>
        <w:t xml:space="preserve">в </w:t>
      </w:r>
      <w:proofErr w:type="gramStart"/>
      <w:r w:rsidRPr="006059DA">
        <w:rPr>
          <w:rFonts w:ascii="Times New Roman" w:hAnsi="Times New Roman"/>
          <w:sz w:val="28"/>
          <w:szCs w:val="28"/>
        </w:rPr>
        <w:t>рамках</w:t>
      </w:r>
      <w:proofErr w:type="gramEnd"/>
      <w:r w:rsidRPr="006059DA">
        <w:rPr>
          <w:rFonts w:ascii="Times New Roman" w:hAnsi="Times New Roman"/>
          <w:sz w:val="28"/>
          <w:szCs w:val="28"/>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C07456">
        <w:rPr>
          <w:rFonts w:ascii="Times New Roman" w:hAnsi="Times New Roman"/>
          <w:sz w:val="28"/>
          <w:szCs w:val="28"/>
        </w:rPr>
        <w:t xml:space="preserve">Белозерского </w:t>
      </w:r>
      <w:r w:rsidR="00D65324" w:rsidRPr="00D65324">
        <w:rPr>
          <w:rFonts w:ascii="Times New Roman" w:hAnsi="Times New Roman"/>
          <w:sz w:val="28"/>
          <w:szCs w:val="24"/>
        </w:rPr>
        <w:t>муниципального района</w:t>
      </w:r>
      <w:r w:rsidRPr="00D65324">
        <w:rPr>
          <w:rFonts w:ascii="Times New Roman" w:hAnsi="Times New Roman"/>
          <w:sz w:val="32"/>
          <w:szCs w:val="28"/>
        </w:rPr>
        <w:t xml:space="preserve"> </w:t>
      </w:r>
      <w:r w:rsidRPr="009F074C">
        <w:rPr>
          <w:rFonts w:ascii="Times New Roman" w:hAnsi="Times New Roman"/>
          <w:sz w:val="28"/>
          <w:szCs w:val="28"/>
        </w:rPr>
        <w:t>(далее – Контрольный орган).</w:t>
      </w:r>
    </w:p>
    <w:p w:rsidR="0044555F" w:rsidRPr="009F074C" w:rsidRDefault="0044555F" w:rsidP="0044555F">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w:t>
      </w:r>
      <w:r w:rsidR="00D65324">
        <w:rPr>
          <w:rFonts w:ascii="Times New Roman" w:hAnsi="Times New Roman"/>
          <w:sz w:val="28"/>
        </w:rPr>
        <w:t>руководитель Контрольного органа</w:t>
      </w:r>
      <w:r w:rsidRPr="009F074C">
        <w:rPr>
          <w:rFonts w:ascii="Times New Roman" w:hAnsi="Times New Roman"/>
          <w:i/>
          <w:sz w:val="24"/>
          <w:szCs w:val="24"/>
        </w:rPr>
        <w:t>.</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w:t>
      </w:r>
      <w:r w:rsidR="00F35961">
        <w:rPr>
          <w:rFonts w:ascii="Times New Roman" w:hAnsi="Times New Roman"/>
          <w:sz w:val="28"/>
          <w:szCs w:val="28"/>
        </w:rPr>
        <w:t xml:space="preserve"> </w:t>
      </w:r>
      <w:r w:rsidRPr="009F074C">
        <w:rPr>
          <w:rFonts w:ascii="Times New Roman" w:hAnsi="Times New Roman"/>
          <w:sz w:val="28"/>
          <w:szCs w:val="28"/>
        </w:rPr>
        <w:t>заместитель руководителя</w:t>
      </w:r>
      <w:r w:rsidR="00F35961">
        <w:rPr>
          <w:rFonts w:ascii="Times New Roman" w:hAnsi="Times New Roman"/>
          <w:sz w:val="28"/>
          <w:szCs w:val="28"/>
        </w:rPr>
        <w:t xml:space="preserve"> </w:t>
      </w:r>
      <w:r w:rsidRPr="009F074C">
        <w:rPr>
          <w:rFonts w:ascii="Times New Roman" w:hAnsi="Times New Roman"/>
          <w:sz w:val="28"/>
          <w:szCs w:val="28"/>
        </w:rPr>
        <w:t xml:space="preserve">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Перечень должностных лиц Контрольного органа, уполномоченных на осуществление муниципального контроля, установлен приложением</w:t>
      </w:r>
      <w:r w:rsidR="00D65324">
        <w:rPr>
          <w:rFonts w:ascii="Times New Roman" w:hAnsi="Times New Roman"/>
          <w:sz w:val="28"/>
        </w:rPr>
        <w:t xml:space="preserve"> №</w:t>
      </w:r>
      <w:r w:rsidRPr="009F074C">
        <w:rPr>
          <w:rFonts w:ascii="Times New Roman" w:hAnsi="Times New Roman"/>
          <w:sz w:val="28"/>
        </w:rPr>
        <w:t xml:space="preserve">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00D65324">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1.8. </w:t>
      </w:r>
      <w:r w:rsidR="00BF31AF">
        <w:rPr>
          <w:rFonts w:ascii="Times New Roman" w:hAnsi="Times New Roman"/>
          <w:sz w:val="28"/>
        </w:rPr>
        <w:t xml:space="preserve">Инспектор при осуществлении муниципального контроля имеет права, обязанности, ограничения, запреты и несет ответственность в соответствии  </w:t>
      </w:r>
      <w:r w:rsidR="00BF31AF" w:rsidRPr="00BF31AF">
        <w:rPr>
          <w:rFonts w:ascii="Times New Roman" w:hAnsi="Times New Roman"/>
          <w:sz w:val="28"/>
        </w:rPr>
        <w:t>Федеральн</w:t>
      </w:r>
      <w:r w:rsidR="00031ADF">
        <w:rPr>
          <w:rFonts w:ascii="Times New Roman" w:hAnsi="Times New Roman"/>
          <w:sz w:val="28"/>
        </w:rPr>
        <w:t>ым</w:t>
      </w:r>
      <w:r w:rsidR="00BF31AF" w:rsidRPr="00BF31AF">
        <w:rPr>
          <w:rFonts w:ascii="Times New Roman" w:hAnsi="Times New Roman"/>
          <w:sz w:val="28"/>
        </w:rPr>
        <w:t xml:space="preserve"> закон</w:t>
      </w:r>
      <w:r w:rsidR="00031ADF">
        <w:rPr>
          <w:rFonts w:ascii="Times New Roman" w:hAnsi="Times New Roman"/>
          <w:sz w:val="28"/>
        </w:rPr>
        <w:t>ом</w:t>
      </w:r>
      <w:r w:rsidR="00BF31AF" w:rsidRPr="00BF31AF">
        <w:rPr>
          <w:rFonts w:ascii="Times New Roman" w:hAnsi="Times New Roman"/>
          <w:sz w:val="28"/>
        </w:rPr>
        <w:t xml:space="preserve"> № 248-ФЗ</w:t>
      </w:r>
      <w:r w:rsidR="00031ADF">
        <w:rPr>
          <w:rFonts w:ascii="Times New Roman" w:hAnsi="Times New Roman"/>
          <w:sz w:val="28"/>
        </w:rPr>
        <w:t>.</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 xml:space="preserve">1.9. К отношениям, связанным с осуществлением муниципального контроля </w:t>
      </w:r>
      <w:r w:rsidR="00BF31AF" w:rsidRPr="00D10FDD">
        <w:rPr>
          <w:rFonts w:ascii="Times New Roman" w:hAnsi="Times New Roman"/>
          <w:sz w:val="28"/>
          <w:szCs w:val="28"/>
        </w:rPr>
        <w:t xml:space="preserve">на автомобильном транспорте, городском наземном электрическом транспорте и в дорожном хозяйстве </w:t>
      </w:r>
      <w:r w:rsidRPr="009F074C">
        <w:rPr>
          <w:rFonts w:ascii="Times New Roman" w:hAnsi="Times New Roman"/>
          <w:sz w:val="28"/>
        </w:rPr>
        <w:t>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proofErr w:type="gramStart"/>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89326A">
        <w:rPr>
          <w:rFonts w:ascii="Times New Roman" w:hAnsi="Times New Roman" w:cs="Times New Roman"/>
          <w:sz w:val="28"/>
          <w:szCs w:val="28"/>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w:t>
      </w:r>
      <w:proofErr w:type="gramStart"/>
      <w:r>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sidR="004C31FC">
        <w:rPr>
          <w:rFonts w:ascii="Times New Roman" w:hAnsi="Times New Roman"/>
          <w:sz w:val="28"/>
        </w:rPr>
        <w:t xml:space="preserve"> </w:t>
      </w:r>
      <w:r w:rsidRPr="009F074C">
        <w:rPr>
          <w:rFonts w:ascii="Times New Roman" w:hAnsi="Times New Roman"/>
          <w:sz w:val="28"/>
        </w:rPr>
        <w:t>установлены приложением</w:t>
      </w:r>
      <w:r w:rsidR="004C31FC">
        <w:rPr>
          <w:rFonts w:ascii="Times New Roman" w:hAnsi="Times New Roman"/>
          <w:sz w:val="28"/>
        </w:rPr>
        <w:t xml:space="preserve"> №</w:t>
      </w:r>
      <w:r w:rsidRPr="009F074C">
        <w:rPr>
          <w:rFonts w:ascii="Times New Roman" w:hAnsi="Times New Roman"/>
          <w:sz w:val="28"/>
        </w:rPr>
        <w:t xml:space="preserve"> 2</w:t>
      </w:r>
      <w:r>
        <w:rPr>
          <w:rFonts w:ascii="Times New Roman" w:hAnsi="Times New Roman"/>
          <w:sz w:val="28"/>
        </w:rPr>
        <w:t xml:space="preserve"> 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w:t>
      </w:r>
      <w:proofErr w:type="gramStart"/>
      <w:r>
        <w:rPr>
          <w:rFonts w:ascii="Times New Roman" w:hAnsi="Times New Roman"/>
          <w:sz w:val="28"/>
        </w:rPr>
        <w:t xml:space="preserve">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w:t>
      </w:r>
      <w:r>
        <w:rPr>
          <w:rFonts w:ascii="Times New Roman" w:hAnsi="Times New Roman"/>
          <w:sz w:val="28"/>
        </w:rPr>
        <w:lastRenderedPageBreak/>
        <w:t>степенью вероятности свидетельствуют о наличии таких нарушений и риска причинения вреда (ущерба</w:t>
      </w:r>
      <w:proofErr w:type="gramEnd"/>
      <w:r>
        <w:rPr>
          <w:rFonts w:ascii="Times New Roman" w:hAnsi="Times New Roman"/>
          <w:sz w:val="28"/>
        </w:rPr>
        <w:t xml:space="preserve">) охраняемым законом </w:t>
      </w:r>
      <w:r w:rsidRPr="00875C99">
        <w:rPr>
          <w:rFonts w:ascii="Times New Roman" w:hAnsi="Times New Roman"/>
          <w:sz w:val="28"/>
        </w:rPr>
        <w:t>ценностям.</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w:t>
      </w:r>
      <w:r w:rsidR="00263EF9">
        <w:rPr>
          <w:rFonts w:ascii="Times New Roman" w:hAnsi="Times New Roman"/>
          <w:sz w:val="28"/>
        </w:rPr>
        <w:t>,</w:t>
      </w:r>
      <w:r w:rsidRPr="009F074C">
        <w:rPr>
          <w:rFonts w:ascii="Times New Roman" w:hAnsi="Times New Roman"/>
          <w:sz w:val="28"/>
        </w:rPr>
        <w:t xml:space="preserve"> установлен приложением</w:t>
      </w:r>
      <w:r w:rsidR="004C31FC">
        <w:rPr>
          <w:rFonts w:ascii="Times New Roman" w:hAnsi="Times New Roman"/>
          <w:sz w:val="28"/>
        </w:rPr>
        <w:t xml:space="preserve"> №</w:t>
      </w:r>
      <w:r w:rsidRPr="009F074C">
        <w:rPr>
          <w:rFonts w:ascii="Times New Roman" w:hAnsi="Times New Roman"/>
          <w:sz w:val="28"/>
        </w:rPr>
        <w:t xml:space="preserve"> 3 к настоящему</w:t>
      </w:r>
      <w:r w:rsidRPr="00875C99">
        <w:rPr>
          <w:rFonts w:ascii="Times New Roman" w:hAnsi="Times New Roman"/>
          <w:sz w:val="28"/>
        </w:rPr>
        <w:t xml:space="preserve">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C31FC" w:rsidP="0044555F">
      <w:pPr>
        <w:pStyle w:val="ConsPlusNormal"/>
        <w:ind w:firstLine="709"/>
        <w:jc w:val="both"/>
        <w:rPr>
          <w:sz w:val="28"/>
        </w:rPr>
      </w:pPr>
      <w:r>
        <w:rPr>
          <w:sz w:val="28"/>
        </w:rPr>
        <w:t>2</w:t>
      </w:r>
      <w:r w:rsidR="0044555F">
        <w:rPr>
          <w:sz w:val="28"/>
        </w:rPr>
        <w:t>) объявление предостережения;</w:t>
      </w:r>
    </w:p>
    <w:p w:rsidR="0044555F" w:rsidRDefault="004C31FC" w:rsidP="0044555F">
      <w:pPr>
        <w:pStyle w:val="ConsPlusNormal"/>
        <w:ind w:firstLine="709"/>
        <w:jc w:val="both"/>
        <w:rPr>
          <w:sz w:val="28"/>
        </w:rPr>
      </w:pPr>
      <w:r>
        <w:rPr>
          <w:sz w:val="28"/>
        </w:rPr>
        <w:t>3</w:t>
      </w:r>
      <w:r w:rsidR="0044555F">
        <w:rPr>
          <w:sz w:val="28"/>
        </w:rPr>
        <w:t>) консультирование;</w:t>
      </w:r>
    </w:p>
    <w:p w:rsidR="0044555F" w:rsidRDefault="004C31FC" w:rsidP="0044555F">
      <w:pPr>
        <w:pStyle w:val="ConsPlusNormal"/>
        <w:ind w:firstLine="709"/>
        <w:jc w:val="both"/>
        <w:rPr>
          <w:sz w:val="28"/>
        </w:rPr>
      </w:pPr>
      <w:r>
        <w:rPr>
          <w:sz w:val="28"/>
        </w:rPr>
        <w:t>4</w:t>
      </w:r>
      <w:r w:rsidR="0044555F">
        <w:rPr>
          <w:sz w:val="28"/>
        </w:rPr>
        <w:t>)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 xml:space="preserve">3.1. Информирование контролируемых и иных заинтересованных лиц по вопросам соблюдения обязательных требований </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proofErr w:type="gramStart"/>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roofErr w:type="gramEnd"/>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proofErr w:type="gramStart"/>
      <w:r w:rsidRPr="00FA6665">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w:t>
      </w:r>
      <w:r w:rsidRPr="00FA6665">
        <w:rPr>
          <w:rFonts w:ascii="Times New Roman" w:hAnsi="Times New Roman"/>
          <w:sz w:val="28"/>
          <w:szCs w:val="28"/>
        </w:rPr>
        <w:lastRenderedPageBreak/>
        <w:t>охраняемым законом ценностям, и предлагает принять меры по обеспечению</w:t>
      </w:r>
      <w:proofErr w:type="gramEnd"/>
      <w:r w:rsidRPr="00FA6665">
        <w:rPr>
          <w:rFonts w:ascii="Times New Roman" w:hAnsi="Times New Roman"/>
          <w:sz w:val="28"/>
          <w:szCs w:val="28"/>
        </w:rPr>
        <w:t xml:space="preserve">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w:t>
      </w:r>
      <w:r w:rsidR="008525B6">
        <w:rPr>
          <w:rFonts w:ascii="Times New Roman" w:hAnsi="Times New Roman"/>
          <w:sz w:val="28"/>
        </w:rPr>
        <w:t>г.</w:t>
      </w:r>
      <w:r w:rsidR="00452C8C" w:rsidRPr="00F94A04">
        <w:rPr>
          <w:rFonts w:ascii="Times New Roman" w:hAnsi="Times New Roman"/>
          <w:sz w:val="28"/>
        </w:rPr>
        <w:t xml:space="preserve">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008525B6">
        <w:rPr>
          <w:color w:val="FF0000"/>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A34C7C">
        <w:rPr>
          <w:color w:val="FF0000"/>
          <w:sz w:val="28"/>
          <w:vertAlign w:val="superscript"/>
        </w:rPr>
        <w:t xml:space="preserve"> </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 xml:space="preserve">3.3.1. Консультирование контролируемых лиц и их представителей осуществляется по вопросам, связанным с организацией и осуществлением </w:t>
      </w:r>
      <w:r w:rsidRPr="009F074C">
        <w:rPr>
          <w:sz w:val="28"/>
        </w:rPr>
        <w:lastRenderedPageBreak/>
        <w:t>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w:t>
      </w:r>
      <w:r w:rsidR="00A34C7C">
        <w:rPr>
          <w:color w:val="FF0000"/>
          <w:sz w:val="28"/>
        </w:rPr>
        <w:t xml:space="preserve"> </w:t>
      </w:r>
      <w:r w:rsidRPr="009F074C">
        <w:rPr>
          <w:sz w:val="28"/>
        </w:rPr>
        <w:t>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34C7C" w:rsidRDefault="00A34C7C" w:rsidP="00A34C7C">
      <w:pPr>
        <w:pStyle w:val="ConsPlusNormal"/>
        <w:ind w:firstLine="709"/>
        <w:contextualSpacing/>
        <w:jc w:val="both"/>
        <w:rPr>
          <w:sz w:val="28"/>
        </w:rPr>
      </w:pPr>
      <w:r>
        <w:rPr>
          <w:sz w:val="28"/>
        </w:rPr>
        <w:t xml:space="preserve">3.3.5. </w:t>
      </w:r>
      <w:r w:rsidRPr="009F074C">
        <w:rPr>
          <w:sz w:val="28"/>
        </w:rPr>
        <w:t>Письменное консультирование контролируемых</w:t>
      </w:r>
      <w:r w:rsidRPr="003F7E44">
        <w:rPr>
          <w:sz w:val="28"/>
        </w:rPr>
        <w:t xml:space="preserve"> лиц и их представителей осуществляется </w:t>
      </w:r>
      <w:r>
        <w:rPr>
          <w:sz w:val="28"/>
        </w:rPr>
        <w:t xml:space="preserve">при разъяснении </w:t>
      </w:r>
      <w:r w:rsidRPr="009F074C">
        <w:rPr>
          <w:sz w:val="28"/>
        </w:rPr>
        <w:t>поряд</w:t>
      </w:r>
      <w:r>
        <w:rPr>
          <w:sz w:val="28"/>
        </w:rPr>
        <w:t>ка</w:t>
      </w:r>
      <w:r w:rsidRPr="009F074C">
        <w:rPr>
          <w:sz w:val="28"/>
        </w:rPr>
        <w:t xml:space="preserve"> обжалова</w:t>
      </w:r>
      <w:r>
        <w:rPr>
          <w:sz w:val="28"/>
        </w:rPr>
        <w:t>ния решений Контрольного органа.</w:t>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9F074C">
          <w:rPr>
            <w:sz w:val="28"/>
          </w:rPr>
          <w:t>законом</w:t>
        </w:r>
      </w:hyperlink>
      <w:r w:rsidRPr="009F074C">
        <w:rPr>
          <w:sz w:val="28"/>
        </w:rPr>
        <w:t xml:space="preserve"> от 02.05.2006</w:t>
      </w:r>
      <w:r w:rsidR="00A34C7C">
        <w:rPr>
          <w:sz w:val="28"/>
        </w:rPr>
        <w:t>г.</w:t>
      </w:r>
      <w:r w:rsidRPr="009F074C">
        <w:rPr>
          <w:sz w:val="28"/>
        </w:rPr>
        <w:t xml:space="preserve">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6B69A8">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proofErr w:type="gramStart"/>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lastRenderedPageBreak/>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 xml:space="preserve">3.4.4. Контрольный орган направляет контролируемому лицу уведомление о проведении профилактического визита не </w:t>
      </w:r>
      <w:r w:rsidR="006B69A8" w:rsidRPr="00452C8C">
        <w:rPr>
          <w:sz w:val="28"/>
        </w:rPr>
        <w:t>позднее,</w:t>
      </w:r>
      <w:r w:rsidRPr="00452C8C">
        <w:rPr>
          <w:sz w:val="28"/>
        </w:rPr>
        <w:t xml:space="preserve">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6B69A8">
        <w:rPr>
          <w:rFonts w:ascii="Times New Roman" w:hAnsi="Times New Roman"/>
          <w:sz w:val="28"/>
        </w:rPr>
        <w:t xml:space="preserve"> </w:t>
      </w:r>
      <w:r w:rsidRPr="00F94A04">
        <w:rPr>
          <w:rFonts w:ascii="Times New Roman" w:hAnsi="Times New Roman"/>
          <w:sz w:val="28"/>
        </w:rPr>
        <w:t>мероприятий:</w:t>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sidR="006B69A8">
        <w:rPr>
          <w:sz w:val="28"/>
        </w:rPr>
        <w:t xml:space="preserve"> </w:t>
      </w:r>
      <w:r w:rsidRPr="00F94A04">
        <w:rPr>
          <w:sz w:val="28"/>
        </w:rPr>
        <w:t>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006B69A8">
        <w:rPr>
          <w:rFonts w:ascii="Times New Roman" w:hAnsi="Times New Roman"/>
          <w:sz w:val="28"/>
          <w:szCs w:val="22"/>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w:t>
      </w:r>
      <w:r w:rsidRPr="000E7BBF">
        <w:rPr>
          <w:rFonts w:ascii="Times New Roman" w:hAnsi="Times New Roman"/>
          <w:color w:val="auto"/>
          <w:sz w:val="28"/>
        </w:rPr>
        <w:lastRenderedPageBreak/>
        <w:t>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0E7BBF">
          <w:rPr>
            <w:rFonts w:ascii="Times New Roman" w:hAnsi="Times New Roman"/>
            <w:color w:val="auto"/>
            <w:sz w:val="28"/>
          </w:rPr>
          <w:t>частью 1 статьи 95</w:t>
        </w:r>
      </w:hyperlink>
      <w:r w:rsidR="00BF31AF">
        <w:rPr>
          <w:rFonts w:ascii="Times New Roman" w:hAnsi="Times New Roman"/>
          <w:color w:val="auto"/>
          <w:sz w:val="28"/>
        </w:rPr>
        <w:t xml:space="preserve"> Федерального закона № 248-ФЗ.</w:t>
      </w:r>
    </w:p>
    <w:p w:rsidR="00BF31AF" w:rsidRPr="000E7BBF" w:rsidRDefault="00452C8C" w:rsidP="00BF31AF">
      <w:pPr>
        <w:widowControl/>
        <w:tabs>
          <w:tab w:val="left" w:pos="1134"/>
        </w:tabs>
        <w:ind w:firstLine="709"/>
        <w:jc w:val="both"/>
        <w:rPr>
          <w:rFonts w:ascii="Times New Roman" w:hAnsi="Times New Roman"/>
          <w:color w:val="auto"/>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BF31AF">
        <w:rPr>
          <w:rFonts w:ascii="Times New Roman" w:hAnsi="Times New Roman"/>
          <w:sz w:val="28"/>
        </w:rPr>
        <w:t xml:space="preserve"> </w:t>
      </w:r>
      <w:r w:rsidR="00BF31AF">
        <w:rPr>
          <w:rFonts w:ascii="Times New Roman" w:hAnsi="Times New Roman"/>
          <w:color w:val="auto"/>
          <w:sz w:val="28"/>
        </w:rPr>
        <w:t>№ 248-ФЗ.</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 xml:space="preserve">4.1.5. </w:t>
      </w:r>
      <w:proofErr w:type="gramStart"/>
      <w:r w:rsidRPr="00FA6665">
        <w:rPr>
          <w:rFonts w:ascii="Times New Roman" w:hAnsi="Times New Roman"/>
          <w:color w:val="auto"/>
          <w:sz w:val="28"/>
        </w:rPr>
        <w:t>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9F074C">
        <w:rPr>
          <w:rFonts w:ascii="Times New Roman" w:hAnsi="Times New Roman"/>
          <w:sz w:val="28"/>
        </w:rPr>
        <w:lastRenderedPageBreak/>
        <w:t>экспертных организаций, привлекаемых к проведению контрольных мероприятий.</w:t>
      </w:r>
    </w:p>
    <w:p w:rsidR="0044555F" w:rsidRPr="00F94A04" w:rsidRDefault="0044555F" w:rsidP="00B63AE3">
      <w:pPr>
        <w:pStyle w:val="HTML"/>
        <w:ind w:firstLine="709"/>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00B63AE3">
        <w:rPr>
          <w:rFonts w:ascii="Times New Roman" w:hAnsi="Times New Roman" w:cs="Times New Roman"/>
          <w:sz w:val="28"/>
          <w:szCs w:val="28"/>
        </w:rPr>
        <w:t xml:space="preserve"> </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w:t>
      </w:r>
      <w:r w:rsidR="00B63AE3">
        <w:rPr>
          <w:rFonts w:ascii="Times New Roman" w:hAnsi="Times New Roman"/>
          <w:sz w:val="28"/>
        </w:rPr>
        <w:t>г.</w:t>
      </w:r>
      <w:r w:rsidR="00452C8C" w:rsidRPr="00F94A04">
        <w:rPr>
          <w:rFonts w:ascii="Times New Roman" w:hAnsi="Times New Roman"/>
          <w:sz w:val="28"/>
        </w:rPr>
        <w:t xml:space="preserve">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B63AE3">
      <w:pPr>
        <w:pStyle w:val="HTML"/>
        <w:ind w:firstLine="709"/>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a8"/>
        <w:widowControl/>
        <w:tabs>
          <w:tab w:val="left" w:pos="1134"/>
        </w:tabs>
        <w:ind w:left="0" w:firstLine="709"/>
        <w:jc w:val="both"/>
        <w:rPr>
          <w:rFonts w:ascii="Times New Roman" w:hAnsi="Times New Roman"/>
          <w:sz w:val="28"/>
        </w:rPr>
      </w:pPr>
    </w:p>
    <w:p w:rsidR="00B63AE3" w:rsidRDefault="0044555F" w:rsidP="0044555F">
      <w:pPr>
        <w:pStyle w:val="ConsPlusNormal"/>
        <w:tabs>
          <w:tab w:val="left" w:pos="284"/>
        </w:tabs>
        <w:ind w:firstLine="0"/>
        <w:jc w:val="center"/>
        <w:rPr>
          <w:sz w:val="28"/>
        </w:rPr>
      </w:pPr>
      <w:r w:rsidRPr="009F074C">
        <w:rPr>
          <w:sz w:val="28"/>
        </w:rPr>
        <w:t xml:space="preserve">4.2. Меры, принимаемые Контрольным органом </w:t>
      </w:r>
    </w:p>
    <w:p w:rsidR="0044555F" w:rsidRPr="009F074C" w:rsidRDefault="0044555F" w:rsidP="0044555F">
      <w:pPr>
        <w:pStyle w:val="ConsPlusNormal"/>
        <w:tabs>
          <w:tab w:val="left" w:pos="284"/>
        </w:tabs>
        <w:ind w:firstLine="0"/>
        <w:jc w:val="center"/>
        <w:rPr>
          <w:sz w:val="28"/>
        </w:rPr>
      </w:pPr>
      <w:r w:rsidRPr="009F074C">
        <w:rPr>
          <w:sz w:val="28"/>
        </w:rPr>
        <w:t>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proofErr w:type="gramStart"/>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w:t>
      </w:r>
      <w:r w:rsidRPr="009F074C">
        <w:rPr>
          <w:color w:val="000000"/>
          <w:sz w:val="28"/>
        </w:rPr>
        <w:lastRenderedPageBreak/>
        <w:t>(или)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44555F" w:rsidRPr="00E57652" w:rsidRDefault="0044555F" w:rsidP="0044555F">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58775C">
        <w:rPr>
          <w:rFonts w:ascii="Times New Roman" w:hAnsi="Times New Roman"/>
          <w:sz w:val="28"/>
        </w:rPr>
        <w:t xml:space="preserve"> </w:t>
      </w:r>
      <w:proofErr w:type="gramStart"/>
      <w:r w:rsidRPr="009F074C">
        <w:rPr>
          <w:rFonts w:ascii="Times New Roman" w:hAnsi="Times New Roman"/>
          <w:sz w:val="28"/>
        </w:rPr>
        <w:t xml:space="preserve">законом ценностям и способах ее предотвращения в случае, если при проведении  </w:t>
      </w:r>
      <w:r w:rsidR="00E57652" w:rsidRPr="00E57652">
        <w:rPr>
          <w:rFonts w:ascii="Times New Roman" w:hAnsi="Times New Roman"/>
          <w:sz w:val="28"/>
        </w:rPr>
        <w:t>контрольного мероприятия</w:t>
      </w:r>
      <w:r w:rsidR="0058775C">
        <w:rPr>
          <w:rFonts w:ascii="Times New Roman" w:hAnsi="Times New Roman"/>
          <w:sz w:val="28"/>
        </w:rPr>
        <w:t xml:space="preserve"> </w:t>
      </w:r>
      <w:r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9F074C">
        <w:rPr>
          <w:rFonts w:ascii="Times New Roman" w:hAnsi="Times New Roman"/>
          <w:sz w:val="28"/>
        </w:rPr>
        <w:t xml:space="preserve"> (ущерб</w:t>
      </w:r>
      <w:r w:rsidRPr="00E57652">
        <w:rPr>
          <w:rFonts w:ascii="Times New Roman" w:hAnsi="Times New Roman"/>
          <w:sz w:val="28"/>
        </w:rPr>
        <w:t>) причинен;</w:t>
      </w:r>
    </w:p>
    <w:p w:rsidR="00E57652" w:rsidRPr="00E57652" w:rsidRDefault="0044555F" w:rsidP="00E57652">
      <w:pPr>
        <w:pStyle w:val="ConsPlusNormal"/>
        <w:ind w:firstLine="709"/>
        <w:jc w:val="both"/>
        <w:rPr>
          <w:sz w:val="28"/>
        </w:rPr>
      </w:pPr>
      <w:r w:rsidRPr="00E57652">
        <w:rPr>
          <w:sz w:val="28"/>
        </w:rPr>
        <w:t xml:space="preserve">3) </w:t>
      </w:r>
      <w:r w:rsidR="00E57652" w:rsidRPr="00E5765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FA6665" w:rsidRDefault="0044555F" w:rsidP="0044555F">
      <w:pPr>
        <w:pStyle w:val="ConsPlusNormal"/>
        <w:ind w:firstLine="709"/>
        <w:jc w:val="both"/>
        <w:rPr>
          <w:sz w:val="28"/>
        </w:rPr>
      </w:pPr>
      <w:proofErr w:type="gramStart"/>
      <w:r w:rsidRPr="00E57652">
        <w:rPr>
          <w:sz w:val="28"/>
        </w:rPr>
        <w:t>4) принять меры по</w:t>
      </w:r>
      <w:r w:rsidRPr="009F074C">
        <w:rPr>
          <w:sz w:val="28"/>
        </w:rPr>
        <w:t xml:space="preserve">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roofErr w:type="gramEnd"/>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w:t>
      </w:r>
      <w:r w:rsidR="0058775C">
        <w:rPr>
          <w:sz w:val="28"/>
        </w:rPr>
        <w:t xml:space="preserve"> №</w:t>
      </w:r>
      <w:r w:rsidRPr="00FA6665">
        <w:rPr>
          <w:sz w:val="28"/>
        </w:rPr>
        <w:t xml:space="preserve">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w:t>
      </w:r>
      <w:r w:rsidRPr="00FA6665">
        <w:rPr>
          <w:rFonts w:ascii="Times New Roman" w:hAnsi="Times New Roman" w:cs="Times New Roman"/>
          <w:sz w:val="28"/>
          <w:szCs w:val="28"/>
        </w:rPr>
        <w:lastRenderedPageBreak/>
        <w:t>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w:t>
      </w:r>
      <w:r w:rsidR="0058775C" w:rsidRPr="00FA6665">
        <w:rPr>
          <w:sz w:val="28"/>
          <w:szCs w:val="28"/>
        </w:rPr>
        <w:t>основании,</w:t>
      </w:r>
      <w:r w:rsidRPr="00FA6665">
        <w:rPr>
          <w:sz w:val="28"/>
          <w:szCs w:val="28"/>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58775C">
      <w:pPr>
        <w:pStyle w:val="HTML"/>
        <w:ind w:firstLine="709"/>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F074C" w:rsidRDefault="0044555F" w:rsidP="0044555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выездная проверка.</w:t>
      </w:r>
    </w:p>
    <w:p w:rsidR="0044555F" w:rsidRPr="008E240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 отношении объектов, относящихся к</w:t>
      </w:r>
      <w:r w:rsidRPr="008E240C">
        <w:rPr>
          <w:rFonts w:ascii="Times New Roman" w:hAnsi="Times New Roman"/>
          <w:sz w:val="28"/>
        </w:rPr>
        <w:t xml:space="preserve"> категории значительного риска</w:t>
      </w:r>
      <w:r>
        <w:rPr>
          <w:rFonts w:ascii="Times New Roman" w:hAnsi="Times New Roman"/>
          <w:sz w:val="28"/>
        </w:rPr>
        <w:t>,</w:t>
      </w:r>
      <w:r w:rsidRPr="008E240C">
        <w:rPr>
          <w:rFonts w:ascii="Times New Roman" w:hAnsi="Times New Roman"/>
          <w:sz w:val="28"/>
        </w:rPr>
        <w:t xml:space="preserve"> проводятся: </w:t>
      </w:r>
      <w:r w:rsidR="0058775C">
        <w:rPr>
          <w:rFonts w:ascii="Times New Roman" w:hAnsi="Times New Roman"/>
          <w:sz w:val="28"/>
        </w:rPr>
        <w:t>инспекционный визит, рейдовый осмотр, выездная проверка</w:t>
      </w:r>
      <w:r w:rsidRPr="008E240C">
        <w:rPr>
          <w:rFonts w:ascii="Times New Roman" w:hAnsi="Times New Roman"/>
          <w:sz w:val="28"/>
        </w:rPr>
        <w:t>.</w:t>
      </w:r>
    </w:p>
    <w:p w:rsidR="0044555F" w:rsidRPr="00BD0ADE" w:rsidRDefault="0044555F" w:rsidP="0044555F">
      <w:pPr>
        <w:pStyle w:val="a8"/>
        <w:widowControl/>
        <w:tabs>
          <w:tab w:val="left" w:pos="1134"/>
        </w:tabs>
        <w:ind w:left="0" w:firstLine="709"/>
        <w:jc w:val="both"/>
        <w:rPr>
          <w:rFonts w:ascii="Times New Roman" w:hAnsi="Times New Roman"/>
          <w:sz w:val="28"/>
        </w:rPr>
      </w:pPr>
      <w:r w:rsidRPr="008E240C">
        <w:rPr>
          <w:rFonts w:ascii="Times New Roman" w:hAnsi="Times New Roman"/>
          <w:sz w:val="28"/>
        </w:rPr>
        <w:t>В отношении объектов, относящихся к категории среднего риска</w:t>
      </w:r>
      <w:r>
        <w:rPr>
          <w:rFonts w:ascii="Times New Roman" w:hAnsi="Times New Roman"/>
          <w:sz w:val="28"/>
        </w:rPr>
        <w:t>,</w:t>
      </w:r>
      <w:r w:rsidRPr="008E240C">
        <w:rPr>
          <w:rFonts w:ascii="Times New Roman" w:hAnsi="Times New Roman"/>
          <w:sz w:val="28"/>
        </w:rPr>
        <w:t xml:space="preserve"> проводятся: </w:t>
      </w:r>
      <w:r w:rsidR="00D745B8">
        <w:rPr>
          <w:rFonts w:ascii="Times New Roman" w:hAnsi="Times New Roman"/>
          <w:sz w:val="28"/>
        </w:rPr>
        <w:t>инспекционный визит, рейдовый осмотр, выездная проверка</w:t>
      </w:r>
      <w:r w:rsidRPr="00BD0ADE">
        <w:rPr>
          <w:rFonts w:ascii="Times New Roman" w:hAnsi="Times New Roman"/>
          <w:sz w:val="28"/>
        </w:rPr>
        <w:t>.</w:t>
      </w:r>
    </w:p>
    <w:p w:rsidR="0044555F" w:rsidRPr="00BD0ADE" w:rsidRDefault="0044555F" w:rsidP="0044555F">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t xml:space="preserve">В отношении объектов, относящихся к категории умеренного риска, проводятся: </w:t>
      </w:r>
      <w:r w:rsidR="00D745B8">
        <w:rPr>
          <w:rFonts w:ascii="Times New Roman" w:hAnsi="Times New Roman"/>
          <w:sz w:val="28"/>
        </w:rPr>
        <w:t>инспекционный визит, рейдовый осмотр, выездная проверка, документарная проверка</w:t>
      </w:r>
      <w:r w:rsidRPr="00BD0ADE">
        <w:rPr>
          <w:rFonts w:ascii="Times New Roman" w:hAnsi="Times New Roman"/>
          <w:sz w:val="28"/>
        </w:rPr>
        <w:t>.</w:t>
      </w:r>
    </w:p>
    <w:p w:rsidR="0044555F" w:rsidRDefault="00D745B8" w:rsidP="00D745B8">
      <w:pPr>
        <w:pStyle w:val="a8"/>
        <w:widowControl/>
        <w:tabs>
          <w:tab w:val="left" w:pos="709"/>
        </w:tabs>
        <w:ind w:left="0"/>
        <w:jc w:val="both"/>
        <w:rPr>
          <w:rFonts w:ascii="Times New Roman" w:hAnsi="Times New Roman"/>
          <w:sz w:val="28"/>
        </w:rPr>
      </w:pPr>
      <w:r>
        <w:rPr>
          <w:rFonts w:ascii="Times New Roman" w:hAnsi="Times New Roman"/>
          <w:color w:val="FF0000"/>
          <w:sz w:val="28"/>
          <w:szCs w:val="28"/>
        </w:rPr>
        <w:tab/>
      </w:r>
      <w:r>
        <w:rPr>
          <w:rFonts w:ascii="Times New Roman" w:hAnsi="Times New Roman"/>
          <w:sz w:val="28"/>
        </w:rPr>
        <w:t>4</w:t>
      </w:r>
      <w:r w:rsidR="0044555F" w:rsidRPr="00BD0ADE">
        <w:rPr>
          <w:rFonts w:ascii="Times New Roman" w:hAnsi="Times New Roman"/>
          <w:sz w:val="28"/>
        </w:rPr>
        <w:t>.3.4.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Default="0044555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w:t>
      </w:r>
      <w:proofErr w:type="gramStart"/>
      <w:r w:rsidR="008B5F7F" w:rsidRPr="00F94A04">
        <w:rPr>
          <w:sz w:val="28"/>
          <w:szCs w:val="28"/>
        </w:rPr>
        <w:t>,</w:t>
      </w:r>
      <w:proofErr w:type="gramEnd"/>
      <w:r w:rsidR="008B5F7F" w:rsidRPr="00F94A0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proofErr w:type="gramStart"/>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w:t>
      </w:r>
      <w:r w:rsidRPr="00016933">
        <w:rPr>
          <w:rFonts w:ascii="Times New Roman" w:hAnsi="Times New Roman"/>
          <w:sz w:val="28"/>
          <w:szCs w:val="28"/>
        </w:rPr>
        <w:lastRenderedPageBreak/>
        <w:t xml:space="preserve">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3"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3"/>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 xml:space="preserve">Контролируемое лицо </w:t>
      </w:r>
      <w:r w:rsidR="00E57652" w:rsidRPr="00E57652">
        <w:rPr>
          <w:rFonts w:ascii="Times New Roman" w:hAnsi="Times New Roman"/>
          <w:sz w:val="28"/>
        </w:rPr>
        <w:t>в срок, указанный в требовании о представлении документов,</w:t>
      </w:r>
      <w:r w:rsidRPr="00016933">
        <w:rPr>
          <w:rFonts w:ascii="Times New Roman" w:hAnsi="Times New Roman" w:cs="Times New Roman"/>
          <w:sz w:val="28"/>
        </w:rPr>
        <w:t xml:space="preserve"> направляет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w:t>
      </w:r>
      <w:r w:rsidRPr="00016933">
        <w:rPr>
          <w:rFonts w:ascii="Times New Roman" w:hAnsi="Times New Roman" w:cs="Times New Roman"/>
          <w:sz w:val="28"/>
        </w:rPr>
        <w:lastRenderedPageBreak/>
        <w:t>поиска информации, необходимой для осуществления контрольных мероприятий на срок проведения документарной проверки.</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lastRenderedPageBreak/>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r w:rsidR="00885754">
        <w:rPr>
          <w:rFonts w:ascii="Times New Roman" w:hAnsi="Times New Roman"/>
          <w:sz w:val="28"/>
        </w:rPr>
        <w:t>позднее,</w:t>
      </w:r>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w:t>
      </w:r>
      <w:r w:rsidR="0032782E">
        <w:rPr>
          <w:rFonts w:ascii="Times New Roman" w:hAnsi="Times New Roman"/>
          <w:sz w:val="28"/>
        </w:rPr>
        <w:t xml:space="preserve"> или иной документ, уполномочивающий инспектора на проведение проверки,</w:t>
      </w:r>
      <w:r>
        <w:rPr>
          <w:rFonts w:ascii="Times New Roman" w:hAnsi="Times New Roman"/>
          <w:sz w:val="28"/>
        </w:rPr>
        <w:t xml:space="preserve">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sz w:val="28"/>
        </w:rPr>
        <w:t>микропредприятия</w:t>
      </w:r>
      <w:proofErr w:type="spellEnd"/>
      <w:r>
        <w:rPr>
          <w:rFonts w:ascii="Times New Roman" w:hAnsi="Times New Roman"/>
          <w:sz w:val="28"/>
        </w:rPr>
        <w:t>.</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4"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4"/>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 xml:space="preserve">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w:t>
      </w:r>
      <w:r w:rsidRPr="00016933">
        <w:rPr>
          <w:sz w:val="28"/>
          <w:szCs w:val="28"/>
        </w:rPr>
        <w:lastRenderedPageBreak/>
        <w:t>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 xml:space="preserve">4.6.11.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sz w:val="28"/>
        </w:rPr>
        <w:t>деятельности</w:t>
      </w:r>
      <w:proofErr w:type="gramEnd"/>
      <w:r w:rsidRPr="0001693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4"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lastRenderedPageBreak/>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5"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5"/>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6"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6"/>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 xml:space="preserve">4.8.1. </w:t>
      </w:r>
      <w:proofErr w:type="gramStart"/>
      <w:r w:rsidRPr="003F4B5E">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w:t>
      </w:r>
      <w:proofErr w:type="gramEnd"/>
      <w:r w:rsidRPr="003F4B5E">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w:t>
      </w:r>
      <w:r w:rsidRPr="003F4B5E">
        <w:rPr>
          <w:rFonts w:ascii="Times New Roman" w:hAnsi="Times New Roman" w:cs="Times New Roman"/>
          <w:sz w:val="28"/>
          <w:szCs w:val="28"/>
        </w:rPr>
        <w:lastRenderedPageBreak/>
        <w:t>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lastRenderedPageBreak/>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7" w:name="Par374"/>
      <w:bookmarkEnd w:id="7"/>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p>
    <w:p w:rsidR="0044555F" w:rsidRPr="003F4B5E" w:rsidRDefault="0044555F"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44555F" w:rsidRPr="001D1D3E" w:rsidRDefault="0044555F"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органа</w:t>
      </w:r>
      <w:r w:rsidR="00EE76EC">
        <w:rPr>
          <w:sz w:val="28"/>
        </w:rPr>
        <w:t xml:space="preserve"> </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1" w:name="Par383"/>
      <w:bookmarkEnd w:id="11"/>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proofErr w:type="gramStart"/>
      <w:r>
        <w:rPr>
          <w:sz w:val="28"/>
        </w:rPr>
        <w:lastRenderedPageBreak/>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Default="0044555F" w:rsidP="0044555F">
      <w:pPr>
        <w:pStyle w:val="ConsPlusNormal"/>
        <w:ind w:firstLine="709"/>
        <w:jc w:val="both"/>
        <w:rPr>
          <w:sz w:val="28"/>
        </w:rPr>
      </w:pPr>
      <w:proofErr w:type="gramStart"/>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Default="0044555F" w:rsidP="0044555F">
      <w:pPr>
        <w:pStyle w:val="ConsPlusNormal"/>
        <w:ind w:firstLine="709"/>
        <w:jc w:val="both"/>
        <w:rPr>
          <w:sz w:val="28"/>
        </w:rPr>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4555F" w:rsidRDefault="0044555F" w:rsidP="0044555F">
      <w:pPr>
        <w:pStyle w:val="ConsPlusNormal"/>
        <w:ind w:firstLine="709"/>
        <w:jc w:val="both"/>
        <w:rPr>
          <w:sz w:val="28"/>
        </w:rPr>
      </w:pPr>
      <w:bookmarkStart w:id="12" w:name="Par390"/>
      <w:bookmarkEnd w:id="12"/>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00882A25">
        <w:rPr>
          <w:rFonts w:ascii="Times New Roman" w:hAnsi="Times New Roman"/>
          <w:sz w:val="28"/>
        </w:rPr>
        <w:t xml:space="preserve"> </w:t>
      </w:r>
      <w:r w:rsidRPr="008B7996">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proofErr w:type="gramStart"/>
      <w:r>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w:t>
      </w:r>
      <w:r w:rsidR="00615214">
        <w:rPr>
          <w:rFonts w:ascii="Times New Roman" w:hAnsi="Times New Roman"/>
          <w:sz w:val="28"/>
        </w:rPr>
        <w:t xml:space="preserve"> </w:t>
      </w:r>
      <w:r w:rsidRPr="0017275F">
        <w:rPr>
          <w:rFonts w:ascii="Times New Roman" w:hAnsi="Times New Roman"/>
          <w:sz w:val="28"/>
        </w:rPr>
        <w:t>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BF31A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6.1. </w:t>
      </w:r>
      <w:r w:rsidR="0044555F" w:rsidRPr="00161B02">
        <w:rPr>
          <w:rFonts w:ascii="Times New Roman" w:hAnsi="Times New Roman"/>
          <w:sz w:val="28"/>
        </w:rPr>
        <w:t xml:space="preserve">Ключевые показатели муниципального контроля </w:t>
      </w:r>
      <w:bookmarkStart w:id="13" w:name="_Hlk73956884"/>
      <w:r w:rsidR="0044555F" w:rsidRPr="00161B02">
        <w:rPr>
          <w:rFonts w:ascii="Times New Roman" w:hAnsi="Times New Roman"/>
          <w:sz w:val="28"/>
        </w:rPr>
        <w:t>и их целевые значения, индикативные показатели</w:t>
      </w:r>
      <w:bookmarkEnd w:id="13"/>
      <w:r w:rsidR="0044555F" w:rsidRPr="00161B02">
        <w:rPr>
          <w:rFonts w:ascii="Times New Roman" w:hAnsi="Times New Roman"/>
          <w:sz w:val="28"/>
        </w:rPr>
        <w:t xml:space="preserve"> установлены </w:t>
      </w:r>
      <w:r w:rsidR="0044555F" w:rsidRPr="00B92B36">
        <w:rPr>
          <w:rFonts w:ascii="Times New Roman" w:hAnsi="Times New Roman"/>
          <w:sz w:val="28"/>
        </w:rPr>
        <w:t xml:space="preserve">приложением </w:t>
      </w:r>
      <w:r w:rsidR="00615214">
        <w:rPr>
          <w:rFonts w:ascii="Times New Roman" w:hAnsi="Times New Roman"/>
          <w:sz w:val="28"/>
        </w:rPr>
        <w:t xml:space="preserve">№ </w:t>
      </w:r>
      <w:r w:rsidR="0044555F" w:rsidRPr="00B92B36">
        <w:rPr>
          <w:rFonts w:ascii="Times New Roman" w:hAnsi="Times New Roman"/>
          <w:sz w:val="28"/>
        </w:rPr>
        <w:t>5</w:t>
      </w:r>
      <w:r w:rsidR="0044555F"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353408" w:rsidRDefault="00353408" w:rsidP="00353408">
      <w:pPr>
        <w:pStyle w:val="a8"/>
        <w:widowControl/>
        <w:tabs>
          <w:tab w:val="left" w:pos="1134"/>
        </w:tabs>
        <w:ind w:left="0"/>
        <w:jc w:val="center"/>
        <w:rPr>
          <w:rFonts w:ascii="Times New Roman" w:hAnsi="Times New Roman"/>
          <w:b/>
          <w:sz w:val="28"/>
        </w:rPr>
      </w:pPr>
      <w:r>
        <w:rPr>
          <w:rFonts w:ascii="Times New Roman" w:hAnsi="Times New Roman"/>
          <w:b/>
          <w:sz w:val="28"/>
        </w:rPr>
        <w:t>7</w:t>
      </w:r>
      <w:r w:rsidRPr="001D1D3E">
        <w:rPr>
          <w:rFonts w:ascii="Times New Roman" w:hAnsi="Times New Roman"/>
          <w:b/>
          <w:sz w:val="28"/>
        </w:rPr>
        <w:t xml:space="preserve">. </w:t>
      </w:r>
      <w:r>
        <w:rPr>
          <w:rFonts w:ascii="Times New Roman" w:hAnsi="Times New Roman"/>
          <w:b/>
          <w:sz w:val="28"/>
        </w:rPr>
        <w:t>Заключительные положения.</w:t>
      </w:r>
      <w:r w:rsidRPr="001D1D3E">
        <w:rPr>
          <w:rFonts w:ascii="Times New Roman" w:hAnsi="Times New Roman"/>
          <w:b/>
          <w:sz w:val="28"/>
        </w:rPr>
        <w:t xml:space="preserve"> </w:t>
      </w:r>
    </w:p>
    <w:p w:rsidR="00353408" w:rsidRDefault="00353408" w:rsidP="00353408">
      <w:pPr>
        <w:pStyle w:val="a8"/>
        <w:widowControl/>
        <w:tabs>
          <w:tab w:val="left" w:pos="1134"/>
        </w:tabs>
        <w:ind w:left="0"/>
        <w:rPr>
          <w:rFonts w:ascii="Times New Roman" w:hAnsi="Times New Roman"/>
          <w:b/>
          <w:sz w:val="28"/>
        </w:rPr>
      </w:pPr>
      <w:r>
        <w:rPr>
          <w:rFonts w:ascii="Times New Roman" w:hAnsi="Times New Roman"/>
          <w:b/>
          <w:sz w:val="28"/>
        </w:rPr>
        <w:t xml:space="preserve">         </w:t>
      </w:r>
    </w:p>
    <w:p w:rsidR="00353408" w:rsidRPr="00353408" w:rsidRDefault="00353408" w:rsidP="00353408">
      <w:pPr>
        <w:pStyle w:val="a8"/>
        <w:widowControl/>
        <w:tabs>
          <w:tab w:val="left" w:pos="1134"/>
        </w:tabs>
        <w:ind w:left="0"/>
        <w:jc w:val="both"/>
        <w:rPr>
          <w:rFonts w:ascii="Times New Roman" w:hAnsi="Times New Roman"/>
          <w:sz w:val="28"/>
        </w:rPr>
      </w:pPr>
      <w:r>
        <w:rPr>
          <w:rFonts w:ascii="Times New Roman" w:hAnsi="Times New Roman"/>
          <w:b/>
          <w:sz w:val="28"/>
        </w:rPr>
        <w:t xml:space="preserve">        </w:t>
      </w:r>
      <w:r w:rsidRPr="00353408">
        <w:rPr>
          <w:rFonts w:ascii="Times New Roman" w:hAnsi="Times New Roman"/>
          <w:sz w:val="28"/>
        </w:rPr>
        <w:t>7.1.</w:t>
      </w:r>
      <w:r>
        <w:rPr>
          <w:rFonts w:ascii="Times New Roman" w:hAnsi="Times New Roman"/>
          <w:sz w:val="28"/>
        </w:rPr>
        <w:t xml:space="preserve"> До 31.12.2023 подготовка Контрольным органом в ходе осуществления муниципального контроля документов, информирование контролируемого лица о совершаемых инспекторами действий и принимаемых решениях,  направление документов и сведений контролируемому лицу Контрольным органом могут осуществляться на бумажном носителе. </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9615C9" w:rsidRPr="009615C9" w:rsidRDefault="009615C9" w:rsidP="006950D7">
      <w:pPr>
        <w:widowControl/>
        <w:ind w:left="2835"/>
        <w:jc w:val="right"/>
        <w:rPr>
          <w:rFonts w:ascii="Times New Roman" w:hAnsi="Times New Roman"/>
          <w:sz w:val="28"/>
          <w:szCs w:val="28"/>
        </w:rPr>
      </w:pPr>
      <w:r w:rsidRPr="009615C9">
        <w:rPr>
          <w:rFonts w:ascii="Times New Roman" w:hAnsi="Times New Roman"/>
          <w:sz w:val="28"/>
          <w:szCs w:val="28"/>
        </w:rPr>
        <w:lastRenderedPageBreak/>
        <w:t>Приложение</w:t>
      </w:r>
      <w:r w:rsidR="006950D7">
        <w:rPr>
          <w:rFonts w:ascii="Times New Roman" w:hAnsi="Times New Roman"/>
          <w:sz w:val="28"/>
          <w:szCs w:val="28"/>
        </w:rPr>
        <w:t xml:space="preserve"> №</w:t>
      </w:r>
      <w:r w:rsidRPr="009615C9">
        <w:rPr>
          <w:rFonts w:ascii="Times New Roman" w:hAnsi="Times New Roman"/>
          <w:sz w:val="28"/>
          <w:szCs w:val="28"/>
        </w:rPr>
        <w:t xml:space="preserve"> 1</w:t>
      </w:r>
    </w:p>
    <w:p w:rsidR="009615C9" w:rsidRPr="009615C9" w:rsidRDefault="009615C9" w:rsidP="006950D7">
      <w:pPr>
        <w:widowControl/>
        <w:ind w:left="2835"/>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9615C9" w:rsidRPr="00BD0ADE" w:rsidRDefault="009615C9" w:rsidP="006950D7">
      <w:pPr>
        <w:widowControl/>
        <w:ind w:left="2835"/>
        <w:jc w:val="right"/>
        <w:rPr>
          <w:rFonts w:ascii="Times New Roman" w:hAnsi="Times New Roman"/>
          <w:sz w:val="28"/>
          <w:szCs w:val="28"/>
          <w:vertAlign w:val="superscript"/>
        </w:rPr>
      </w:pPr>
      <w:r w:rsidRPr="00BD0ADE">
        <w:rPr>
          <w:rFonts w:ascii="Times New Roman" w:hAnsi="Times New Roman"/>
          <w:sz w:val="28"/>
          <w:szCs w:val="28"/>
        </w:rPr>
        <w:t xml:space="preserve">в </w:t>
      </w:r>
      <w:r w:rsidR="00F018B3">
        <w:rPr>
          <w:rFonts w:ascii="Times New Roman" w:hAnsi="Times New Roman"/>
          <w:sz w:val="28"/>
          <w:szCs w:val="28"/>
        </w:rPr>
        <w:t xml:space="preserve">Белозерском </w:t>
      </w:r>
      <w:r w:rsidR="006950D7">
        <w:rPr>
          <w:rFonts w:ascii="Times New Roman" w:hAnsi="Times New Roman"/>
          <w:sz w:val="28"/>
          <w:szCs w:val="28"/>
        </w:rPr>
        <w:t>муниципальном районе</w:t>
      </w:r>
    </w:p>
    <w:p w:rsidR="009615C9" w:rsidRDefault="009615C9" w:rsidP="009615C9">
      <w:pPr>
        <w:pStyle w:val="ConsPlusNormal"/>
        <w:ind w:left="4395" w:firstLine="0"/>
        <w:jc w:val="center"/>
        <w:rPr>
          <w:sz w:val="28"/>
        </w:rPr>
      </w:pPr>
    </w:p>
    <w:p w:rsidR="009615C9" w:rsidRDefault="009615C9" w:rsidP="0044555F">
      <w:pPr>
        <w:pStyle w:val="ConsPlusNormal"/>
        <w:ind w:firstLine="0"/>
        <w:jc w:val="center"/>
        <w:rPr>
          <w:sz w:val="28"/>
        </w:rPr>
      </w:pPr>
    </w:p>
    <w:p w:rsidR="00BD0ADE" w:rsidRDefault="00BD0ADE" w:rsidP="0044555F">
      <w:pPr>
        <w:pStyle w:val="ConsPlusNormal"/>
        <w:ind w:firstLine="0"/>
        <w:jc w:val="center"/>
        <w:rPr>
          <w:sz w:val="28"/>
        </w:rPr>
      </w:pPr>
    </w:p>
    <w:p w:rsidR="00C8133A" w:rsidRPr="00BD0ADE" w:rsidRDefault="00C8133A" w:rsidP="006950D7">
      <w:pPr>
        <w:pStyle w:val="ConsPlusNormal"/>
        <w:ind w:firstLine="0"/>
        <w:jc w:val="center"/>
        <w:rPr>
          <w:b/>
          <w:sz w:val="28"/>
        </w:rPr>
      </w:pPr>
      <w:r w:rsidRPr="00BD0ADE">
        <w:rPr>
          <w:b/>
          <w:sz w:val="28"/>
        </w:rPr>
        <w:t xml:space="preserve">Перечень должностных лиц </w:t>
      </w:r>
      <w:r w:rsidR="006950D7" w:rsidRPr="006950D7">
        <w:rPr>
          <w:b/>
          <w:spacing w:val="-2"/>
          <w:sz w:val="28"/>
        </w:rPr>
        <w:t xml:space="preserve">администрации </w:t>
      </w:r>
      <w:r w:rsidR="008444A0">
        <w:rPr>
          <w:b/>
          <w:spacing w:val="-2"/>
          <w:sz w:val="28"/>
        </w:rPr>
        <w:t>Б</w:t>
      </w:r>
      <w:r w:rsidR="00C07456">
        <w:rPr>
          <w:b/>
          <w:spacing w:val="-2"/>
          <w:sz w:val="28"/>
        </w:rPr>
        <w:t>елозерского</w:t>
      </w:r>
      <w:r w:rsidR="006950D7" w:rsidRPr="006950D7">
        <w:rPr>
          <w:b/>
          <w:spacing w:val="-2"/>
          <w:sz w:val="28"/>
        </w:rPr>
        <w:t xml:space="preserve"> муниципального района</w:t>
      </w:r>
      <w:r w:rsidRPr="00BD0ADE">
        <w:rPr>
          <w:b/>
          <w:sz w:val="28"/>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44555F" w:rsidRPr="00C8133A" w:rsidRDefault="00C8133A" w:rsidP="006950D7">
      <w:pPr>
        <w:pStyle w:val="ConsPlusNormal"/>
        <w:jc w:val="center"/>
        <w:rPr>
          <w:b/>
          <w:color w:val="FF0000"/>
          <w:sz w:val="28"/>
          <w:vertAlign w:val="superscript"/>
        </w:rPr>
      </w:pPr>
      <w:r w:rsidRPr="00BD0ADE">
        <w:rPr>
          <w:b/>
          <w:sz w:val="28"/>
        </w:rPr>
        <w:t xml:space="preserve">в </w:t>
      </w:r>
      <w:r w:rsidR="00F018B3">
        <w:rPr>
          <w:b/>
          <w:sz w:val="28"/>
        </w:rPr>
        <w:t>Белозерском</w:t>
      </w:r>
      <w:r w:rsidR="006950D7">
        <w:rPr>
          <w:b/>
          <w:sz w:val="28"/>
        </w:rPr>
        <w:t xml:space="preserve"> муниципальном районе </w:t>
      </w:r>
    </w:p>
    <w:p w:rsidR="00C8133A" w:rsidRDefault="00C8133A" w:rsidP="0044555F">
      <w:pPr>
        <w:pStyle w:val="ConsPlusNormal"/>
        <w:jc w:val="center"/>
        <w:rPr>
          <w:sz w:val="28"/>
        </w:rPr>
      </w:pPr>
    </w:p>
    <w:p w:rsidR="00C8133A" w:rsidRDefault="00C8133A" w:rsidP="0044555F">
      <w:pPr>
        <w:pStyle w:val="ConsPlusNormal"/>
        <w:jc w:val="both"/>
        <w:rPr>
          <w:sz w:val="28"/>
        </w:rPr>
      </w:pPr>
    </w:p>
    <w:p w:rsidR="00C8133A" w:rsidRDefault="00C8133A" w:rsidP="0044555F">
      <w:pPr>
        <w:pStyle w:val="ConsPlusNormal"/>
        <w:jc w:val="both"/>
        <w:rPr>
          <w:sz w:val="28"/>
        </w:rPr>
      </w:pPr>
    </w:p>
    <w:p w:rsidR="00F35961" w:rsidRPr="00D45E3A" w:rsidRDefault="006950D7" w:rsidP="006950D7">
      <w:pPr>
        <w:pStyle w:val="ConsPlusNormal"/>
        <w:contextualSpacing/>
        <w:jc w:val="both"/>
        <w:rPr>
          <w:sz w:val="28"/>
        </w:rPr>
      </w:pPr>
      <w:r w:rsidRPr="00D45E3A">
        <w:rPr>
          <w:sz w:val="28"/>
        </w:rPr>
        <w:t>1.</w:t>
      </w:r>
      <w:r w:rsidR="00D45E3A" w:rsidRPr="00D45E3A">
        <w:rPr>
          <w:sz w:val="28"/>
        </w:rPr>
        <w:t xml:space="preserve"> П</w:t>
      </w:r>
      <w:r w:rsidR="00F35961" w:rsidRPr="00D45E3A">
        <w:rPr>
          <w:sz w:val="28"/>
        </w:rPr>
        <w:t>ервый заместитель руководителя администрации района;</w:t>
      </w:r>
    </w:p>
    <w:p w:rsidR="00F35961" w:rsidRPr="00D45E3A" w:rsidRDefault="00F35961" w:rsidP="006950D7">
      <w:pPr>
        <w:pStyle w:val="ConsPlusNormal"/>
        <w:contextualSpacing/>
        <w:jc w:val="both"/>
        <w:rPr>
          <w:sz w:val="28"/>
        </w:rPr>
      </w:pPr>
      <w:r w:rsidRPr="00D45E3A">
        <w:rPr>
          <w:sz w:val="28"/>
        </w:rPr>
        <w:t>2.</w:t>
      </w:r>
      <w:r w:rsidR="00D45E3A" w:rsidRPr="00D45E3A">
        <w:rPr>
          <w:sz w:val="28"/>
        </w:rPr>
        <w:t>Н</w:t>
      </w:r>
      <w:r w:rsidR="006950D7" w:rsidRPr="00D45E3A">
        <w:rPr>
          <w:sz w:val="28"/>
        </w:rPr>
        <w:t>а</w:t>
      </w:r>
      <w:r w:rsidRPr="00D45E3A">
        <w:rPr>
          <w:sz w:val="28"/>
        </w:rPr>
        <w:t>чальник отдела народно-хозяйственного комплекса администрации района;</w:t>
      </w:r>
    </w:p>
    <w:p w:rsidR="00F35961" w:rsidRPr="00D45E3A" w:rsidRDefault="00F35961" w:rsidP="006950D7">
      <w:pPr>
        <w:pStyle w:val="ConsPlusNormal"/>
        <w:contextualSpacing/>
        <w:jc w:val="both"/>
        <w:rPr>
          <w:sz w:val="28"/>
        </w:rPr>
      </w:pPr>
      <w:r w:rsidRPr="00D45E3A">
        <w:rPr>
          <w:sz w:val="28"/>
        </w:rPr>
        <w:t>3.</w:t>
      </w:r>
      <w:r w:rsidR="00D45E3A" w:rsidRPr="00D45E3A">
        <w:rPr>
          <w:sz w:val="28"/>
        </w:rPr>
        <w:t xml:space="preserve"> Н</w:t>
      </w:r>
      <w:r w:rsidRPr="00D45E3A">
        <w:rPr>
          <w:sz w:val="28"/>
        </w:rPr>
        <w:t>ачальник отдела архитектуры и строительства администрации района;</w:t>
      </w:r>
    </w:p>
    <w:p w:rsidR="00F35961" w:rsidRPr="00D45E3A" w:rsidRDefault="00F35961" w:rsidP="006950D7">
      <w:pPr>
        <w:pStyle w:val="ConsPlusNormal"/>
        <w:contextualSpacing/>
        <w:jc w:val="both"/>
        <w:rPr>
          <w:sz w:val="28"/>
        </w:rPr>
      </w:pPr>
      <w:r w:rsidRPr="00D45E3A">
        <w:rPr>
          <w:sz w:val="28"/>
        </w:rPr>
        <w:t xml:space="preserve">4. </w:t>
      </w:r>
      <w:r w:rsidR="00D45E3A" w:rsidRPr="00D45E3A">
        <w:rPr>
          <w:sz w:val="28"/>
        </w:rPr>
        <w:t>Г</w:t>
      </w:r>
      <w:r w:rsidRPr="00D45E3A">
        <w:rPr>
          <w:sz w:val="28"/>
        </w:rPr>
        <w:t>лавный специалист отдела архитектуры и строительства администрации района.</w:t>
      </w: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8444A0" w:rsidRDefault="008444A0"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44555F" w:rsidRDefault="0044555F" w:rsidP="0044555F">
      <w:pPr>
        <w:pStyle w:val="ConsPlusNormal"/>
        <w:jc w:val="both"/>
        <w:rPr>
          <w:sz w:val="28"/>
        </w:rPr>
      </w:pPr>
    </w:p>
    <w:p w:rsidR="00D45E3A" w:rsidRDefault="00D45E3A" w:rsidP="006950D7">
      <w:pPr>
        <w:widowControl/>
        <w:ind w:left="2835"/>
        <w:jc w:val="right"/>
        <w:rPr>
          <w:rFonts w:ascii="Times New Roman" w:hAnsi="Times New Roman"/>
          <w:sz w:val="28"/>
          <w:szCs w:val="28"/>
        </w:rPr>
      </w:pPr>
    </w:p>
    <w:p w:rsidR="006950D7" w:rsidRPr="009615C9" w:rsidRDefault="006950D7" w:rsidP="006950D7">
      <w:pPr>
        <w:widowControl/>
        <w:ind w:left="2835"/>
        <w:jc w:val="right"/>
        <w:rPr>
          <w:rFonts w:ascii="Times New Roman" w:hAnsi="Times New Roman"/>
          <w:sz w:val="28"/>
          <w:szCs w:val="28"/>
        </w:rPr>
      </w:pPr>
      <w:bookmarkStart w:id="14" w:name="_GoBack"/>
      <w:bookmarkEnd w:id="14"/>
      <w:r w:rsidRPr="009615C9">
        <w:rPr>
          <w:rFonts w:ascii="Times New Roman" w:hAnsi="Times New Roman"/>
          <w:sz w:val="28"/>
          <w:szCs w:val="28"/>
        </w:rPr>
        <w:lastRenderedPageBreak/>
        <w:t>Приложение</w:t>
      </w:r>
      <w:r>
        <w:rPr>
          <w:rFonts w:ascii="Times New Roman" w:hAnsi="Times New Roman"/>
          <w:sz w:val="28"/>
          <w:szCs w:val="28"/>
        </w:rPr>
        <w:t xml:space="preserve"> №</w:t>
      </w:r>
      <w:r w:rsidRPr="009615C9">
        <w:rPr>
          <w:rFonts w:ascii="Times New Roman" w:hAnsi="Times New Roman"/>
          <w:sz w:val="28"/>
          <w:szCs w:val="28"/>
        </w:rPr>
        <w:t xml:space="preserve"> </w:t>
      </w:r>
      <w:r w:rsidR="005555B1">
        <w:rPr>
          <w:rFonts w:ascii="Times New Roman" w:hAnsi="Times New Roman"/>
          <w:sz w:val="28"/>
          <w:szCs w:val="28"/>
        </w:rPr>
        <w:t>2</w:t>
      </w:r>
    </w:p>
    <w:p w:rsidR="006950D7" w:rsidRPr="009615C9" w:rsidRDefault="006950D7" w:rsidP="006950D7">
      <w:pPr>
        <w:widowControl/>
        <w:ind w:left="2835"/>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6950D7" w:rsidRPr="00BD0ADE" w:rsidRDefault="006950D7" w:rsidP="006950D7">
      <w:pPr>
        <w:widowControl/>
        <w:ind w:left="2835"/>
        <w:jc w:val="right"/>
        <w:rPr>
          <w:rFonts w:ascii="Times New Roman" w:hAnsi="Times New Roman"/>
          <w:sz w:val="28"/>
          <w:szCs w:val="28"/>
          <w:vertAlign w:val="superscript"/>
        </w:rPr>
      </w:pPr>
      <w:r w:rsidRPr="00BD0ADE">
        <w:rPr>
          <w:rFonts w:ascii="Times New Roman" w:hAnsi="Times New Roman"/>
          <w:sz w:val="28"/>
          <w:szCs w:val="28"/>
        </w:rPr>
        <w:t xml:space="preserve">в </w:t>
      </w:r>
      <w:r w:rsidR="00F018B3">
        <w:rPr>
          <w:rFonts w:ascii="Times New Roman" w:hAnsi="Times New Roman"/>
          <w:sz w:val="28"/>
          <w:szCs w:val="28"/>
        </w:rPr>
        <w:t>Белозерском</w:t>
      </w:r>
      <w:r>
        <w:rPr>
          <w:rFonts w:ascii="Times New Roman" w:hAnsi="Times New Roman"/>
          <w:sz w:val="28"/>
          <w:szCs w:val="28"/>
        </w:rPr>
        <w:t xml:space="preserve"> муниципальном районе</w:t>
      </w:r>
    </w:p>
    <w:p w:rsidR="0044555F" w:rsidRDefault="0044555F" w:rsidP="0044555F">
      <w:pPr>
        <w:pStyle w:val="ConsPlusNormal"/>
        <w:spacing w:line="240" w:lineRule="exact"/>
        <w:jc w:val="center"/>
        <w:rPr>
          <w:shd w:val="clear" w:color="auto" w:fill="F1C100"/>
        </w:rPr>
      </w:pPr>
    </w:p>
    <w:p w:rsidR="0044555F" w:rsidRPr="00F71AD8" w:rsidRDefault="0044555F" w:rsidP="0044555F">
      <w:pPr>
        <w:pStyle w:val="ConsPlusNormal"/>
        <w:spacing w:line="240" w:lineRule="exact"/>
        <w:jc w:val="center"/>
        <w:rPr>
          <w:shd w:val="clear" w:color="auto" w:fill="F1C100"/>
        </w:rPr>
      </w:pPr>
    </w:p>
    <w:p w:rsidR="00C8133A" w:rsidRPr="00BD0ADE" w:rsidRDefault="0044555F" w:rsidP="0044555F">
      <w:pPr>
        <w:pStyle w:val="ConsPlusNormal"/>
        <w:ind w:firstLine="0"/>
        <w:jc w:val="center"/>
        <w:rPr>
          <w:b/>
          <w:sz w:val="28"/>
        </w:rPr>
      </w:pPr>
      <w:r w:rsidRPr="00BD0ADE">
        <w:rPr>
          <w:b/>
          <w:sz w:val="28"/>
        </w:rPr>
        <w:t xml:space="preserve">Критерии отнесения объектов контроля </w:t>
      </w:r>
      <w:r w:rsidRPr="00BD0ADE">
        <w:rPr>
          <w:b/>
          <w:color w:val="000000"/>
          <w:sz w:val="28"/>
        </w:rPr>
        <w:t>к категориям риска в рамках осуществления муниципального контроля</w:t>
      </w:r>
      <w:r w:rsidR="005555B1">
        <w:rPr>
          <w:b/>
          <w:color w:val="000000"/>
          <w:sz w:val="28"/>
        </w:rPr>
        <w:t xml:space="preserve"> </w:t>
      </w:r>
      <w:r w:rsidRPr="00BD0ADE">
        <w:rPr>
          <w:b/>
          <w:sz w:val="28"/>
        </w:rPr>
        <w:t xml:space="preserve">на автомобильном транспорте, городском наземном электрическом транспорте и </w:t>
      </w:r>
    </w:p>
    <w:p w:rsidR="0044555F" w:rsidRPr="00BD0ADE" w:rsidRDefault="0044555F" w:rsidP="0044555F">
      <w:pPr>
        <w:pStyle w:val="ConsPlusNormal"/>
        <w:ind w:firstLine="0"/>
        <w:jc w:val="center"/>
        <w:rPr>
          <w:b/>
          <w:sz w:val="28"/>
        </w:rPr>
      </w:pPr>
      <w:r w:rsidRPr="00BD0ADE">
        <w:rPr>
          <w:b/>
          <w:sz w:val="28"/>
        </w:rPr>
        <w:t>в дорожном хозяйстве</w:t>
      </w:r>
    </w:p>
    <w:p w:rsidR="00C8133A" w:rsidRPr="00C8133A" w:rsidRDefault="0044555F" w:rsidP="0044555F">
      <w:pPr>
        <w:pStyle w:val="ConsPlusNormal"/>
        <w:ind w:firstLine="0"/>
        <w:jc w:val="center"/>
        <w:rPr>
          <w:sz w:val="28"/>
          <w:szCs w:val="28"/>
          <w:vertAlign w:val="superscript"/>
        </w:rPr>
      </w:pPr>
      <w:r w:rsidRPr="00BD0ADE">
        <w:rPr>
          <w:b/>
          <w:sz w:val="28"/>
        </w:rPr>
        <w:t xml:space="preserve">в </w:t>
      </w:r>
      <w:r w:rsidR="00F018B3">
        <w:rPr>
          <w:b/>
          <w:sz w:val="28"/>
        </w:rPr>
        <w:t>Белозерском</w:t>
      </w:r>
      <w:r w:rsidR="006950D7">
        <w:rPr>
          <w:b/>
          <w:color w:val="000000"/>
          <w:sz w:val="28"/>
          <w:szCs w:val="28"/>
        </w:rPr>
        <w:t xml:space="preserve"> муниципальном районе</w:t>
      </w:r>
    </w:p>
    <w:p w:rsidR="0044555F" w:rsidRPr="00161B02" w:rsidRDefault="0044555F"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t> </w:t>
            </w:r>
            <w:proofErr w:type="gramStart"/>
            <w:r w:rsidRPr="00161B02">
              <w:rPr>
                <w:rFonts w:ascii="Times New Roman" w:hAnsi="Times New Roman"/>
              </w:rPr>
              <w:t>п</w:t>
            </w:r>
            <w:proofErr w:type="gramEnd"/>
            <w:r w:rsidRPr="00161B02">
              <w:rPr>
                <w:rFonts w:ascii="Times New Roman" w:hAnsi="Times New Roman"/>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D45E3A">
            <w:pPr>
              <w:jc w:val="center"/>
              <w:rPr>
                <w:rFonts w:ascii="Times New Roman" w:hAnsi="Times New Roman"/>
              </w:rPr>
            </w:pPr>
            <w:r w:rsidRPr="00161B02">
              <w:rPr>
                <w:rFonts w:ascii="Times New Roman" w:hAnsi="Times New Roman"/>
              </w:rPr>
              <w:t xml:space="preserve">Объекты муниципального </w:t>
            </w:r>
            <w:r w:rsidR="00031ADF">
              <w:rPr>
                <w:rFonts w:ascii="Times New Roman" w:hAnsi="Times New Roman"/>
              </w:rPr>
              <w:t xml:space="preserve"> контроля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w:t>
            </w:r>
            <w:proofErr w:type="gramEnd"/>
            <w:r w:rsidRPr="00C8133A">
              <w:rPr>
                <w:rFonts w:ascii="Times New Roman" w:hAnsi="Times New Roman"/>
                <w:spacing w:val="2"/>
              </w:rPr>
              <w:t xml:space="preserve"> дорожном </w:t>
            </w:r>
            <w:proofErr w:type="gramStart"/>
            <w:r w:rsidRPr="00C8133A">
              <w:rPr>
                <w:rFonts w:ascii="Times New Roman" w:hAnsi="Times New Roman"/>
                <w:spacing w:val="2"/>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5555B1">
            <w:pPr>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44555F" w:rsidRDefault="0044555F" w:rsidP="0044555F">
      <w:pPr>
        <w:widowControl/>
        <w:spacing w:after="200" w:line="276" w:lineRule="auto"/>
        <w:rPr>
          <w:shd w:val="clear" w:color="auto" w:fill="F1C100"/>
        </w:rPr>
      </w:pPr>
      <w:r>
        <w:rPr>
          <w:shd w:val="clear" w:color="auto" w:fill="F1C100"/>
        </w:rPr>
        <w:br w:type="page"/>
      </w:r>
    </w:p>
    <w:p w:rsidR="005555B1" w:rsidRPr="009615C9" w:rsidRDefault="005555B1" w:rsidP="005555B1">
      <w:pPr>
        <w:widowControl/>
        <w:ind w:left="2835"/>
        <w:jc w:val="right"/>
        <w:rPr>
          <w:rFonts w:ascii="Times New Roman" w:hAnsi="Times New Roman"/>
          <w:sz w:val="28"/>
          <w:szCs w:val="28"/>
        </w:rPr>
      </w:pPr>
      <w:r w:rsidRPr="009615C9">
        <w:rPr>
          <w:rFonts w:ascii="Times New Roman" w:hAnsi="Times New Roman"/>
          <w:sz w:val="28"/>
          <w:szCs w:val="28"/>
        </w:rPr>
        <w:lastRenderedPageBreak/>
        <w:t>Приложение</w:t>
      </w:r>
      <w:r>
        <w:rPr>
          <w:rFonts w:ascii="Times New Roman" w:hAnsi="Times New Roman"/>
          <w:sz w:val="28"/>
          <w:szCs w:val="28"/>
        </w:rPr>
        <w:t xml:space="preserve"> №</w:t>
      </w:r>
      <w:r w:rsidRPr="009615C9">
        <w:rPr>
          <w:rFonts w:ascii="Times New Roman" w:hAnsi="Times New Roman"/>
          <w:sz w:val="28"/>
          <w:szCs w:val="28"/>
        </w:rPr>
        <w:t xml:space="preserve"> </w:t>
      </w:r>
      <w:r>
        <w:rPr>
          <w:rFonts w:ascii="Times New Roman" w:hAnsi="Times New Roman"/>
          <w:sz w:val="28"/>
          <w:szCs w:val="28"/>
        </w:rPr>
        <w:t>3</w:t>
      </w:r>
    </w:p>
    <w:p w:rsidR="005555B1" w:rsidRPr="009615C9" w:rsidRDefault="005555B1" w:rsidP="005555B1">
      <w:pPr>
        <w:widowControl/>
        <w:ind w:left="2835"/>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5555B1" w:rsidRPr="00BD0ADE" w:rsidRDefault="005555B1" w:rsidP="005555B1">
      <w:pPr>
        <w:widowControl/>
        <w:ind w:left="2835"/>
        <w:jc w:val="right"/>
        <w:rPr>
          <w:rFonts w:ascii="Times New Roman" w:hAnsi="Times New Roman"/>
          <w:sz w:val="28"/>
          <w:szCs w:val="28"/>
          <w:vertAlign w:val="superscript"/>
        </w:rPr>
      </w:pPr>
      <w:r w:rsidRPr="00BD0ADE">
        <w:rPr>
          <w:rFonts w:ascii="Times New Roman" w:hAnsi="Times New Roman"/>
          <w:sz w:val="28"/>
          <w:szCs w:val="28"/>
        </w:rPr>
        <w:t xml:space="preserve">в </w:t>
      </w:r>
      <w:r w:rsidR="00F018B3">
        <w:rPr>
          <w:rFonts w:ascii="Times New Roman" w:hAnsi="Times New Roman"/>
          <w:sz w:val="28"/>
          <w:szCs w:val="28"/>
        </w:rPr>
        <w:t>Белозерском</w:t>
      </w:r>
      <w:r>
        <w:rPr>
          <w:rFonts w:ascii="Times New Roman" w:hAnsi="Times New Roman"/>
          <w:sz w:val="28"/>
          <w:szCs w:val="28"/>
        </w:rPr>
        <w:t xml:space="preserve"> муниципальном районе</w:t>
      </w:r>
    </w:p>
    <w:p w:rsidR="0044555F" w:rsidRPr="00F71AD8" w:rsidRDefault="0044555F" w:rsidP="00C8133A">
      <w:pPr>
        <w:pStyle w:val="ConsPlusNormal"/>
        <w:jc w:val="center"/>
        <w:rPr>
          <w:shd w:val="clear" w:color="auto" w:fill="F1C100"/>
        </w:rPr>
      </w:pPr>
    </w:p>
    <w:p w:rsidR="00C8133A" w:rsidRDefault="00C8133A" w:rsidP="00C8133A">
      <w:pPr>
        <w:pStyle w:val="ConsPlusNormal"/>
        <w:ind w:firstLine="0"/>
        <w:jc w:val="center"/>
        <w:rPr>
          <w:b/>
          <w:sz w:val="28"/>
        </w:rPr>
      </w:pPr>
    </w:p>
    <w:p w:rsidR="00D45E3A" w:rsidRPr="00D45E3A" w:rsidRDefault="00D45E3A" w:rsidP="00D45E3A">
      <w:pPr>
        <w:autoSpaceDE w:val="0"/>
        <w:jc w:val="center"/>
        <w:rPr>
          <w:rFonts w:ascii="Times New Roman" w:hAnsi="Times New Roman"/>
          <w:b/>
          <w:color w:val="auto"/>
          <w:sz w:val="28"/>
          <w:szCs w:val="28"/>
          <w:lang w:eastAsia="ar-SA"/>
        </w:rPr>
      </w:pPr>
      <w:r w:rsidRPr="00D45E3A">
        <w:rPr>
          <w:rFonts w:ascii="Times New Roman" w:hAnsi="Times New Roman"/>
          <w:b/>
          <w:color w:val="auto"/>
          <w:sz w:val="28"/>
          <w:szCs w:val="28"/>
          <w:lang w:eastAsia="ar-SA"/>
        </w:rPr>
        <w:t>ПЕРЕЧЕНЬ ИНДИКАТОРОВ РИСКА</w:t>
      </w:r>
    </w:p>
    <w:p w:rsidR="00D45E3A" w:rsidRPr="00D45E3A" w:rsidRDefault="00D45E3A" w:rsidP="00D45E3A">
      <w:pPr>
        <w:autoSpaceDE w:val="0"/>
        <w:jc w:val="center"/>
        <w:rPr>
          <w:rFonts w:ascii="Times New Roman" w:hAnsi="Times New Roman"/>
          <w:b/>
          <w:color w:val="auto"/>
          <w:sz w:val="28"/>
          <w:szCs w:val="28"/>
          <w:lang w:eastAsia="ar-SA"/>
        </w:rPr>
      </w:pPr>
      <w:r w:rsidRPr="00D45E3A">
        <w:rPr>
          <w:rFonts w:ascii="Times New Roman" w:hAnsi="Times New Roman"/>
          <w:b/>
          <w:color w:val="auto"/>
          <w:sz w:val="28"/>
          <w:szCs w:val="28"/>
          <w:lang w:eastAsia="ar-SA"/>
        </w:rPr>
        <w:t>нарушения обязательных требований в сфере муниципального контроля на автомобильном транспорте, городском наземном электрическом транспорте и в дорожном хозяйстве в Белозерском муниципальном районе</w:t>
      </w:r>
    </w:p>
    <w:p w:rsidR="00D45E3A" w:rsidRPr="00D45E3A" w:rsidRDefault="00D45E3A" w:rsidP="00D45E3A">
      <w:pPr>
        <w:autoSpaceDE w:val="0"/>
        <w:jc w:val="center"/>
        <w:rPr>
          <w:rFonts w:ascii="Times New Roman" w:hAnsi="Times New Roman"/>
          <w:b/>
          <w:color w:val="auto"/>
          <w:sz w:val="28"/>
          <w:szCs w:val="28"/>
          <w:lang w:eastAsia="ar-SA"/>
        </w:rPr>
      </w:pPr>
    </w:p>
    <w:p w:rsidR="00D45E3A" w:rsidRPr="00D45E3A" w:rsidRDefault="00D45E3A" w:rsidP="00D45E3A">
      <w:pPr>
        <w:autoSpaceDE w:val="0"/>
        <w:ind w:firstLine="426"/>
        <w:jc w:val="both"/>
        <w:rPr>
          <w:rFonts w:ascii="Times New Roman" w:hAnsi="Times New Roman"/>
          <w:color w:val="auto"/>
          <w:sz w:val="28"/>
          <w:szCs w:val="28"/>
          <w:lang w:eastAsia="ar-SA"/>
        </w:rPr>
      </w:pPr>
    </w:p>
    <w:p w:rsidR="00D45E3A" w:rsidRPr="00D45E3A" w:rsidRDefault="00D45E3A" w:rsidP="00D45E3A">
      <w:pPr>
        <w:autoSpaceDE w:val="0"/>
        <w:ind w:firstLine="426"/>
        <w:jc w:val="both"/>
        <w:rPr>
          <w:rFonts w:ascii="Times New Roman" w:hAnsi="Times New Roman"/>
          <w:color w:val="auto"/>
          <w:sz w:val="28"/>
          <w:szCs w:val="28"/>
          <w:lang w:eastAsia="ar-SA"/>
        </w:rPr>
      </w:pPr>
      <w:r w:rsidRPr="00D45E3A">
        <w:rPr>
          <w:rFonts w:ascii="Times New Roman" w:hAnsi="Times New Roman"/>
          <w:color w:val="auto"/>
          <w:sz w:val="28"/>
          <w:szCs w:val="28"/>
          <w:lang w:eastAsia="ar-SA"/>
        </w:rPr>
        <w:t>1.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r w:rsidRPr="00D45E3A">
        <w:rPr>
          <w:rFonts w:ascii="Times New Roman" w:hAnsi="Times New Roman"/>
          <w:color w:val="auto"/>
          <w:sz w:val="28"/>
          <w:szCs w:val="28"/>
          <w:lang w:eastAsia="ar-SA"/>
        </w:rPr>
        <w:cr/>
        <w:t xml:space="preserve">      2. Наличие информации об установленном факте нарушения обязательных требований к осуществлению дорожной деятельности;</w:t>
      </w:r>
    </w:p>
    <w:p w:rsidR="00D45E3A" w:rsidRPr="00D45E3A" w:rsidRDefault="00D45E3A" w:rsidP="00D45E3A">
      <w:pPr>
        <w:autoSpaceDE w:val="0"/>
        <w:ind w:firstLine="426"/>
        <w:jc w:val="both"/>
        <w:rPr>
          <w:rFonts w:ascii="Times New Roman" w:hAnsi="Times New Roman"/>
          <w:color w:val="auto"/>
          <w:sz w:val="28"/>
          <w:szCs w:val="28"/>
          <w:lang w:eastAsia="ar-SA"/>
        </w:rPr>
      </w:pPr>
      <w:r w:rsidRPr="00D45E3A">
        <w:rPr>
          <w:rFonts w:ascii="Times New Roman" w:hAnsi="Times New Roman"/>
          <w:color w:val="auto"/>
          <w:sz w:val="28"/>
          <w:szCs w:val="28"/>
          <w:lang w:eastAsia="ar-SA"/>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D45E3A" w:rsidRPr="00D45E3A" w:rsidRDefault="00D45E3A" w:rsidP="00D45E3A">
      <w:pPr>
        <w:autoSpaceDE w:val="0"/>
        <w:ind w:firstLine="426"/>
        <w:jc w:val="both"/>
        <w:rPr>
          <w:rFonts w:ascii="Times New Roman" w:hAnsi="Times New Roman"/>
          <w:color w:val="auto"/>
          <w:sz w:val="28"/>
          <w:szCs w:val="28"/>
          <w:lang w:eastAsia="ar-SA"/>
        </w:rPr>
      </w:pPr>
      <w:r w:rsidRPr="00D45E3A">
        <w:rPr>
          <w:rFonts w:ascii="Times New Roman" w:hAnsi="Times New Roman"/>
          <w:color w:val="auto"/>
          <w:sz w:val="28"/>
          <w:szCs w:val="28"/>
          <w:lang w:eastAsia="ar-SA"/>
        </w:rPr>
        <w:t>4. Наличие информации об установленном факте нарушений обязательных 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45E3A" w:rsidRPr="00D45E3A" w:rsidRDefault="00D45E3A" w:rsidP="00D45E3A">
      <w:pPr>
        <w:autoSpaceDE w:val="0"/>
        <w:ind w:firstLine="426"/>
        <w:jc w:val="both"/>
        <w:rPr>
          <w:rFonts w:ascii="Times New Roman" w:hAnsi="Times New Roman"/>
          <w:color w:val="auto"/>
          <w:sz w:val="28"/>
          <w:szCs w:val="28"/>
          <w:lang w:eastAsia="ar-SA"/>
        </w:rPr>
      </w:pPr>
      <w:r w:rsidRPr="00D45E3A">
        <w:rPr>
          <w:rFonts w:ascii="Times New Roman" w:hAnsi="Times New Roman"/>
          <w:color w:val="auto"/>
          <w:sz w:val="28"/>
          <w:szCs w:val="28"/>
          <w:lang w:eastAsia="ar-SA"/>
        </w:rPr>
        <w:t xml:space="preserve">5. </w:t>
      </w:r>
      <w:proofErr w:type="gramStart"/>
      <w:r w:rsidRPr="00D45E3A">
        <w:rPr>
          <w:rFonts w:ascii="Times New Roman" w:hAnsi="Times New Roman"/>
          <w:color w:val="auto"/>
          <w:sz w:val="28"/>
          <w:szCs w:val="28"/>
          <w:lang w:eastAsia="ar-SA"/>
        </w:rPr>
        <w:t>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D45E3A" w:rsidRPr="00D45E3A" w:rsidRDefault="00D45E3A" w:rsidP="00D45E3A">
      <w:pPr>
        <w:autoSpaceDE w:val="0"/>
        <w:ind w:firstLine="426"/>
        <w:jc w:val="both"/>
        <w:rPr>
          <w:rFonts w:ascii="Times New Roman" w:hAnsi="Times New Roman"/>
          <w:color w:val="auto"/>
          <w:sz w:val="28"/>
          <w:szCs w:val="28"/>
          <w:lang w:eastAsia="ar-SA"/>
        </w:rPr>
      </w:pPr>
      <w:r w:rsidRPr="00D45E3A">
        <w:rPr>
          <w:rFonts w:ascii="Times New Roman" w:hAnsi="Times New Roman"/>
          <w:color w:val="auto"/>
          <w:sz w:val="28"/>
          <w:szCs w:val="28"/>
          <w:lang w:eastAsia="ar-SA"/>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D45E3A" w:rsidRPr="00D45E3A" w:rsidRDefault="00D45E3A" w:rsidP="00D45E3A">
      <w:pPr>
        <w:autoSpaceDE w:val="0"/>
        <w:ind w:firstLine="426"/>
        <w:jc w:val="both"/>
        <w:rPr>
          <w:rFonts w:ascii="Times New Roman" w:hAnsi="Times New Roman"/>
          <w:color w:val="auto"/>
          <w:sz w:val="28"/>
          <w:szCs w:val="28"/>
          <w:lang w:eastAsia="ar-SA"/>
        </w:rPr>
      </w:pPr>
      <w:r w:rsidRPr="00D45E3A">
        <w:rPr>
          <w:rFonts w:ascii="Times New Roman" w:hAnsi="Times New Roman"/>
          <w:color w:val="auto"/>
          <w:sz w:val="28"/>
          <w:szCs w:val="28"/>
          <w:lang w:eastAsia="ar-SA"/>
        </w:rPr>
        <w:t>7. Наличие информации об установленном факте нарушении обязательных требований при производстве дорожных работ.</w:t>
      </w:r>
    </w:p>
    <w:p w:rsidR="008A5F59" w:rsidRPr="009615C9" w:rsidRDefault="008A5F59" w:rsidP="008A5F59">
      <w:pPr>
        <w:widowControl/>
        <w:ind w:left="2835"/>
        <w:jc w:val="right"/>
        <w:rPr>
          <w:rFonts w:ascii="Times New Roman" w:hAnsi="Times New Roman"/>
          <w:sz w:val="28"/>
          <w:szCs w:val="28"/>
        </w:rPr>
      </w:pPr>
      <w:r w:rsidRPr="009615C9">
        <w:rPr>
          <w:rFonts w:ascii="Times New Roman" w:hAnsi="Times New Roman"/>
          <w:sz w:val="28"/>
          <w:szCs w:val="28"/>
        </w:rPr>
        <w:lastRenderedPageBreak/>
        <w:t>Приложение</w:t>
      </w:r>
      <w:r>
        <w:rPr>
          <w:rFonts w:ascii="Times New Roman" w:hAnsi="Times New Roman"/>
          <w:sz w:val="28"/>
          <w:szCs w:val="28"/>
        </w:rPr>
        <w:t xml:space="preserve"> №</w:t>
      </w:r>
      <w:r w:rsidRPr="009615C9">
        <w:rPr>
          <w:rFonts w:ascii="Times New Roman" w:hAnsi="Times New Roman"/>
          <w:sz w:val="28"/>
          <w:szCs w:val="28"/>
        </w:rPr>
        <w:t xml:space="preserve"> </w:t>
      </w:r>
      <w:r>
        <w:rPr>
          <w:rFonts w:ascii="Times New Roman" w:hAnsi="Times New Roman"/>
          <w:sz w:val="28"/>
          <w:szCs w:val="28"/>
        </w:rPr>
        <w:t>4</w:t>
      </w:r>
    </w:p>
    <w:p w:rsidR="008A5F59" w:rsidRPr="009615C9" w:rsidRDefault="008A5F59" w:rsidP="008A5F59">
      <w:pPr>
        <w:widowControl/>
        <w:ind w:left="2835"/>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8A5F59" w:rsidRPr="00BD0ADE" w:rsidRDefault="008A5F59" w:rsidP="008A5F59">
      <w:pPr>
        <w:widowControl/>
        <w:ind w:left="2835"/>
        <w:jc w:val="right"/>
        <w:rPr>
          <w:rFonts w:ascii="Times New Roman" w:hAnsi="Times New Roman"/>
          <w:sz w:val="28"/>
          <w:szCs w:val="28"/>
          <w:vertAlign w:val="superscript"/>
        </w:rPr>
      </w:pPr>
      <w:r w:rsidRPr="00BD0ADE">
        <w:rPr>
          <w:rFonts w:ascii="Times New Roman" w:hAnsi="Times New Roman"/>
          <w:sz w:val="28"/>
          <w:szCs w:val="28"/>
        </w:rPr>
        <w:t xml:space="preserve">в </w:t>
      </w:r>
      <w:r w:rsidR="00F018B3">
        <w:rPr>
          <w:rFonts w:ascii="Times New Roman" w:hAnsi="Times New Roman"/>
          <w:sz w:val="28"/>
          <w:szCs w:val="28"/>
        </w:rPr>
        <w:t>Белозерском</w:t>
      </w:r>
      <w:r>
        <w:rPr>
          <w:rFonts w:ascii="Times New Roman" w:hAnsi="Times New Roman"/>
          <w:sz w:val="28"/>
          <w:szCs w:val="28"/>
        </w:rPr>
        <w:t xml:space="preserve"> муниципальном районе</w:t>
      </w:r>
    </w:p>
    <w:p w:rsidR="0044555F" w:rsidRPr="00F71AD8" w:rsidRDefault="0044555F" w:rsidP="0044555F">
      <w:pPr>
        <w:pStyle w:val="ConsPlusNormal"/>
        <w:jc w:val="right"/>
      </w:pP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proofErr w:type="gramStart"/>
            <w:r w:rsidRPr="00BD0ADE">
              <w:rPr>
                <w:color w:val="000000"/>
                <w:szCs w:val="20"/>
              </w:rPr>
              <w:t>(указывается фамилия, имя, отчество</w:t>
            </w:r>
            <w:proofErr w:type="gramEnd"/>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5" w:name="Par320"/>
      <w:bookmarkEnd w:id="15"/>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proofErr w:type="gramStart"/>
      <w:r w:rsidRPr="00BD0ADE">
        <w:rPr>
          <w:rFonts w:ascii="Times New Roman" w:hAnsi="Times New Roman"/>
          <w:i/>
          <w:sz w:val="24"/>
          <w:szCs w:val="24"/>
        </w:rPr>
        <w:t xml:space="preserve">(указываются вид и форма контрольного мероприятия в соответствии </w:t>
      </w:r>
      <w:proofErr w:type="gramEnd"/>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sz w:val="24"/>
          <w:szCs w:val="24"/>
        </w:rPr>
        <w:t>до</w:t>
      </w:r>
      <w:proofErr w:type="gramEnd"/>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F94A04" w:rsidRDefault="00F94A04"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8A5F59" w:rsidRPr="009615C9" w:rsidRDefault="008A5F59" w:rsidP="008A5F59">
      <w:pPr>
        <w:widowControl/>
        <w:ind w:left="2835"/>
        <w:jc w:val="right"/>
        <w:rPr>
          <w:rFonts w:ascii="Times New Roman" w:hAnsi="Times New Roman"/>
          <w:sz w:val="28"/>
          <w:szCs w:val="28"/>
        </w:rPr>
      </w:pPr>
      <w:r w:rsidRPr="009615C9">
        <w:rPr>
          <w:rFonts w:ascii="Times New Roman" w:hAnsi="Times New Roman"/>
          <w:sz w:val="28"/>
          <w:szCs w:val="28"/>
        </w:rPr>
        <w:lastRenderedPageBreak/>
        <w:t>Приложение</w:t>
      </w:r>
      <w:r>
        <w:rPr>
          <w:rFonts w:ascii="Times New Roman" w:hAnsi="Times New Roman"/>
          <w:sz w:val="28"/>
          <w:szCs w:val="28"/>
        </w:rPr>
        <w:t xml:space="preserve"> №</w:t>
      </w:r>
      <w:r w:rsidRPr="009615C9">
        <w:rPr>
          <w:rFonts w:ascii="Times New Roman" w:hAnsi="Times New Roman"/>
          <w:sz w:val="28"/>
          <w:szCs w:val="28"/>
        </w:rPr>
        <w:t xml:space="preserve"> </w:t>
      </w:r>
      <w:r>
        <w:rPr>
          <w:rFonts w:ascii="Times New Roman" w:hAnsi="Times New Roman"/>
          <w:sz w:val="28"/>
          <w:szCs w:val="28"/>
        </w:rPr>
        <w:t>5</w:t>
      </w:r>
    </w:p>
    <w:p w:rsidR="008A5F59" w:rsidRPr="009615C9" w:rsidRDefault="008A5F59" w:rsidP="008A5F59">
      <w:pPr>
        <w:widowControl/>
        <w:ind w:left="2835"/>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8A5F59" w:rsidRPr="00BD0ADE" w:rsidRDefault="008A5F59" w:rsidP="008A5F59">
      <w:pPr>
        <w:widowControl/>
        <w:ind w:left="2835"/>
        <w:jc w:val="right"/>
        <w:rPr>
          <w:rFonts w:ascii="Times New Roman" w:hAnsi="Times New Roman"/>
          <w:sz w:val="28"/>
          <w:szCs w:val="28"/>
          <w:vertAlign w:val="superscript"/>
        </w:rPr>
      </w:pPr>
      <w:r w:rsidRPr="00BD0ADE">
        <w:rPr>
          <w:rFonts w:ascii="Times New Roman" w:hAnsi="Times New Roman"/>
          <w:sz w:val="28"/>
          <w:szCs w:val="28"/>
        </w:rPr>
        <w:t xml:space="preserve">в </w:t>
      </w:r>
      <w:r w:rsidR="00F018B3">
        <w:rPr>
          <w:rFonts w:ascii="Times New Roman" w:hAnsi="Times New Roman"/>
          <w:sz w:val="28"/>
          <w:szCs w:val="28"/>
        </w:rPr>
        <w:t>Белозерском</w:t>
      </w:r>
      <w:r>
        <w:rPr>
          <w:rFonts w:ascii="Times New Roman" w:hAnsi="Times New Roman"/>
          <w:sz w:val="28"/>
          <w:szCs w:val="28"/>
        </w:rPr>
        <w:t xml:space="preserve"> муниципальном районе</w:t>
      </w:r>
    </w:p>
    <w:p w:rsidR="0044555F" w:rsidRPr="007A10AC" w:rsidRDefault="0044555F" w:rsidP="0044555F">
      <w:pPr>
        <w:pStyle w:val="ConsPlusNormal"/>
        <w:ind w:firstLine="0"/>
        <w:jc w:val="center"/>
        <w:rPr>
          <w:color w:val="000000"/>
          <w:sz w:val="28"/>
          <w:szCs w:val="28"/>
        </w:rPr>
      </w:pPr>
    </w:p>
    <w:p w:rsidR="00DB607F" w:rsidRDefault="00DB607F" w:rsidP="00DB607F">
      <w:pPr>
        <w:pStyle w:val="ConsPlusNormal"/>
        <w:ind w:firstLine="0"/>
        <w:jc w:val="center"/>
        <w:rPr>
          <w:color w:val="000000"/>
          <w:sz w:val="28"/>
          <w:szCs w:val="28"/>
        </w:rPr>
      </w:pPr>
    </w:p>
    <w:p w:rsidR="0044555F" w:rsidRPr="00BD0ADE" w:rsidRDefault="0044555F" w:rsidP="008A5F59">
      <w:pPr>
        <w:pStyle w:val="ConsPlusNormal"/>
        <w:ind w:firstLine="0"/>
        <w:jc w:val="center"/>
        <w:rPr>
          <w:b/>
          <w:sz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городском наземном электрическом транспорте и в дорожном хозяйстве</w:t>
      </w:r>
    </w:p>
    <w:p w:rsidR="00DB607F" w:rsidRPr="00DB607F" w:rsidRDefault="0044555F" w:rsidP="008A5F59">
      <w:pPr>
        <w:pStyle w:val="ConsPlusNormal"/>
        <w:ind w:firstLine="0"/>
        <w:jc w:val="center"/>
        <w:rPr>
          <w:color w:val="000000"/>
          <w:sz w:val="28"/>
          <w:szCs w:val="28"/>
          <w:vertAlign w:val="superscript"/>
        </w:rPr>
      </w:pPr>
      <w:r w:rsidRPr="00BD0ADE">
        <w:rPr>
          <w:b/>
          <w:sz w:val="28"/>
        </w:rPr>
        <w:t xml:space="preserve">в </w:t>
      </w:r>
      <w:r w:rsidR="00F018B3">
        <w:rPr>
          <w:b/>
          <w:sz w:val="28"/>
        </w:rPr>
        <w:t>Белозерском</w:t>
      </w:r>
      <w:r w:rsidR="008A5F59">
        <w:rPr>
          <w:b/>
          <w:color w:val="000000"/>
          <w:sz w:val="28"/>
          <w:szCs w:val="28"/>
        </w:rPr>
        <w:t xml:space="preserve"> муниципальном районе</w:t>
      </w:r>
    </w:p>
    <w:p w:rsidR="0044555F" w:rsidRPr="007A10AC" w:rsidRDefault="0044555F" w:rsidP="00DB607F">
      <w:pPr>
        <w:pStyle w:val="ConsPlusNormal"/>
        <w:ind w:firstLine="540"/>
        <w:jc w:val="both"/>
        <w:rPr>
          <w:color w:val="000000"/>
          <w:sz w:val="28"/>
          <w:szCs w:val="28"/>
        </w:rPr>
      </w:pPr>
    </w:p>
    <w:p w:rsidR="0044555F" w:rsidRPr="00DD1D88" w:rsidRDefault="0044555F" w:rsidP="008A5F59">
      <w:pPr>
        <w:pStyle w:val="ConsPlusNormal"/>
        <w:ind w:firstLine="709"/>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8A5F59">
      <w:pPr>
        <w:pStyle w:val="ConsPlusNormal"/>
        <w:ind w:firstLine="709"/>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8A5F59">
      <w:pPr>
        <w:pStyle w:val="ConsPlusNormal"/>
        <w:ind w:firstLine="709"/>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8A5F59">
      <w:pPr>
        <w:pStyle w:val="ConsPlusNormal"/>
        <w:ind w:firstLine="709"/>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8A5F59">
      <w:pPr>
        <w:pStyle w:val="ConsPlusNormal"/>
        <w:ind w:firstLine="709"/>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8A5F59">
      <w:pPr>
        <w:pStyle w:val="ConsPlusNormal"/>
        <w:ind w:firstLine="709"/>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8A5F59">
      <w:pPr>
        <w:pStyle w:val="ConsPlusNormal"/>
        <w:ind w:firstLine="709"/>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8A5F59">
      <w:pPr>
        <w:pStyle w:val="ConsPlusNormal"/>
        <w:ind w:firstLine="709"/>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8A5F59">
      <w:pPr>
        <w:pStyle w:val="ConsPlusNormal"/>
        <w:ind w:firstLine="709"/>
        <w:jc w:val="both"/>
        <w:rPr>
          <w:color w:val="000000"/>
          <w:sz w:val="28"/>
          <w:szCs w:val="28"/>
          <w:shd w:val="clear" w:color="auto" w:fill="F1C100"/>
        </w:rPr>
      </w:pPr>
    </w:p>
    <w:p w:rsidR="0044555F" w:rsidRPr="00DD1D88" w:rsidRDefault="0044555F" w:rsidP="008A5F59">
      <w:pPr>
        <w:ind w:firstLine="709"/>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8A5F59">
      <w:pPr>
        <w:pStyle w:val="ConsPlusNormal"/>
        <w:ind w:firstLine="709"/>
        <w:jc w:val="both"/>
        <w:rPr>
          <w:sz w:val="28"/>
          <w:szCs w:val="28"/>
        </w:rPr>
      </w:pPr>
      <w:r w:rsidRPr="00DD1D88">
        <w:rPr>
          <w:sz w:val="28"/>
          <w:szCs w:val="28"/>
        </w:rPr>
        <w:t xml:space="preserve">При осуществлении муниципального контроля </w:t>
      </w:r>
      <w:r w:rsidRPr="00DB607F">
        <w:rPr>
          <w:sz w:val="28"/>
        </w:rPr>
        <w:t xml:space="preserve">на автомобильном транспорте, городском наземном электрическом транспорте и в дорожном хозяйстве в </w:t>
      </w:r>
      <w:r w:rsidR="00F018B3">
        <w:rPr>
          <w:sz w:val="28"/>
        </w:rPr>
        <w:t>Белозерском</w:t>
      </w:r>
      <w:r w:rsidR="008A5F59">
        <w:rPr>
          <w:color w:val="000000"/>
          <w:sz w:val="28"/>
          <w:szCs w:val="28"/>
        </w:rPr>
        <w:t xml:space="preserve"> муниципальном районе </w:t>
      </w:r>
      <w:r w:rsidRPr="00DD1D88">
        <w:rPr>
          <w:sz w:val="28"/>
          <w:szCs w:val="28"/>
        </w:rPr>
        <w:t>устанавливаются следующие индикативные показатели:</w:t>
      </w:r>
    </w:p>
    <w:p w:rsidR="0044555F" w:rsidRPr="00DD1D88" w:rsidRDefault="0044555F" w:rsidP="008A5F59">
      <w:pPr>
        <w:ind w:firstLine="709"/>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8A5F59">
      <w:pPr>
        <w:ind w:firstLine="709"/>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8A5F59">
      <w:pPr>
        <w:ind w:firstLine="709"/>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44555F" w:rsidRPr="00DD1D88" w:rsidRDefault="0044555F" w:rsidP="008A5F59">
      <w:pPr>
        <w:ind w:firstLine="709"/>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060CEC" w:rsidRPr="008A5F59" w:rsidRDefault="0044555F" w:rsidP="008A5F59">
      <w:pPr>
        <w:ind w:firstLine="709"/>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sectPr w:rsidR="00060CEC" w:rsidRPr="008A5F59" w:rsidSect="00F05896">
      <w:pgSz w:w="11906" w:h="16838"/>
      <w:pgMar w:top="1134" w:right="851"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F21" w:rsidRDefault="008F6F21" w:rsidP="0044555F">
      <w:r>
        <w:separator/>
      </w:r>
    </w:p>
  </w:endnote>
  <w:endnote w:type="continuationSeparator" w:id="0">
    <w:p w:rsidR="008F6F21" w:rsidRDefault="008F6F21"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F21" w:rsidRDefault="008F6F21" w:rsidP="0044555F">
      <w:r>
        <w:separator/>
      </w:r>
    </w:p>
  </w:footnote>
  <w:footnote w:type="continuationSeparator" w:id="0">
    <w:p w:rsidR="008F6F21" w:rsidRDefault="008F6F21" w:rsidP="00445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31ADF"/>
    <w:rsid w:val="00060CEC"/>
    <w:rsid w:val="00067779"/>
    <w:rsid w:val="00160507"/>
    <w:rsid w:val="00175640"/>
    <w:rsid w:val="00206D11"/>
    <w:rsid w:val="00253A08"/>
    <w:rsid w:val="00263EF9"/>
    <w:rsid w:val="002B10D1"/>
    <w:rsid w:val="0032782E"/>
    <w:rsid w:val="0033268C"/>
    <w:rsid w:val="00353408"/>
    <w:rsid w:val="0036652B"/>
    <w:rsid w:val="003C435F"/>
    <w:rsid w:val="003F4B5E"/>
    <w:rsid w:val="0044555F"/>
    <w:rsid w:val="00452C8C"/>
    <w:rsid w:val="004C31FC"/>
    <w:rsid w:val="004D04B6"/>
    <w:rsid w:val="004F53F8"/>
    <w:rsid w:val="00544A92"/>
    <w:rsid w:val="005473C9"/>
    <w:rsid w:val="005555B1"/>
    <w:rsid w:val="0058775C"/>
    <w:rsid w:val="006059DA"/>
    <w:rsid w:val="00615214"/>
    <w:rsid w:val="006527EC"/>
    <w:rsid w:val="006950D7"/>
    <w:rsid w:val="006B69A8"/>
    <w:rsid w:val="006C66D8"/>
    <w:rsid w:val="006E742E"/>
    <w:rsid w:val="0070415E"/>
    <w:rsid w:val="007667F8"/>
    <w:rsid w:val="007938A0"/>
    <w:rsid w:val="007A3064"/>
    <w:rsid w:val="00840CCB"/>
    <w:rsid w:val="00841F8F"/>
    <w:rsid w:val="008444A0"/>
    <w:rsid w:val="008525B6"/>
    <w:rsid w:val="00870675"/>
    <w:rsid w:val="00877A08"/>
    <w:rsid w:val="00882A25"/>
    <w:rsid w:val="00885754"/>
    <w:rsid w:val="00887460"/>
    <w:rsid w:val="0089326A"/>
    <w:rsid w:val="00896103"/>
    <w:rsid w:val="008A5F59"/>
    <w:rsid w:val="008B5F7F"/>
    <w:rsid w:val="008F6F21"/>
    <w:rsid w:val="009615C9"/>
    <w:rsid w:val="00972C90"/>
    <w:rsid w:val="00A34C7C"/>
    <w:rsid w:val="00A510E0"/>
    <w:rsid w:val="00A616E5"/>
    <w:rsid w:val="00A9197C"/>
    <w:rsid w:val="00AA1173"/>
    <w:rsid w:val="00AE5C7C"/>
    <w:rsid w:val="00AF387D"/>
    <w:rsid w:val="00B63AE3"/>
    <w:rsid w:val="00B711C4"/>
    <w:rsid w:val="00BD0ADE"/>
    <w:rsid w:val="00BF31AF"/>
    <w:rsid w:val="00C021D2"/>
    <w:rsid w:val="00C07456"/>
    <w:rsid w:val="00C33CD1"/>
    <w:rsid w:val="00C8133A"/>
    <w:rsid w:val="00CA1104"/>
    <w:rsid w:val="00CF4C14"/>
    <w:rsid w:val="00D45E3A"/>
    <w:rsid w:val="00D65324"/>
    <w:rsid w:val="00D745B8"/>
    <w:rsid w:val="00DB607F"/>
    <w:rsid w:val="00E553C2"/>
    <w:rsid w:val="00E57652"/>
    <w:rsid w:val="00E6207D"/>
    <w:rsid w:val="00EA18FA"/>
    <w:rsid w:val="00EE76EC"/>
    <w:rsid w:val="00F018B3"/>
    <w:rsid w:val="00F05896"/>
    <w:rsid w:val="00F35961"/>
    <w:rsid w:val="00F93A18"/>
    <w:rsid w:val="00F94A04"/>
    <w:rsid w:val="00FA31CB"/>
    <w:rsid w:val="00FA6665"/>
    <w:rsid w:val="00FD2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af8">
    <w:name w:val="caption"/>
    <w:basedOn w:val="a"/>
    <w:qFormat/>
    <w:rsid w:val="004D04B6"/>
    <w:pPr>
      <w:widowControl/>
      <w:jc w:val="center"/>
    </w:pPr>
    <w:rPr>
      <w:rFonts w:ascii="Times New Roman" w:hAnsi="Times New Roman"/>
      <w:b/>
      <w:color w:val="auto"/>
      <w:sz w:val="36"/>
    </w:rPr>
  </w:style>
  <w:style w:type="paragraph" w:customStyle="1" w:styleId="17">
    <w:name w:val="Обычный (веб)1"/>
    <w:basedOn w:val="a"/>
    <w:rsid w:val="006C66D8"/>
    <w:pPr>
      <w:widowControl/>
      <w:suppressAutoHyphens/>
      <w:spacing w:before="100" w:after="100"/>
    </w:pPr>
    <w:rPr>
      <w:rFonts w:ascii="Times New Roman" w:hAnsi="Times New Roman"/>
      <w:color w:val="00000A"/>
      <w:sz w:val="24"/>
      <w:szCs w:val="24"/>
      <w:lang w:eastAsia="ar-SA"/>
    </w:rPr>
  </w:style>
  <w:style w:type="paragraph" w:customStyle="1" w:styleId="af9">
    <w:name w:val="Знак Знак Знак Знак Знак Знак Знак"/>
    <w:basedOn w:val="a"/>
    <w:rsid w:val="0033268C"/>
    <w:pPr>
      <w:widowControl/>
    </w:pPr>
    <w:rPr>
      <w:rFonts w:ascii="Verdana" w:hAnsi="Verdana" w:cs="Verdana"/>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af8">
    <w:name w:val="caption"/>
    <w:basedOn w:val="a"/>
    <w:qFormat/>
    <w:rsid w:val="004D04B6"/>
    <w:pPr>
      <w:widowControl/>
      <w:jc w:val="center"/>
    </w:pPr>
    <w:rPr>
      <w:rFonts w:ascii="Times New Roman" w:hAnsi="Times New Roman"/>
      <w:b/>
      <w:color w:val="auto"/>
      <w:sz w:val="36"/>
    </w:rPr>
  </w:style>
  <w:style w:type="paragraph" w:customStyle="1" w:styleId="17">
    <w:name w:val="Обычный (веб)1"/>
    <w:basedOn w:val="a"/>
    <w:rsid w:val="006C66D8"/>
    <w:pPr>
      <w:widowControl/>
      <w:suppressAutoHyphens/>
      <w:spacing w:before="100" w:after="100"/>
    </w:pPr>
    <w:rPr>
      <w:rFonts w:ascii="Times New Roman" w:hAnsi="Times New Roman"/>
      <w:color w:val="00000A"/>
      <w:sz w:val="24"/>
      <w:szCs w:val="24"/>
      <w:lang w:eastAsia="ar-SA"/>
    </w:rPr>
  </w:style>
  <w:style w:type="paragraph" w:customStyle="1" w:styleId="af9">
    <w:name w:val="Знак Знак Знак Знак Знак Знак Знак"/>
    <w:basedOn w:val="a"/>
    <w:rsid w:val="0033268C"/>
    <w:pPr>
      <w:widowControl/>
    </w:pPr>
    <w:rPr>
      <w:rFonts w:ascii="Verdana" w:hAnsi="Verdana" w:cs="Verdana"/>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DDDF8504A8C991D6DC062AEBE1543CC2CF7776F3762347E592B209D7894710E559B68D26C2774AD314985836975927B260E8F776387C20Aj6Y5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AA2A-ED94-4F9F-9D31-F4BBCFB7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30</Pages>
  <Words>10014</Words>
  <Characters>57081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Марова Е.В.</cp:lastModifiedBy>
  <cp:revision>10</cp:revision>
  <cp:lastPrinted>2021-09-03T12:18:00Z</cp:lastPrinted>
  <dcterms:created xsi:type="dcterms:W3CDTF">2021-08-23T07:46:00Z</dcterms:created>
  <dcterms:modified xsi:type="dcterms:W3CDTF">2021-09-03T12:20:00Z</dcterms:modified>
</cp:coreProperties>
</file>