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1" w:rsidRDefault="00E14701" w:rsidP="00742567">
      <w:pPr>
        <w:pStyle w:val="a8"/>
        <w:ind w:left="426"/>
        <w:rPr>
          <w:b w:val="0"/>
          <w:bCs w:val="0"/>
          <w:sz w:val="20"/>
        </w:rPr>
      </w:pPr>
    </w:p>
    <w:p w:rsidR="00E14701" w:rsidRDefault="00E14701" w:rsidP="00E14701">
      <w:pPr>
        <w:pStyle w:val="a8"/>
        <w:rPr>
          <w:b w:val="0"/>
          <w:bCs w:val="0"/>
          <w:sz w:val="22"/>
          <w:szCs w:val="22"/>
          <w:lang w:val="en-US"/>
        </w:rPr>
      </w:pPr>
      <w:r>
        <w:rPr>
          <w:b w:val="0"/>
          <w:bCs w:val="0"/>
          <w:noProof/>
          <w:sz w:val="20"/>
          <w:lang w:eastAsia="ru-RU"/>
        </w:rPr>
        <w:drawing>
          <wp:inline distT="0" distB="0" distL="0" distR="0" wp14:anchorId="35CD4D8E" wp14:editId="202521D8">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E14701" w:rsidRDefault="00E14701" w:rsidP="00E14701">
      <w:pPr>
        <w:pStyle w:val="a8"/>
        <w:rPr>
          <w:b w:val="0"/>
          <w:bCs w:val="0"/>
          <w:sz w:val="22"/>
          <w:szCs w:val="22"/>
          <w:lang w:val="en-US"/>
        </w:rPr>
      </w:pPr>
    </w:p>
    <w:p w:rsidR="00E14701" w:rsidRDefault="00E14701" w:rsidP="00E14701">
      <w:pPr>
        <w:pStyle w:val="a8"/>
        <w:rPr>
          <w:b w:val="0"/>
          <w:bCs w:val="0"/>
          <w:sz w:val="22"/>
          <w:szCs w:val="22"/>
          <w:lang w:val="en-US"/>
        </w:rPr>
      </w:pPr>
    </w:p>
    <w:p w:rsidR="00E14701" w:rsidRDefault="00E14701" w:rsidP="00E14701">
      <w:pPr>
        <w:pStyle w:val="a8"/>
        <w:rPr>
          <w:b w:val="0"/>
          <w:bCs w:val="0"/>
          <w:sz w:val="20"/>
        </w:rPr>
      </w:pPr>
      <w:r>
        <w:rPr>
          <w:b w:val="0"/>
          <w:bCs w:val="0"/>
          <w:sz w:val="20"/>
        </w:rPr>
        <w:t>АДМИНИСТРАЦИЯ БЕЛОЗЕРСКОГО  МУНИЦИПАЛЬНОГО РАЙОНА ВОЛОГОДСКОЙ ОБЛАСТИ</w:t>
      </w:r>
    </w:p>
    <w:p w:rsidR="00E14701" w:rsidRDefault="00E14701" w:rsidP="00E14701">
      <w:pPr>
        <w:pStyle w:val="a8"/>
      </w:pPr>
    </w:p>
    <w:p w:rsidR="00E14701" w:rsidRPr="00123166" w:rsidRDefault="00E14701" w:rsidP="00E14701">
      <w:pPr>
        <w:pStyle w:val="a8"/>
      </w:pPr>
      <w:proofErr w:type="gramStart"/>
      <w:r w:rsidRPr="00123166">
        <w:rPr>
          <w:szCs w:val="36"/>
        </w:rPr>
        <w:t>П</w:t>
      </w:r>
      <w:proofErr w:type="gramEnd"/>
      <w:r w:rsidRPr="00123166">
        <w:rPr>
          <w:szCs w:val="36"/>
        </w:rPr>
        <w:t xml:space="preserve"> О С Т А Н О В Л Е Н И Е</w:t>
      </w:r>
    </w:p>
    <w:p w:rsidR="00BF6178" w:rsidRPr="00B64DD0" w:rsidRDefault="00BF6178" w:rsidP="00BF6178">
      <w:pPr>
        <w:spacing w:after="0" w:line="240" w:lineRule="auto"/>
        <w:jc w:val="center"/>
        <w:rPr>
          <w:rFonts w:ascii="Times New Roman" w:hAnsi="Times New Roman" w:cs="Times New Roman"/>
          <w:b/>
          <w:bCs/>
          <w:sz w:val="36"/>
          <w:szCs w:val="24"/>
        </w:rPr>
      </w:pPr>
    </w:p>
    <w:p w:rsidR="00BF6178" w:rsidRPr="00B64DD0" w:rsidRDefault="00BF6178" w:rsidP="00BF6178">
      <w:pPr>
        <w:spacing w:after="0" w:line="240" w:lineRule="auto"/>
        <w:jc w:val="center"/>
        <w:rPr>
          <w:rFonts w:ascii="Times New Roman" w:hAnsi="Times New Roman" w:cs="Times New Roman"/>
          <w:sz w:val="28"/>
          <w:szCs w:val="24"/>
        </w:rPr>
      </w:pPr>
    </w:p>
    <w:p w:rsidR="00BF6178" w:rsidRPr="00B64DD0" w:rsidRDefault="00BF6178" w:rsidP="005403E2">
      <w:pPr>
        <w:spacing w:after="0" w:line="240" w:lineRule="auto"/>
        <w:ind w:left="284"/>
        <w:jc w:val="center"/>
        <w:rPr>
          <w:rFonts w:ascii="Times New Roman" w:hAnsi="Times New Roman" w:cs="Times New Roman"/>
          <w:sz w:val="28"/>
          <w:szCs w:val="24"/>
        </w:rPr>
      </w:pPr>
    </w:p>
    <w:p w:rsidR="00BF6178" w:rsidRPr="00B64DD0" w:rsidRDefault="00BF6178" w:rsidP="00742567">
      <w:pPr>
        <w:keepNext/>
        <w:spacing w:after="0" w:line="240" w:lineRule="auto"/>
        <w:ind w:left="426"/>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sidR="0003709D">
        <w:rPr>
          <w:rFonts w:ascii="Times New Roman" w:hAnsi="Times New Roman" w:cs="Times New Roman"/>
          <w:sz w:val="28"/>
          <w:szCs w:val="24"/>
        </w:rPr>
        <w:t xml:space="preserve">19.10.2021 </w:t>
      </w:r>
      <w:r w:rsidRPr="00B64DD0">
        <w:rPr>
          <w:rFonts w:ascii="Times New Roman" w:hAnsi="Times New Roman" w:cs="Times New Roman"/>
          <w:sz w:val="28"/>
          <w:szCs w:val="24"/>
        </w:rPr>
        <w:t>№</w:t>
      </w:r>
      <w:r w:rsidR="0003709D">
        <w:rPr>
          <w:rFonts w:ascii="Times New Roman" w:hAnsi="Times New Roman" w:cs="Times New Roman"/>
          <w:sz w:val="28"/>
          <w:szCs w:val="24"/>
        </w:rPr>
        <w:t>396</w:t>
      </w: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администрации района от 10.02.2021 №34</w:t>
      </w:r>
    </w:p>
    <w:p w:rsidR="00BF6178" w:rsidRPr="00B64DD0" w:rsidRDefault="00BF6178" w:rsidP="00742567">
      <w:pPr>
        <w:spacing w:after="0" w:line="240" w:lineRule="auto"/>
        <w:ind w:left="426"/>
        <w:rPr>
          <w:rFonts w:ascii="Times New Roman" w:hAnsi="Times New Roman" w:cs="Times New Roman"/>
          <w:sz w:val="28"/>
          <w:szCs w:val="28"/>
        </w:rPr>
      </w:pP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BF6178" w:rsidP="00742567">
      <w:pPr>
        <w:spacing w:after="0" w:line="240" w:lineRule="auto"/>
        <w:ind w:left="426"/>
        <w:jc w:val="both"/>
        <w:rPr>
          <w:rFonts w:ascii="Times New Roman" w:hAnsi="Times New Roman" w:cs="Times New Roman"/>
          <w:sz w:val="28"/>
          <w:szCs w:val="24"/>
          <w:lang w:eastAsia="ar-SA"/>
        </w:rPr>
      </w:pPr>
    </w:p>
    <w:p w:rsidR="00BF6178" w:rsidRPr="00B64DD0" w:rsidRDefault="00BF6178" w:rsidP="00742567">
      <w:pPr>
        <w:spacing w:after="0" w:line="240" w:lineRule="auto"/>
        <w:ind w:left="426"/>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F6178" w:rsidRPr="00B64DD0" w:rsidRDefault="00BF6178" w:rsidP="00742567">
      <w:pPr>
        <w:spacing w:after="0" w:line="240" w:lineRule="auto"/>
        <w:ind w:left="426"/>
        <w:rPr>
          <w:rFonts w:ascii="Times New Roman" w:hAnsi="Times New Roman" w:cs="Times New Roman"/>
          <w:sz w:val="28"/>
          <w:szCs w:val="28"/>
        </w:rPr>
      </w:pPr>
    </w:p>
    <w:p w:rsidR="00917833" w:rsidRDefault="00BF6178" w:rsidP="00742567">
      <w:pPr>
        <w:tabs>
          <w:tab w:val="left" w:pos="180"/>
        </w:tabs>
        <w:spacing w:after="0" w:line="240" w:lineRule="auto"/>
        <w:ind w:left="426"/>
        <w:jc w:val="both"/>
        <w:rPr>
          <w:rFonts w:ascii="Times New Roman" w:eastAsiaTheme="minorHAnsi" w:hAnsi="Times New Roman" w:cs="Times New Roman"/>
          <w:sz w:val="28"/>
          <w:lang w:eastAsia="en-US"/>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w:t>
      </w:r>
      <w:r w:rsidR="007002EA">
        <w:rPr>
          <w:rFonts w:ascii="Times New Roman" w:hAnsi="Times New Roman" w:cs="Times New Roman"/>
          <w:sz w:val="28"/>
          <w:szCs w:val="20"/>
          <w:lang w:eastAsia="ar-SA"/>
        </w:rPr>
        <w:t>Внести в постановление администрации района от 10.02.2021 №34 «Об у</w:t>
      </w:r>
      <w:r w:rsidRPr="00B64DD0">
        <w:rPr>
          <w:rFonts w:ascii="Times New Roman" w:hAnsi="Times New Roman" w:cs="Times New Roman"/>
          <w:sz w:val="28"/>
          <w:szCs w:val="20"/>
          <w:lang w:eastAsia="ar-SA"/>
        </w:rPr>
        <w:t>твер</w:t>
      </w:r>
      <w:r w:rsidR="007002EA">
        <w:rPr>
          <w:rFonts w:ascii="Times New Roman" w:hAnsi="Times New Roman" w:cs="Times New Roman"/>
          <w:sz w:val="28"/>
          <w:szCs w:val="20"/>
          <w:lang w:eastAsia="ar-SA"/>
        </w:rPr>
        <w:t>ж</w:t>
      </w:r>
      <w:r w:rsidRPr="00B64DD0">
        <w:rPr>
          <w:rFonts w:ascii="Times New Roman" w:hAnsi="Times New Roman" w:cs="Times New Roman"/>
          <w:sz w:val="28"/>
          <w:szCs w:val="20"/>
          <w:lang w:eastAsia="ar-SA"/>
        </w:rPr>
        <w:t>д</w:t>
      </w:r>
      <w:r w:rsidR="007002EA">
        <w:rPr>
          <w:rFonts w:ascii="Times New Roman" w:hAnsi="Times New Roman" w:cs="Times New Roman"/>
          <w:sz w:val="28"/>
          <w:szCs w:val="20"/>
          <w:lang w:eastAsia="ar-SA"/>
        </w:rPr>
        <w:t xml:space="preserve">ении </w:t>
      </w:r>
      <w:r w:rsidRPr="00B64DD0">
        <w:rPr>
          <w:rFonts w:ascii="Times New Roman" w:eastAsiaTheme="minorHAnsi" w:hAnsi="Times New Roman" w:cs="Times New Roman"/>
          <w:sz w:val="28"/>
          <w:lang w:eastAsia="en-US"/>
        </w:rPr>
        <w:t>муниципальн</w:t>
      </w:r>
      <w:r w:rsidR="007002EA">
        <w:rPr>
          <w:rFonts w:ascii="Times New Roman" w:eastAsiaTheme="minorHAnsi" w:hAnsi="Times New Roman" w:cs="Times New Roman"/>
          <w:sz w:val="28"/>
          <w:lang w:eastAsia="en-US"/>
        </w:rPr>
        <w:t>ой</w:t>
      </w:r>
      <w:r w:rsidRPr="00B64DD0">
        <w:rPr>
          <w:rFonts w:ascii="Times New Roman" w:eastAsiaTheme="minorHAnsi" w:hAnsi="Times New Roman" w:cs="Times New Roman"/>
          <w:sz w:val="28"/>
          <w:lang w:eastAsia="en-US"/>
        </w:rPr>
        <w:t xml:space="preserve"> программ</w:t>
      </w:r>
      <w:r w:rsidR="007002EA">
        <w:rPr>
          <w:rFonts w:ascii="Times New Roman" w:eastAsiaTheme="minorHAnsi" w:hAnsi="Times New Roman" w:cs="Times New Roman"/>
          <w:sz w:val="28"/>
          <w:lang w:eastAsia="en-US"/>
        </w:rPr>
        <w:t>ы</w:t>
      </w:r>
      <w:r>
        <w:rPr>
          <w:rFonts w:ascii="Times New Roman" w:eastAsiaTheme="minorHAnsi" w:hAnsi="Times New Roman" w:cs="Times New Roman"/>
          <w:sz w:val="28"/>
          <w:lang w:eastAsia="en-US"/>
        </w:rPr>
        <w:t xml:space="preserve"> «Управление и распоряжение муниципальным имуществом Белозерского муниципального района</w:t>
      </w:r>
      <w:r w:rsidRPr="00B64DD0">
        <w:rPr>
          <w:rFonts w:ascii="Times New Roman" w:eastAsiaTheme="minorHAnsi" w:hAnsi="Times New Roman" w:cs="Times New Roman"/>
          <w:sz w:val="28"/>
          <w:lang w:eastAsia="en-US"/>
        </w:rPr>
        <w:t xml:space="preserve"> на 20</w:t>
      </w:r>
      <w:r>
        <w:rPr>
          <w:rFonts w:ascii="Times New Roman" w:eastAsiaTheme="minorHAnsi" w:hAnsi="Times New Roman" w:cs="Times New Roman"/>
          <w:sz w:val="28"/>
          <w:lang w:eastAsia="en-US"/>
        </w:rPr>
        <w:t>21</w:t>
      </w:r>
      <w:r w:rsidRPr="00B64DD0">
        <w:rPr>
          <w:rFonts w:ascii="Times New Roman" w:eastAsiaTheme="minorHAnsi" w:hAnsi="Times New Roman" w:cs="Times New Roman"/>
          <w:sz w:val="28"/>
          <w:lang w:eastAsia="en-US"/>
        </w:rPr>
        <w:t>-202</w:t>
      </w:r>
      <w:r w:rsidR="00795B75">
        <w:rPr>
          <w:rFonts w:ascii="Times New Roman" w:eastAsiaTheme="minorHAnsi" w:hAnsi="Times New Roman" w:cs="Times New Roman"/>
          <w:sz w:val="28"/>
          <w:lang w:eastAsia="en-US"/>
        </w:rPr>
        <w:t>5</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w:t>
      </w:r>
      <w:r w:rsidR="007002EA">
        <w:rPr>
          <w:rFonts w:ascii="Times New Roman" w:eastAsiaTheme="minorHAnsi" w:hAnsi="Times New Roman" w:cs="Times New Roman"/>
          <w:sz w:val="28"/>
          <w:lang w:eastAsia="en-US"/>
        </w:rPr>
        <w:t xml:space="preserve"> следующие изменения</w:t>
      </w:r>
      <w:r w:rsidR="00917833">
        <w:rPr>
          <w:rFonts w:ascii="Times New Roman" w:eastAsiaTheme="minorHAnsi" w:hAnsi="Times New Roman" w:cs="Times New Roman"/>
          <w:sz w:val="28"/>
          <w:lang w:eastAsia="en-US"/>
        </w:rPr>
        <w:t>:</w:t>
      </w:r>
    </w:p>
    <w:p w:rsidR="007002EA" w:rsidRDefault="00917833" w:rsidP="00742567">
      <w:pPr>
        <w:tabs>
          <w:tab w:val="left" w:pos="180"/>
        </w:tabs>
        <w:spacing w:after="0" w:line="240" w:lineRule="auto"/>
        <w:ind w:left="426"/>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 xml:space="preserve">              </w:t>
      </w:r>
      <w:r w:rsidR="00E83E55">
        <w:rPr>
          <w:rFonts w:ascii="Times New Roman" w:eastAsiaTheme="minorHAnsi" w:hAnsi="Times New Roman" w:cs="Times New Roman"/>
          <w:sz w:val="28"/>
          <w:lang w:eastAsia="en-US"/>
        </w:rPr>
        <w:t>2</w:t>
      </w:r>
      <w:r>
        <w:rPr>
          <w:rFonts w:ascii="Times New Roman" w:eastAsiaTheme="minorHAnsi" w:hAnsi="Times New Roman" w:cs="Times New Roman"/>
          <w:sz w:val="28"/>
          <w:lang w:eastAsia="en-US"/>
        </w:rPr>
        <w:t xml:space="preserve">. </w:t>
      </w:r>
      <w:r w:rsidR="00ED3BDD">
        <w:rPr>
          <w:rFonts w:ascii="Times New Roman" w:eastAsiaTheme="minorHAnsi" w:hAnsi="Times New Roman" w:cs="Times New Roman"/>
          <w:sz w:val="28"/>
          <w:lang w:eastAsia="en-US"/>
        </w:rPr>
        <w:t>замени</w:t>
      </w:r>
      <w:r w:rsidR="00E83E55">
        <w:rPr>
          <w:rFonts w:ascii="Times New Roman" w:eastAsiaTheme="minorHAnsi" w:hAnsi="Times New Roman" w:cs="Times New Roman"/>
          <w:sz w:val="28"/>
          <w:lang w:eastAsia="en-US"/>
        </w:rPr>
        <w:t>ть</w:t>
      </w:r>
      <w:r w:rsidR="007002EA">
        <w:rPr>
          <w:rFonts w:ascii="Times New Roman" w:eastAsiaTheme="minorHAnsi" w:hAnsi="Times New Roman" w:cs="Times New Roman"/>
          <w:sz w:val="28"/>
          <w:lang w:eastAsia="en-US"/>
        </w:rPr>
        <w:t>:</w:t>
      </w:r>
    </w:p>
    <w:p w:rsidR="00BF6178" w:rsidRDefault="00ED3BDD"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в разделе 1.</w:t>
      </w:r>
      <w:r w:rsidR="009178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Паспорт программы</w:t>
      </w:r>
      <w:r w:rsidR="0091783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цифры «51 229,6» цифрами «53 765,</w:t>
      </w:r>
      <w:r w:rsidR="00917833">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цифры  «10 869,5» цифрами «13 405,2», </w:t>
      </w:r>
      <w:r w:rsidR="00917833">
        <w:rPr>
          <w:rFonts w:ascii="Times New Roman" w:eastAsiaTheme="minorHAnsi" w:hAnsi="Times New Roman" w:cs="Times New Roman"/>
          <w:sz w:val="28"/>
          <w:szCs w:val="28"/>
          <w:lang w:eastAsia="en-US"/>
        </w:rPr>
        <w:t>цифры «24 373,6» цифрами «24</w:t>
      </w:r>
      <w:r w:rsidR="00E83E55">
        <w:rPr>
          <w:rFonts w:ascii="Times New Roman" w:eastAsiaTheme="minorHAnsi" w:hAnsi="Times New Roman" w:cs="Times New Roman"/>
          <w:sz w:val="28"/>
          <w:szCs w:val="28"/>
          <w:lang w:eastAsia="en-US"/>
        </w:rPr>
        <w:t> </w:t>
      </w:r>
      <w:r w:rsidR="00917833">
        <w:rPr>
          <w:rFonts w:ascii="Times New Roman" w:eastAsiaTheme="minorHAnsi" w:hAnsi="Times New Roman" w:cs="Times New Roman"/>
          <w:sz w:val="28"/>
          <w:szCs w:val="28"/>
          <w:lang w:eastAsia="en-US"/>
        </w:rPr>
        <w:t xml:space="preserve">506», цифры «4 874,8» цифрами «5 007,2», </w:t>
      </w:r>
      <w:r>
        <w:rPr>
          <w:rFonts w:ascii="Times New Roman" w:eastAsiaTheme="minorHAnsi" w:hAnsi="Times New Roman" w:cs="Times New Roman"/>
          <w:sz w:val="28"/>
          <w:szCs w:val="28"/>
          <w:lang w:eastAsia="en-US"/>
        </w:rPr>
        <w:t>цифры «</w:t>
      </w:r>
      <w:r w:rsidR="00815B39">
        <w:rPr>
          <w:rFonts w:ascii="Times New Roman" w:eastAsiaTheme="minorHAnsi" w:hAnsi="Times New Roman" w:cs="Times New Roman"/>
          <w:sz w:val="28"/>
          <w:szCs w:val="28"/>
          <w:lang w:eastAsia="en-US"/>
        </w:rPr>
        <w:t>26</w:t>
      </w:r>
      <w:r>
        <w:rPr>
          <w:rFonts w:ascii="Times New Roman" w:eastAsiaTheme="minorHAnsi" w:hAnsi="Times New Roman" w:cs="Times New Roman"/>
          <w:sz w:val="28"/>
          <w:szCs w:val="28"/>
          <w:lang w:eastAsia="en-US"/>
        </w:rPr>
        <w:t> </w:t>
      </w:r>
      <w:r w:rsidR="00815B39">
        <w:rPr>
          <w:rFonts w:ascii="Times New Roman" w:eastAsiaTheme="minorHAnsi" w:hAnsi="Times New Roman" w:cs="Times New Roman"/>
          <w:sz w:val="28"/>
          <w:szCs w:val="28"/>
          <w:lang w:eastAsia="en-US"/>
        </w:rPr>
        <w:t>076</w:t>
      </w:r>
      <w:r>
        <w:rPr>
          <w:rFonts w:ascii="Times New Roman" w:eastAsiaTheme="minorHAnsi" w:hAnsi="Times New Roman" w:cs="Times New Roman"/>
          <w:sz w:val="28"/>
          <w:szCs w:val="28"/>
          <w:lang w:eastAsia="en-US"/>
        </w:rPr>
        <w:t>,</w:t>
      </w:r>
      <w:r w:rsidR="00815B39">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цифрами </w:t>
      </w:r>
      <w:r w:rsidR="00815B39">
        <w:rPr>
          <w:rFonts w:ascii="Times New Roman" w:eastAsiaTheme="minorHAnsi" w:hAnsi="Times New Roman" w:cs="Times New Roman"/>
          <w:sz w:val="28"/>
          <w:szCs w:val="28"/>
          <w:lang w:eastAsia="en-US"/>
        </w:rPr>
        <w:t>«28 </w:t>
      </w:r>
      <w:r w:rsidR="00917833">
        <w:rPr>
          <w:rFonts w:ascii="Times New Roman" w:eastAsiaTheme="minorHAnsi" w:hAnsi="Times New Roman" w:cs="Times New Roman"/>
          <w:sz w:val="28"/>
          <w:szCs w:val="28"/>
          <w:lang w:eastAsia="en-US"/>
        </w:rPr>
        <w:t>479</w:t>
      </w:r>
      <w:r w:rsidR="00815B39">
        <w:rPr>
          <w:rFonts w:ascii="Times New Roman" w:eastAsiaTheme="minorHAnsi" w:hAnsi="Times New Roman" w:cs="Times New Roman"/>
          <w:sz w:val="28"/>
          <w:szCs w:val="28"/>
          <w:lang w:eastAsia="en-US"/>
        </w:rPr>
        <w:t>,</w:t>
      </w:r>
      <w:r w:rsidR="00917833">
        <w:rPr>
          <w:rFonts w:ascii="Times New Roman" w:eastAsiaTheme="minorHAnsi" w:hAnsi="Times New Roman" w:cs="Times New Roman"/>
          <w:sz w:val="28"/>
          <w:szCs w:val="28"/>
          <w:lang w:eastAsia="en-US"/>
        </w:rPr>
        <w:t>8</w:t>
      </w:r>
      <w:r w:rsidR="00815B39">
        <w:rPr>
          <w:rFonts w:ascii="Times New Roman" w:eastAsiaTheme="minorHAnsi" w:hAnsi="Times New Roman" w:cs="Times New Roman"/>
          <w:sz w:val="28"/>
          <w:szCs w:val="28"/>
          <w:lang w:eastAsia="en-US"/>
        </w:rPr>
        <w:t>», цифры и слова «2021 год - 5 215,3» цифрами</w:t>
      </w:r>
      <w:r w:rsidR="00E83E55">
        <w:rPr>
          <w:rFonts w:ascii="Times New Roman" w:eastAsiaTheme="minorHAnsi" w:hAnsi="Times New Roman" w:cs="Times New Roman"/>
          <w:sz w:val="28"/>
          <w:szCs w:val="28"/>
          <w:lang w:eastAsia="en-US"/>
        </w:rPr>
        <w:t xml:space="preserve"> и словами </w:t>
      </w:r>
      <w:r w:rsidR="00815B39">
        <w:rPr>
          <w:rFonts w:ascii="Times New Roman" w:eastAsiaTheme="minorHAnsi" w:hAnsi="Times New Roman" w:cs="Times New Roman"/>
          <w:sz w:val="28"/>
          <w:szCs w:val="28"/>
          <w:lang w:eastAsia="en-US"/>
        </w:rPr>
        <w:t>«2021 год - 7 </w:t>
      </w:r>
      <w:r w:rsidR="00917833">
        <w:rPr>
          <w:rFonts w:ascii="Times New Roman" w:eastAsiaTheme="minorHAnsi" w:hAnsi="Times New Roman" w:cs="Times New Roman"/>
          <w:sz w:val="28"/>
          <w:szCs w:val="28"/>
          <w:lang w:eastAsia="en-US"/>
        </w:rPr>
        <w:t>618</w:t>
      </w:r>
      <w:r w:rsidR="00815B39">
        <w:rPr>
          <w:rFonts w:ascii="Times New Roman" w:eastAsiaTheme="minorHAnsi" w:hAnsi="Times New Roman" w:cs="Times New Roman"/>
          <w:sz w:val="28"/>
          <w:szCs w:val="28"/>
          <w:lang w:eastAsia="en-US"/>
        </w:rPr>
        <w:t>,</w:t>
      </w:r>
      <w:r w:rsidR="00917833">
        <w:rPr>
          <w:rFonts w:ascii="Times New Roman" w:eastAsiaTheme="minorHAnsi" w:hAnsi="Times New Roman" w:cs="Times New Roman"/>
          <w:sz w:val="28"/>
          <w:szCs w:val="28"/>
          <w:lang w:eastAsia="en-US"/>
        </w:rPr>
        <w:t>6</w:t>
      </w:r>
      <w:r w:rsidR="00815B39">
        <w:rPr>
          <w:rFonts w:ascii="Times New Roman" w:eastAsiaTheme="minorHAnsi" w:hAnsi="Times New Roman" w:cs="Times New Roman"/>
          <w:sz w:val="28"/>
          <w:szCs w:val="28"/>
          <w:lang w:eastAsia="en-US"/>
        </w:rPr>
        <w:t>»;</w:t>
      </w:r>
    </w:p>
    <w:p w:rsidR="00917833" w:rsidRDefault="00815B39"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в приложении 4 к </w:t>
      </w:r>
      <w:r w:rsidR="0091783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Программе</w:t>
      </w:r>
      <w:r w:rsidR="009178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цифры «10 869,5» цифрами «13 405,22»</w:t>
      </w:r>
      <w:r w:rsidR="00917833">
        <w:rPr>
          <w:rFonts w:ascii="Times New Roman" w:eastAsiaTheme="minorHAnsi" w:hAnsi="Times New Roman" w:cs="Times New Roman"/>
          <w:sz w:val="28"/>
          <w:szCs w:val="28"/>
          <w:lang w:eastAsia="en-US"/>
        </w:rPr>
        <w:t>.</w:t>
      </w:r>
    </w:p>
    <w:p w:rsidR="00E73568" w:rsidRDefault="00917833" w:rsidP="006B0F62">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83E55">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П</w:t>
      </w:r>
      <w:r w:rsidR="00815B39">
        <w:rPr>
          <w:rFonts w:ascii="Times New Roman" w:eastAsiaTheme="minorHAnsi" w:hAnsi="Times New Roman" w:cs="Times New Roman"/>
          <w:sz w:val="28"/>
          <w:szCs w:val="28"/>
          <w:lang w:eastAsia="en-US"/>
        </w:rPr>
        <w:t>риложени</w:t>
      </w:r>
      <w:r>
        <w:rPr>
          <w:rFonts w:ascii="Times New Roman" w:eastAsiaTheme="minorHAnsi" w:hAnsi="Times New Roman" w:cs="Times New Roman"/>
          <w:sz w:val="28"/>
          <w:szCs w:val="28"/>
          <w:lang w:eastAsia="en-US"/>
        </w:rPr>
        <w:t>е</w:t>
      </w:r>
      <w:r w:rsidR="00815B39">
        <w:rPr>
          <w:rFonts w:ascii="Times New Roman" w:eastAsiaTheme="minorHAnsi" w:hAnsi="Times New Roman" w:cs="Times New Roman"/>
          <w:sz w:val="28"/>
          <w:szCs w:val="28"/>
          <w:lang w:eastAsia="en-US"/>
        </w:rPr>
        <w:t xml:space="preserve"> 5 к Программе </w:t>
      </w:r>
      <w:r>
        <w:rPr>
          <w:rFonts w:ascii="Times New Roman" w:eastAsiaTheme="minorHAnsi" w:hAnsi="Times New Roman" w:cs="Times New Roman"/>
          <w:sz w:val="28"/>
          <w:szCs w:val="28"/>
          <w:lang w:eastAsia="en-US"/>
        </w:rPr>
        <w:t>«Прогнозная (справочная) оценка на реализацию целей муниципальной программы</w:t>
      </w:r>
      <w:r w:rsidR="004F69C0">
        <w:rPr>
          <w:rFonts w:ascii="Times New Roman" w:eastAsiaTheme="minorHAnsi" w:hAnsi="Times New Roman" w:cs="Times New Roman"/>
          <w:sz w:val="28"/>
          <w:szCs w:val="28"/>
          <w:lang w:eastAsia="en-US"/>
        </w:rPr>
        <w:t xml:space="preserve"> изложить в новой редакции</w:t>
      </w:r>
      <w:r w:rsidR="005403E2">
        <w:rPr>
          <w:rFonts w:ascii="Times New Roman" w:eastAsiaTheme="minorHAnsi" w:hAnsi="Times New Roman" w:cs="Times New Roman"/>
          <w:sz w:val="28"/>
          <w:szCs w:val="28"/>
          <w:lang w:eastAsia="en-US"/>
        </w:rPr>
        <w:t xml:space="preserve"> (приложение №1)</w:t>
      </w:r>
      <w:r w:rsidR="00E73568">
        <w:rPr>
          <w:rFonts w:ascii="Times New Roman" w:eastAsiaTheme="minorHAnsi" w:hAnsi="Times New Roman" w:cs="Times New Roman"/>
          <w:sz w:val="28"/>
          <w:szCs w:val="28"/>
          <w:lang w:eastAsia="en-US"/>
        </w:rPr>
        <w:t>.</w:t>
      </w:r>
    </w:p>
    <w:p w:rsidR="006B0F62" w:rsidRDefault="00E73568" w:rsidP="006B0F62">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4.</w:t>
      </w:r>
      <w:r w:rsidR="009178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00917833">
        <w:rPr>
          <w:rFonts w:ascii="Times New Roman" w:eastAsiaTheme="minorHAnsi" w:hAnsi="Times New Roman" w:cs="Times New Roman"/>
          <w:sz w:val="28"/>
          <w:szCs w:val="28"/>
          <w:lang w:eastAsia="en-US"/>
        </w:rPr>
        <w:t>риложение 6 к Программе «План реализации муниципальной программы» изложить в новой редакции (прил</w:t>
      </w:r>
      <w:r>
        <w:rPr>
          <w:rFonts w:ascii="Times New Roman" w:eastAsiaTheme="minorHAnsi" w:hAnsi="Times New Roman" w:cs="Times New Roman"/>
          <w:sz w:val="28"/>
          <w:szCs w:val="28"/>
          <w:lang w:eastAsia="en-US"/>
        </w:rPr>
        <w:t>ожение №2</w:t>
      </w:r>
      <w:r w:rsidR="00917833">
        <w:rPr>
          <w:rFonts w:ascii="Times New Roman" w:eastAsiaTheme="minorHAnsi" w:hAnsi="Times New Roman" w:cs="Times New Roman"/>
          <w:sz w:val="28"/>
          <w:szCs w:val="28"/>
          <w:lang w:eastAsia="en-US"/>
        </w:rPr>
        <w:t>).</w:t>
      </w:r>
    </w:p>
    <w:p w:rsidR="00BF6178" w:rsidRPr="00B64DD0" w:rsidRDefault="00815B39"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F6178" w:rsidRPr="00B64DD0">
        <w:rPr>
          <w:rFonts w:ascii="Times New Roman" w:eastAsiaTheme="minorHAnsi" w:hAnsi="Times New Roman" w:cs="Times New Roman"/>
          <w:sz w:val="28"/>
          <w:szCs w:val="28"/>
          <w:lang w:eastAsia="en-US"/>
        </w:rPr>
        <w:tab/>
      </w:r>
      <w:r w:rsidR="00BF6178" w:rsidRPr="00B64DD0">
        <w:rPr>
          <w:rFonts w:ascii="Times New Roman" w:eastAsiaTheme="minorHAnsi" w:hAnsi="Times New Roman" w:cs="Times New Roman"/>
          <w:sz w:val="28"/>
          <w:szCs w:val="28"/>
          <w:lang w:eastAsia="en-US"/>
        </w:rPr>
        <w:tab/>
      </w:r>
      <w:r w:rsidR="00E73568">
        <w:rPr>
          <w:rFonts w:ascii="Times New Roman" w:eastAsiaTheme="minorHAnsi" w:hAnsi="Times New Roman" w:cs="Times New Roman"/>
          <w:sz w:val="28"/>
          <w:szCs w:val="28"/>
          <w:lang w:eastAsia="en-US"/>
        </w:rPr>
        <w:t>5</w:t>
      </w:r>
      <w:r w:rsidR="00E83E55">
        <w:rPr>
          <w:rFonts w:ascii="Times New Roman" w:eastAsiaTheme="minorHAnsi" w:hAnsi="Times New Roman" w:cs="Times New Roman"/>
          <w:sz w:val="28"/>
          <w:szCs w:val="28"/>
          <w:lang w:eastAsia="en-US"/>
        </w:rPr>
        <w:t>.</w:t>
      </w:r>
      <w:r w:rsidR="00BF6178" w:rsidRPr="00B64DD0">
        <w:rPr>
          <w:rFonts w:ascii="Times New Roman" w:eastAsiaTheme="minorHAnsi" w:hAnsi="Times New Roman" w:cs="Times New Roman"/>
          <w:sz w:val="28"/>
          <w:szCs w:val="28"/>
          <w:lang w:eastAsia="en-US"/>
        </w:rPr>
        <w:t xml:space="preserve"> </w:t>
      </w:r>
      <w:proofErr w:type="gramStart"/>
      <w:r w:rsidR="00BF6178" w:rsidRPr="00B64DD0">
        <w:rPr>
          <w:rFonts w:ascii="Times New Roman" w:eastAsiaTheme="minorHAnsi" w:hAnsi="Times New Roman" w:cs="Times New Roman"/>
          <w:sz w:val="28"/>
          <w:szCs w:val="28"/>
          <w:lang w:eastAsia="en-US"/>
        </w:rPr>
        <w:t>Контроль за</w:t>
      </w:r>
      <w:proofErr w:type="gramEnd"/>
      <w:r w:rsidR="00BF6178" w:rsidRPr="00B64DD0">
        <w:rPr>
          <w:rFonts w:ascii="Times New Roman" w:eastAsiaTheme="minorHAnsi" w:hAnsi="Times New Roman" w:cs="Times New Roman"/>
          <w:sz w:val="28"/>
          <w:szCs w:val="28"/>
          <w:lang w:eastAsia="en-US"/>
        </w:rPr>
        <w:t xml:space="preserve"> исполнением настоящего постановления возложить на </w:t>
      </w:r>
      <w:r w:rsidR="00BF6178">
        <w:rPr>
          <w:rFonts w:ascii="Times New Roman" w:eastAsiaTheme="minorHAnsi" w:hAnsi="Times New Roman" w:cs="Times New Roman"/>
          <w:sz w:val="28"/>
          <w:szCs w:val="28"/>
          <w:lang w:eastAsia="en-US"/>
        </w:rPr>
        <w:t>начальника Управления имущественных отношений</w:t>
      </w:r>
      <w:r w:rsidR="00BF6178" w:rsidRPr="00B64DD0">
        <w:rPr>
          <w:rFonts w:ascii="Times New Roman" w:eastAsiaTheme="minorHAnsi" w:hAnsi="Times New Roman" w:cs="Times New Roman"/>
          <w:sz w:val="28"/>
          <w:szCs w:val="28"/>
          <w:lang w:eastAsia="en-US"/>
        </w:rPr>
        <w:t xml:space="preserve"> района</w:t>
      </w:r>
      <w:r w:rsidR="00BF6178">
        <w:rPr>
          <w:rFonts w:ascii="Times New Roman" w:eastAsiaTheme="minorHAnsi" w:hAnsi="Times New Roman" w:cs="Times New Roman"/>
          <w:sz w:val="28"/>
          <w:szCs w:val="28"/>
          <w:lang w:eastAsia="en-US"/>
        </w:rPr>
        <w:t xml:space="preserve"> Данилову О</w:t>
      </w:r>
      <w:r w:rsidR="00BF6178" w:rsidRPr="00B64DD0">
        <w:rPr>
          <w:rFonts w:ascii="Times New Roman" w:eastAsiaTheme="minorHAnsi" w:hAnsi="Times New Roman" w:cs="Times New Roman"/>
          <w:sz w:val="28"/>
          <w:szCs w:val="28"/>
          <w:lang w:eastAsia="en-US"/>
        </w:rPr>
        <w:t>.</w:t>
      </w:r>
      <w:r w:rsidR="00BF6178">
        <w:rPr>
          <w:rFonts w:ascii="Times New Roman" w:eastAsiaTheme="minorHAnsi" w:hAnsi="Times New Roman" w:cs="Times New Roman"/>
          <w:sz w:val="28"/>
          <w:szCs w:val="28"/>
          <w:lang w:eastAsia="en-US"/>
        </w:rPr>
        <w:t>В.</w:t>
      </w:r>
    </w:p>
    <w:p w:rsidR="00BF6178" w:rsidRPr="00B64DD0" w:rsidRDefault="00BF6178" w:rsidP="00742567">
      <w:pPr>
        <w:tabs>
          <w:tab w:val="left" w:pos="180"/>
        </w:tabs>
        <w:spacing w:after="0" w:line="240" w:lineRule="auto"/>
        <w:ind w:left="426"/>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r>
      <w:r w:rsidR="00E73568">
        <w:rPr>
          <w:rFonts w:ascii="Times New Roman" w:eastAsiaTheme="minorHAnsi" w:hAnsi="Times New Roman" w:cs="Times New Roman"/>
          <w:sz w:val="28"/>
          <w:szCs w:val="28"/>
          <w:lang w:eastAsia="en-US"/>
        </w:rPr>
        <w:t>6</w:t>
      </w:r>
      <w:r w:rsidRPr="00B64DD0">
        <w:rPr>
          <w:rFonts w:ascii="Times New Roman" w:eastAsiaTheme="minorHAnsi" w:hAnsi="Times New Roman" w:cs="Times New Roman"/>
          <w:sz w:val="28"/>
          <w:szCs w:val="28"/>
          <w:lang w:eastAsia="en-US"/>
        </w:rPr>
        <w:t>.</w:t>
      </w:r>
      <w:r w:rsidRPr="00B64DD0">
        <w:rPr>
          <w:rFonts w:ascii="Times New Roman" w:hAnsi="Times New Roman" w:cs="Times New Roman"/>
          <w:sz w:val="28"/>
          <w:szCs w:val="24"/>
          <w:lang w:eastAsia="ar-SA"/>
        </w:rPr>
        <w:t>Настоящее постановление подлежит размещению на официальном сайте Белозерского муниципального района в информационно-телекоммуникационной сети «Интернет».</w:t>
      </w:r>
    </w:p>
    <w:p w:rsidR="006B0F62" w:rsidRDefault="006B0F62" w:rsidP="00742567">
      <w:pPr>
        <w:spacing w:after="0" w:line="240" w:lineRule="auto"/>
        <w:ind w:left="426"/>
        <w:rPr>
          <w:rFonts w:ascii="Times New Roman" w:hAnsi="Times New Roman" w:cs="Times New Roman"/>
          <w:b/>
          <w:sz w:val="28"/>
          <w:szCs w:val="28"/>
        </w:rPr>
      </w:pPr>
    </w:p>
    <w:p w:rsidR="00BF6178" w:rsidRDefault="00BF6178" w:rsidP="006B0F62">
      <w:pPr>
        <w:spacing w:after="0" w:line="240" w:lineRule="auto"/>
        <w:ind w:left="426"/>
      </w:pPr>
      <w:r>
        <w:rPr>
          <w:rFonts w:ascii="Times New Roman" w:hAnsi="Times New Roman" w:cs="Times New Roman"/>
          <w:b/>
          <w:sz w:val="28"/>
          <w:szCs w:val="28"/>
        </w:rPr>
        <w:t>Руководитель администрации района</w:t>
      </w:r>
      <w:r w:rsidRPr="00B64DD0">
        <w:rPr>
          <w:rFonts w:ascii="Times New Roman" w:hAnsi="Times New Roman" w:cs="Times New Roman"/>
          <w:b/>
          <w:sz w:val="28"/>
          <w:szCs w:val="28"/>
        </w:rPr>
        <w:t>:</w:t>
      </w:r>
      <w:r w:rsidRPr="00B64DD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 Соловьев</w:t>
      </w:r>
    </w:p>
    <w:p w:rsidR="005403E2" w:rsidRDefault="005403E2" w:rsidP="005949E7">
      <w:pPr>
        <w:widowControl w:val="0"/>
        <w:autoSpaceDE w:val="0"/>
        <w:autoSpaceDN w:val="0"/>
        <w:adjustRightInd w:val="0"/>
        <w:spacing w:after="0"/>
        <w:jc w:val="right"/>
        <w:outlineLvl w:val="2"/>
        <w:rPr>
          <w:rFonts w:ascii="Times New Roman" w:hAnsi="Times New Roman" w:cs="Times New Roman"/>
          <w:sz w:val="28"/>
          <w:szCs w:val="28"/>
        </w:rPr>
        <w:sectPr w:rsidR="005403E2" w:rsidSect="005403E2">
          <w:pgSz w:w="11906" w:h="16838"/>
          <w:pgMar w:top="1134" w:right="850" w:bottom="1134" w:left="1134" w:header="708" w:footer="708" w:gutter="0"/>
          <w:cols w:space="708"/>
          <w:docGrid w:linePitch="360"/>
        </w:sectPr>
      </w:pPr>
    </w:p>
    <w:tbl>
      <w:tblPr>
        <w:tblW w:w="14567" w:type="dxa"/>
        <w:tblLayout w:type="fixed"/>
        <w:tblLook w:val="01E0" w:firstRow="1" w:lastRow="1" w:firstColumn="1" w:lastColumn="1" w:noHBand="0" w:noVBand="0"/>
      </w:tblPr>
      <w:tblGrid>
        <w:gridCol w:w="14567"/>
      </w:tblGrid>
      <w:tr w:rsidR="00BF6178" w:rsidRPr="0080543A" w:rsidTr="00E73568">
        <w:trPr>
          <w:trHeight w:val="509"/>
        </w:trPr>
        <w:tc>
          <w:tcPr>
            <w:tcW w:w="14567" w:type="dxa"/>
            <w:vMerge w:val="restart"/>
          </w:tcPr>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постановлению </w:t>
            </w:r>
          </w:p>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от «</w:t>
            </w:r>
            <w:r w:rsidR="0003709D">
              <w:rPr>
                <w:rFonts w:ascii="Times New Roman" w:hAnsi="Times New Roman" w:cs="Times New Roman"/>
                <w:sz w:val="28"/>
                <w:szCs w:val="28"/>
              </w:rPr>
              <w:t>19</w:t>
            </w:r>
            <w:r>
              <w:rPr>
                <w:rFonts w:ascii="Times New Roman" w:hAnsi="Times New Roman" w:cs="Times New Roman"/>
                <w:sz w:val="28"/>
                <w:szCs w:val="28"/>
              </w:rPr>
              <w:t xml:space="preserve">» </w:t>
            </w:r>
            <w:r w:rsidR="0003709D">
              <w:rPr>
                <w:rFonts w:ascii="Times New Roman" w:hAnsi="Times New Roman" w:cs="Times New Roman"/>
                <w:sz w:val="28"/>
                <w:szCs w:val="28"/>
              </w:rPr>
              <w:t xml:space="preserve">октября 2021 </w:t>
            </w:r>
            <w:r>
              <w:rPr>
                <w:rFonts w:ascii="Times New Roman" w:hAnsi="Times New Roman" w:cs="Times New Roman"/>
                <w:sz w:val="28"/>
                <w:szCs w:val="28"/>
              </w:rPr>
              <w:t>№</w:t>
            </w:r>
            <w:r w:rsidR="0003709D">
              <w:rPr>
                <w:rFonts w:ascii="Times New Roman" w:hAnsi="Times New Roman" w:cs="Times New Roman"/>
                <w:sz w:val="28"/>
                <w:szCs w:val="28"/>
              </w:rPr>
              <w:t>396</w:t>
            </w:r>
          </w:p>
          <w:p w:rsidR="005949E7" w:rsidRPr="005B1C04"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w:t>
            </w:r>
            <w:r w:rsidR="005949E7" w:rsidRPr="005B1C04">
              <w:rPr>
                <w:rFonts w:ascii="Times New Roman" w:hAnsi="Times New Roman" w:cs="Times New Roman"/>
                <w:sz w:val="28"/>
                <w:szCs w:val="28"/>
              </w:rPr>
              <w:t>Приложение 5</w:t>
            </w:r>
          </w:p>
          <w:p w:rsidR="005949E7" w:rsidRPr="005B1C04" w:rsidRDefault="005949E7" w:rsidP="00E73568">
            <w:pPr>
              <w:widowControl w:val="0"/>
              <w:autoSpaceDE w:val="0"/>
              <w:autoSpaceDN w:val="0"/>
              <w:adjustRightInd w:val="0"/>
              <w:spacing w:after="0"/>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                                                                                                                                                                               к </w:t>
            </w:r>
            <w:r w:rsidR="005403E2">
              <w:rPr>
                <w:rFonts w:ascii="Times New Roman" w:hAnsi="Times New Roman" w:cs="Times New Roman"/>
                <w:sz w:val="28"/>
                <w:szCs w:val="28"/>
              </w:rPr>
              <w:t xml:space="preserve"> </w:t>
            </w:r>
            <w:r w:rsidRPr="005B1C04">
              <w:rPr>
                <w:rFonts w:ascii="Times New Roman" w:hAnsi="Times New Roman" w:cs="Times New Roman"/>
                <w:sz w:val="28"/>
                <w:szCs w:val="28"/>
              </w:rPr>
              <w:t xml:space="preserve">Программе     </w:t>
            </w:r>
          </w:p>
          <w:p w:rsidR="005949E7" w:rsidRPr="005B1C04" w:rsidRDefault="005949E7" w:rsidP="00E73568">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ПРОГНОЗНАЯ (СПРАВОЧНАЯ) ОЦЕНКА </w:t>
            </w:r>
          </w:p>
          <w:p w:rsidR="005949E7" w:rsidRPr="005B1C04" w:rsidRDefault="005949E7" w:rsidP="00E73568">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НА РЕАЛИЗАЦИЮ ЦЕЛЕЙ МУНИЦИПАЛЬНОЙ ПРОГРАММЫ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p w:rsidR="005949E7" w:rsidRPr="005B1C04" w:rsidRDefault="005949E7" w:rsidP="00E73568">
            <w:pPr>
              <w:widowControl w:val="0"/>
              <w:autoSpaceDE w:val="0"/>
              <w:autoSpaceDN w:val="0"/>
              <w:adjustRightInd w:val="0"/>
              <w:jc w:val="both"/>
              <w:rPr>
                <w:rFonts w:ascii="Times New Roman" w:hAnsi="Times New Roman" w:cs="Times New Roman"/>
                <w:sz w:val="28"/>
                <w:szCs w:val="28"/>
              </w:rPr>
            </w:pPr>
          </w:p>
          <w:tbl>
            <w:tblPr>
              <w:tblW w:w="13825" w:type="dxa"/>
              <w:tblInd w:w="62" w:type="dxa"/>
              <w:tblLayout w:type="fixed"/>
              <w:tblCellMar>
                <w:top w:w="75" w:type="dxa"/>
                <w:left w:w="0" w:type="dxa"/>
                <w:bottom w:w="75" w:type="dxa"/>
                <w:right w:w="0" w:type="dxa"/>
              </w:tblCellMar>
              <w:tblLook w:val="0000" w:firstRow="0" w:lastRow="0" w:firstColumn="0" w:lastColumn="0" w:noHBand="0" w:noVBand="0"/>
            </w:tblPr>
            <w:tblGrid>
              <w:gridCol w:w="2201"/>
              <w:gridCol w:w="2127"/>
              <w:gridCol w:w="2551"/>
              <w:gridCol w:w="2410"/>
              <w:gridCol w:w="2551"/>
              <w:gridCol w:w="1985"/>
            </w:tblGrid>
            <w:tr w:rsidR="005949E7" w:rsidRPr="005B1C04" w:rsidTr="00E73568">
              <w:trPr>
                <w:trHeight w:val="570"/>
              </w:trPr>
              <w:tc>
                <w:tcPr>
                  <w:tcW w:w="2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Источник финансового обеспечения</w:t>
                  </w:r>
                </w:p>
              </w:tc>
              <w:tc>
                <w:tcPr>
                  <w:tcW w:w="11624" w:type="dxa"/>
                  <w:gridSpan w:val="5"/>
                  <w:tcBorders>
                    <w:top w:val="single" w:sz="4" w:space="0" w:color="auto"/>
                    <w:bottom w:val="single" w:sz="4" w:space="0" w:color="auto"/>
                    <w:right w:val="single" w:sz="4" w:space="0" w:color="auto"/>
                  </w:tcBorders>
                  <w:shd w:val="clear" w:color="auto" w:fill="auto"/>
                </w:tcPr>
                <w:p w:rsidR="005949E7" w:rsidRPr="00CF46DA" w:rsidRDefault="005949E7" w:rsidP="00E73568">
                  <w:pPr>
                    <w:rPr>
                      <w:rFonts w:ascii="Times New Roman" w:hAnsi="Times New Roman" w:cs="Times New Roman"/>
                      <w:sz w:val="24"/>
                      <w:szCs w:val="24"/>
                    </w:rPr>
                  </w:pPr>
                  <w:r w:rsidRPr="00CF46DA">
                    <w:rPr>
                      <w:sz w:val="24"/>
                      <w:szCs w:val="24"/>
                    </w:rPr>
                    <w:t xml:space="preserve">                                                          </w:t>
                  </w:r>
                  <w:r w:rsidRPr="00CF46DA">
                    <w:rPr>
                      <w:rFonts w:ascii="Times New Roman" w:hAnsi="Times New Roman" w:cs="Times New Roman"/>
                      <w:sz w:val="24"/>
                      <w:szCs w:val="24"/>
                    </w:rPr>
                    <w:t>Оценка расходов (</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 годы</w:t>
                  </w:r>
                </w:p>
              </w:tc>
            </w:tr>
            <w:tr w:rsidR="005949E7" w:rsidRPr="005B1C04" w:rsidTr="00E73568">
              <w:tc>
                <w:tcPr>
                  <w:tcW w:w="2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очередной год</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первый год планового периода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второй год планового периода</w:t>
                  </w:r>
                </w:p>
              </w:tc>
              <w:tc>
                <w:tcPr>
                  <w:tcW w:w="2551"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Третий год планового периода</w:t>
                  </w:r>
                </w:p>
              </w:tc>
              <w:tc>
                <w:tcPr>
                  <w:tcW w:w="1985"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Четвертый год планового периода</w:t>
                  </w:r>
                </w:p>
              </w:tc>
            </w:tr>
            <w:tr w:rsidR="005949E7" w:rsidRPr="005B1C04" w:rsidTr="00E73568">
              <w:trPr>
                <w:trHeight w:val="313"/>
              </w:trPr>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Всего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E73568">
                  <w:pPr>
                    <w:jc w:val="center"/>
                    <w:rPr>
                      <w:rFonts w:ascii="Times New Roman" w:hAnsi="Times New Roman" w:cs="Times New Roman"/>
                      <w:sz w:val="24"/>
                      <w:szCs w:val="24"/>
                    </w:rPr>
                  </w:pPr>
                  <w:r>
                    <w:rPr>
                      <w:rFonts w:ascii="Times New Roman" w:hAnsi="Times New Roman" w:cs="Times New Roman"/>
                      <w:sz w:val="24"/>
                      <w:szCs w:val="24"/>
                    </w:rPr>
                    <w:t>13 405,2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10 090,0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10 090,0</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F74A6E">
                    <w:rPr>
                      <w:rFonts w:ascii="Times New Roman" w:hAnsi="Times New Roman" w:cs="Times New Roman"/>
                      <w:sz w:val="24"/>
                      <w:szCs w:val="24"/>
                    </w:rPr>
                    <w:t>10 090,0</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F74A6E">
                    <w:rPr>
                      <w:rFonts w:ascii="Times New Roman" w:hAnsi="Times New Roman" w:cs="Times New Roman"/>
                      <w:sz w:val="24"/>
                      <w:szCs w:val="24"/>
                    </w:rPr>
                    <w:t>10 090,</w:t>
                  </w:r>
                  <w:r>
                    <w:rPr>
                      <w:rFonts w:ascii="Times New Roman" w:hAnsi="Times New Roman" w:cs="Times New Roman"/>
                      <w:sz w:val="24"/>
                      <w:szCs w:val="24"/>
                    </w:rPr>
                    <w:t>1</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Районный бюджет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E73568">
                  <w:pPr>
                    <w:jc w:val="center"/>
                    <w:rPr>
                      <w:rFonts w:ascii="Times New Roman" w:hAnsi="Times New Roman" w:cs="Times New Roman"/>
                      <w:sz w:val="24"/>
                      <w:szCs w:val="24"/>
                    </w:rPr>
                  </w:pPr>
                  <w:r>
                    <w:rPr>
                      <w:rFonts w:ascii="Times New Roman" w:hAnsi="Times New Roman" w:cs="Times New Roman"/>
                      <w:sz w:val="24"/>
                      <w:szCs w:val="24"/>
                    </w:rPr>
                    <w:t>5 007,2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4 874, 7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4 874, 7</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6A1DD5">
                    <w:rPr>
                      <w:rFonts w:ascii="Times New Roman" w:hAnsi="Times New Roman" w:cs="Times New Roman"/>
                      <w:sz w:val="24"/>
                      <w:szCs w:val="24"/>
                    </w:rPr>
                    <w:t>4 874, 7</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6A1DD5">
                    <w:rPr>
                      <w:rFonts w:ascii="Times New Roman" w:hAnsi="Times New Roman" w:cs="Times New Roman"/>
                      <w:sz w:val="24"/>
                      <w:szCs w:val="24"/>
                    </w:rPr>
                    <w:t>4 874, 7</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7618,6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A38C5">
                    <w:rPr>
                      <w:rFonts w:ascii="Times New Roman" w:hAnsi="Times New Roman" w:cs="Times New Roman"/>
                      <w:sz w:val="24"/>
                      <w:szCs w:val="24"/>
                    </w:rPr>
                    <w:t>5 215,3</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A38C5">
                    <w:rPr>
                      <w:rFonts w:ascii="Times New Roman" w:hAnsi="Times New Roman" w:cs="Times New Roman"/>
                      <w:sz w:val="24"/>
                      <w:szCs w:val="24"/>
                    </w:rPr>
                    <w:t>5 215,3</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Бюджет </w:t>
                  </w:r>
                  <w:proofErr w:type="gramStart"/>
                  <w:r w:rsidRPr="00CF46DA">
                    <w:rPr>
                      <w:rFonts w:ascii="Times New Roman" w:hAnsi="Times New Roman" w:cs="Times New Roman"/>
                      <w:sz w:val="24"/>
                      <w:szCs w:val="24"/>
                    </w:rPr>
                    <w:t>муниципального</w:t>
                  </w:r>
                  <w:proofErr w:type="gramEnd"/>
                  <w:r w:rsidRPr="00CF46DA">
                    <w:rPr>
                      <w:rFonts w:ascii="Times New Roman" w:hAnsi="Times New Roman" w:cs="Times New Roman"/>
                      <w:sz w:val="24"/>
                      <w:szCs w:val="24"/>
                    </w:rPr>
                    <w:t xml:space="preserve"> образований «Город Белозерск»</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pStyle w:val="a3"/>
                    <w:jc w:val="center"/>
                    <w:rPr>
                      <w:rFonts w:ascii="Times New Roman" w:hAnsi="Times New Roman" w:cs="Times New Roman"/>
                      <w:sz w:val="24"/>
                      <w:szCs w:val="24"/>
                    </w:rPr>
                  </w:pPr>
                  <w:r w:rsidRPr="00CF46DA">
                    <w:rPr>
                      <w:rFonts w:ascii="Times New Roman" w:hAnsi="Times New Roman" w:cs="Times New Roman"/>
                      <w:sz w:val="24"/>
                      <w:szCs w:val="24"/>
                    </w:rPr>
                    <w:t>779,5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D6DD8">
                    <w:rPr>
                      <w:rFonts w:ascii="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ind w:right="-708" w:hanging="1209"/>
                    <w:jc w:val="center"/>
                  </w:pPr>
                  <w:r w:rsidRPr="005D6DD8">
                    <w:rPr>
                      <w:rFonts w:ascii="Times New Roman" w:hAnsi="Times New Roman" w:cs="Times New Roman"/>
                      <w:sz w:val="24"/>
                      <w:szCs w:val="24"/>
                    </w:rPr>
                    <w:t>0,00</w:t>
                  </w:r>
                </w:p>
              </w:tc>
            </w:tr>
          </w:tbl>
          <w:p w:rsidR="005949E7" w:rsidRDefault="00E73568" w:rsidP="00E735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E61A72" w:rsidRDefault="00E61A72"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p>
          <w:p w:rsidR="00E61A72" w:rsidRDefault="00E61A72"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p>
          <w:p w:rsidR="00E73568" w:rsidRDefault="00E73568"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№2 к постановлению </w:t>
            </w:r>
          </w:p>
          <w:p w:rsidR="00E73568" w:rsidRDefault="00E73568" w:rsidP="00E73568">
            <w:pPr>
              <w:widowControl w:val="0"/>
              <w:autoSpaceDE w:val="0"/>
              <w:autoSpaceDN w:val="0"/>
              <w:adjustRightInd w:val="0"/>
              <w:spacing w:after="0"/>
              <w:ind w:right="176"/>
              <w:jc w:val="right"/>
              <w:outlineLvl w:val="2"/>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73568" w:rsidRDefault="00E73568" w:rsidP="00E73568">
            <w:pPr>
              <w:widowControl w:val="0"/>
              <w:autoSpaceDE w:val="0"/>
              <w:autoSpaceDN w:val="0"/>
              <w:adjustRightInd w:val="0"/>
              <w:spacing w:after="0"/>
              <w:ind w:right="176"/>
              <w:jc w:val="right"/>
              <w:outlineLvl w:val="2"/>
              <w:rPr>
                <w:rFonts w:ascii="Times New Roman" w:hAnsi="Times New Roman" w:cs="Times New Roman"/>
                <w:sz w:val="28"/>
                <w:szCs w:val="28"/>
              </w:rPr>
            </w:pPr>
            <w:r>
              <w:rPr>
                <w:rFonts w:ascii="Times New Roman" w:hAnsi="Times New Roman" w:cs="Times New Roman"/>
                <w:sz w:val="28"/>
                <w:szCs w:val="28"/>
              </w:rPr>
              <w:t>от «</w:t>
            </w:r>
            <w:r w:rsidR="00E61A72">
              <w:rPr>
                <w:rFonts w:ascii="Times New Roman" w:hAnsi="Times New Roman" w:cs="Times New Roman"/>
                <w:sz w:val="28"/>
                <w:szCs w:val="28"/>
              </w:rPr>
              <w:t>19</w:t>
            </w:r>
            <w:r>
              <w:rPr>
                <w:rFonts w:ascii="Times New Roman" w:hAnsi="Times New Roman" w:cs="Times New Roman"/>
                <w:sz w:val="28"/>
                <w:szCs w:val="28"/>
              </w:rPr>
              <w:t xml:space="preserve">» </w:t>
            </w:r>
            <w:r w:rsidR="00E61A72">
              <w:rPr>
                <w:rFonts w:ascii="Times New Roman" w:hAnsi="Times New Roman" w:cs="Times New Roman"/>
                <w:sz w:val="28"/>
                <w:szCs w:val="28"/>
              </w:rPr>
              <w:t xml:space="preserve">октября 2021 </w:t>
            </w:r>
            <w:r>
              <w:rPr>
                <w:rFonts w:ascii="Times New Roman" w:hAnsi="Times New Roman" w:cs="Times New Roman"/>
                <w:sz w:val="28"/>
                <w:szCs w:val="28"/>
              </w:rPr>
              <w:t>№</w:t>
            </w:r>
            <w:r w:rsidR="00E61A72">
              <w:rPr>
                <w:rFonts w:ascii="Times New Roman" w:hAnsi="Times New Roman" w:cs="Times New Roman"/>
                <w:sz w:val="28"/>
                <w:szCs w:val="28"/>
              </w:rPr>
              <w:t>396</w:t>
            </w:r>
          </w:p>
          <w:p w:rsidR="005949E7" w:rsidRDefault="005949E7" w:rsidP="00E73568">
            <w:pPr>
              <w:autoSpaceDE w:val="0"/>
              <w:autoSpaceDN w:val="0"/>
              <w:adjustRightInd w:val="0"/>
              <w:spacing w:after="0"/>
              <w:ind w:right="176"/>
              <w:jc w:val="right"/>
              <w:rPr>
                <w:rFonts w:ascii="Times New Roman" w:hAnsi="Times New Roman" w:cs="Times New Roman"/>
                <w:sz w:val="28"/>
                <w:szCs w:val="28"/>
              </w:rPr>
            </w:pPr>
          </w:p>
          <w:p w:rsidR="005949E7" w:rsidRDefault="00E73568" w:rsidP="00E73568">
            <w:pPr>
              <w:autoSpaceDE w:val="0"/>
              <w:autoSpaceDN w:val="0"/>
              <w:adjustRightInd w:val="0"/>
              <w:spacing w:after="0"/>
              <w:ind w:right="176"/>
              <w:jc w:val="right"/>
              <w:rPr>
                <w:rFonts w:ascii="Times New Roman" w:hAnsi="Times New Roman" w:cs="Times New Roman"/>
                <w:sz w:val="28"/>
                <w:szCs w:val="28"/>
              </w:rPr>
            </w:pPr>
            <w:r>
              <w:rPr>
                <w:rFonts w:ascii="Times New Roman" w:hAnsi="Times New Roman" w:cs="Times New Roman"/>
                <w:sz w:val="28"/>
                <w:szCs w:val="28"/>
              </w:rPr>
              <w:t>«</w:t>
            </w:r>
            <w:r w:rsidR="005949E7">
              <w:rPr>
                <w:rFonts w:ascii="Times New Roman" w:hAnsi="Times New Roman" w:cs="Times New Roman"/>
                <w:sz w:val="28"/>
                <w:szCs w:val="28"/>
              </w:rPr>
              <w:t>Приложение 6</w:t>
            </w:r>
          </w:p>
          <w:p w:rsidR="005949E7" w:rsidRDefault="005949E7" w:rsidP="00E73568">
            <w:pPr>
              <w:autoSpaceDE w:val="0"/>
              <w:autoSpaceDN w:val="0"/>
              <w:adjustRightInd w:val="0"/>
              <w:spacing w:after="0"/>
              <w:ind w:right="176"/>
              <w:jc w:val="right"/>
              <w:rPr>
                <w:rFonts w:ascii="Times New Roman" w:hAnsi="Times New Roman" w:cs="Times New Roman"/>
                <w:sz w:val="28"/>
                <w:szCs w:val="28"/>
              </w:rPr>
            </w:pPr>
            <w:r>
              <w:rPr>
                <w:rFonts w:ascii="Times New Roman" w:hAnsi="Times New Roman" w:cs="Times New Roman"/>
                <w:sz w:val="28"/>
                <w:szCs w:val="28"/>
              </w:rPr>
              <w:t xml:space="preserve">к программе </w:t>
            </w:r>
          </w:p>
          <w:p w:rsidR="005949E7" w:rsidRPr="000A49C0" w:rsidRDefault="005949E7" w:rsidP="00E73568">
            <w:pPr>
              <w:ind w:right="176"/>
              <w:jc w:val="center"/>
              <w:rPr>
                <w:rFonts w:ascii="Times New Roman" w:hAnsi="Times New Roman" w:cs="Times New Roman"/>
                <w:sz w:val="28"/>
                <w:szCs w:val="28"/>
              </w:rPr>
            </w:pPr>
            <w:r w:rsidRPr="000A49C0">
              <w:rPr>
                <w:rFonts w:ascii="Times New Roman" w:hAnsi="Times New Roman" w:cs="Times New Roman"/>
                <w:sz w:val="28"/>
                <w:szCs w:val="28"/>
              </w:rPr>
              <w:t xml:space="preserve">План реализации муниципальной программы </w:t>
            </w:r>
          </w:p>
          <w:tbl>
            <w:tblPr>
              <w:tblW w:w="14176" w:type="dxa"/>
              <w:tblLayout w:type="fixed"/>
              <w:tblCellMar>
                <w:top w:w="75" w:type="dxa"/>
                <w:left w:w="0" w:type="dxa"/>
                <w:bottom w:w="75" w:type="dxa"/>
                <w:right w:w="0" w:type="dxa"/>
              </w:tblCellMar>
              <w:tblLook w:val="0000" w:firstRow="0" w:lastRow="0" w:firstColumn="0" w:lastColumn="0" w:noHBand="0" w:noVBand="0"/>
            </w:tblPr>
            <w:tblGrid>
              <w:gridCol w:w="2405"/>
              <w:gridCol w:w="2693"/>
              <w:gridCol w:w="1560"/>
              <w:gridCol w:w="1559"/>
              <w:gridCol w:w="1843"/>
              <w:gridCol w:w="1559"/>
              <w:gridCol w:w="1134"/>
              <w:gridCol w:w="1423"/>
            </w:tblGrid>
            <w:tr w:rsidR="005949E7" w:rsidRPr="000A49C0" w:rsidTr="00255D8B">
              <w:trPr>
                <w:trHeight w:val="1039"/>
              </w:trPr>
              <w:tc>
                <w:tcPr>
                  <w:tcW w:w="2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41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255D8B" w:rsidRPr="000A49C0" w:rsidTr="00255D8B">
              <w:tc>
                <w:tcPr>
                  <w:tcW w:w="2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both"/>
                    <w:rPr>
                      <w:rFonts w:ascii="Times New Roman" w:eastAsia="Calibri" w:hAnsi="Times New Roman" w:cs="Times New Roman"/>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both"/>
                    <w:rPr>
                      <w:rFonts w:ascii="Times New Roman" w:eastAsia="Calibr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w:t>
                  </w:r>
                  <w:r w:rsidRPr="00EB471B">
                    <w:rPr>
                      <w:rFonts w:ascii="Times New Roman" w:eastAsia="Calibri" w:hAnsi="Times New Roman" w:cs="Times New Roman"/>
                      <w:sz w:val="20"/>
                      <w:szCs w:val="20"/>
                      <w:lang w:eastAsia="en-US"/>
                    </w:rPr>
                    <w:t>чередной год</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ервый год планового периода</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w:t>
                  </w:r>
                  <w:r w:rsidRPr="00EB471B">
                    <w:rPr>
                      <w:rFonts w:ascii="Times New Roman" w:eastAsia="Calibri" w:hAnsi="Times New Roman" w:cs="Times New Roman"/>
                      <w:sz w:val="20"/>
                      <w:szCs w:val="20"/>
                      <w:lang w:eastAsia="en-US"/>
                    </w:rPr>
                    <w:t>торой год</w:t>
                  </w:r>
                </w:p>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ланового</w:t>
                  </w:r>
                </w:p>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sidRPr="00EB471B">
                    <w:rPr>
                      <w:rFonts w:ascii="Times New Roman" w:eastAsia="Calibri" w:hAnsi="Times New Roman" w:cs="Times New Roman"/>
                      <w:sz w:val="20"/>
                      <w:szCs w:val="20"/>
                      <w:lang w:eastAsia="en-US"/>
                    </w:rPr>
                    <w:t>периода</w:t>
                  </w:r>
                </w:p>
              </w:tc>
            </w:tr>
            <w:tr w:rsidR="00255D8B" w:rsidRPr="000A49C0" w:rsidTr="00255D8B">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423" w:type="dxa"/>
                  <w:tcBorders>
                    <w:top w:val="single" w:sz="4" w:space="0" w:color="auto"/>
                    <w:left w:val="single" w:sz="4" w:space="0" w:color="auto"/>
                    <w:bottom w:val="single" w:sz="4" w:space="0" w:color="auto"/>
                    <w:right w:val="single" w:sz="4" w:space="0" w:color="auto"/>
                  </w:tcBorders>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255D8B" w:rsidRPr="000A49C0" w:rsidTr="00255D8B">
              <w:trPr>
                <w:trHeight w:val="1050"/>
              </w:trPr>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1.)</w:t>
                  </w:r>
                  <w:proofErr w:type="gramEnd"/>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hAnsi="Times New Roman" w:cs="Times New Roman"/>
                      <w:sz w:val="24"/>
                      <w:szCs w:val="24"/>
                    </w:rPr>
                    <w:t xml:space="preserve">Данилова Ольга Витальевна, начальник Управления имущественных отношений </w:t>
                  </w:r>
                  <w:r w:rsidRPr="000A49C0">
                    <w:rPr>
                      <w:rFonts w:ascii="Times New Roman" w:hAnsi="Times New Roman" w:cs="Times New Roman"/>
                      <w:sz w:val="24"/>
                      <w:szCs w:val="24"/>
                    </w:rPr>
                    <w:tab/>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spacing w:after="0"/>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3E3525" w:rsidP="00E73568">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520</w:t>
                  </w:r>
                  <w:r w:rsidR="005949E7" w:rsidRPr="00EB471B">
                    <w:rPr>
                      <w:rFonts w:ascii="Times New Roman" w:eastAsia="Calibri"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r>
            <w:tr w:rsidR="00255D8B" w:rsidRPr="000A49C0" w:rsidTr="00255D8B">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9E03F1" w:rsidRDefault="005949E7" w:rsidP="00E73568">
                  <w:pPr>
                    <w:spacing w:after="0"/>
                    <w:rPr>
                      <w:rFonts w:ascii="Times New Roman" w:hAnsi="Times New Roman" w:cs="Times New Roman"/>
                      <w:sz w:val="24"/>
                      <w:szCs w:val="24"/>
                    </w:rPr>
                  </w:pPr>
                  <w:r w:rsidRPr="009E03F1">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lastRenderedPageBreak/>
                    <w:t>Мероприятие 3.)</w:t>
                  </w:r>
                  <w:proofErr w:type="gramEnd"/>
                  <w:r w:rsidRPr="000A49C0">
                    <w:rPr>
                      <w:rFonts w:ascii="Times New Roman" w:hAnsi="Times New Roman" w:cs="Times New Roman"/>
                      <w:sz w:val="24"/>
                      <w:szCs w:val="24"/>
                    </w:rPr>
                    <w:t>Содержание объектов муниципальной собственности, находящихся в казне муниципального имущества Белозерского муниципального района</w:t>
                  </w:r>
                </w:p>
              </w:tc>
              <w:tc>
                <w:tcPr>
                  <w:tcW w:w="2693" w:type="dxa"/>
                </w:tcPr>
                <w:p w:rsidR="005949E7" w:rsidRPr="009E03F1" w:rsidRDefault="005949E7" w:rsidP="00E73568">
                  <w:pPr>
                    <w:spacing w:after="0"/>
                    <w:rPr>
                      <w:rFonts w:ascii="Times New Roman" w:hAnsi="Times New Roman" w:cs="Times New Roman"/>
                      <w:sz w:val="24"/>
                      <w:szCs w:val="24"/>
                    </w:rPr>
                  </w:pPr>
                  <w:r w:rsidRPr="009E03F1">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Pr>
                <w:p w:rsidR="005949E7" w:rsidRPr="00EB471B" w:rsidRDefault="003E3525" w:rsidP="00E73568">
                  <w:pPr>
                    <w:spacing w:after="0"/>
                    <w:jc w:val="center"/>
                    <w:rPr>
                      <w:rFonts w:ascii="Times New Roman" w:hAnsi="Times New Roman" w:cs="Times New Roman"/>
                    </w:rPr>
                  </w:pPr>
                  <w:r>
                    <w:rPr>
                      <w:rFonts w:ascii="Times New Roman" w:hAnsi="Times New Roman" w:cs="Times New Roman"/>
                    </w:rPr>
                    <w:t>9</w:t>
                  </w:r>
                  <w:r w:rsidR="005949E7">
                    <w:rPr>
                      <w:rFonts w:ascii="Times New Roman" w:hAnsi="Times New Roman" w:cs="Times New Roman"/>
                    </w:rPr>
                    <w:t>3,6</w:t>
                  </w:r>
                </w:p>
              </w:tc>
              <w:tc>
                <w:tcPr>
                  <w:tcW w:w="1134" w:type="dxa"/>
                </w:tcPr>
                <w:p w:rsidR="005949E7" w:rsidRDefault="005949E7" w:rsidP="00E73568">
                  <w:pPr>
                    <w:spacing w:after="0"/>
                    <w:jc w:val="center"/>
                  </w:pPr>
                  <w:r w:rsidRPr="00333503">
                    <w:rPr>
                      <w:rFonts w:ascii="Times New Roman" w:hAnsi="Times New Roman" w:cs="Times New Roman"/>
                    </w:rPr>
                    <w:t>143,6</w:t>
                  </w:r>
                </w:p>
              </w:tc>
              <w:tc>
                <w:tcPr>
                  <w:tcW w:w="1423" w:type="dxa"/>
                </w:tcPr>
                <w:p w:rsidR="005949E7" w:rsidRDefault="005949E7" w:rsidP="00E73568">
                  <w:pPr>
                    <w:spacing w:after="0"/>
                    <w:jc w:val="center"/>
                  </w:pPr>
                  <w:r w:rsidRPr="00333503">
                    <w:rPr>
                      <w:rFonts w:ascii="Times New Roman" w:hAnsi="Times New Roman" w:cs="Times New Roman"/>
                    </w:rPr>
                    <w:t>143,6</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2693" w:type="dxa"/>
                </w:tcPr>
                <w:p w:rsidR="005949E7" w:rsidRPr="00A23EEC" w:rsidRDefault="005949E7" w:rsidP="00E73568">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Реализация муниципальной программы</w:t>
                  </w:r>
                </w:p>
              </w:tc>
              <w:tc>
                <w:tcPr>
                  <w:tcW w:w="1559" w:type="dxa"/>
                </w:tcPr>
                <w:p w:rsidR="005949E7" w:rsidRPr="00EB471B" w:rsidRDefault="00620233" w:rsidP="00E73568">
                  <w:pPr>
                    <w:spacing w:after="0"/>
                    <w:jc w:val="center"/>
                    <w:rPr>
                      <w:rFonts w:ascii="Times New Roman" w:hAnsi="Times New Roman" w:cs="Times New Roman"/>
                    </w:rPr>
                  </w:pPr>
                  <w:r>
                    <w:rPr>
                      <w:rFonts w:ascii="Times New Roman" w:hAnsi="Times New Roman" w:cs="Times New Roman"/>
                    </w:rPr>
                    <w:t>5 208,8</w:t>
                  </w:r>
                </w:p>
              </w:tc>
              <w:tc>
                <w:tcPr>
                  <w:tcW w:w="1134" w:type="dxa"/>
                </w:tcPr>
                <w:p w:rsidR="005949E7" w:rsidRPr="00EB471B" w:rsidRDefault="005949E7" w:rsidP="00E73568">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c>
                <w:tcPr>
                  <w:tcW w:w="1423" w:type="dxa"/>
                </w:tcPr>
                <w:p w:rsidR="005949E7" w:rsidRPr="00EB471B" w:rsidRDefault="005949E7" w:rsidP="00E73568">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5.)</w:t>
                  </w:r>
                  <w:proofErr w:type="gramEnd"/>
                  <w:r>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2693" w:type="dxa"/>
                </w:tcPr>
                <w:p w:rsidR="005949E7" w:rsidRPr="00A23EEC" w:rsidRDefault="005949E7" w:rsidP="00E73568">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1559" w:type="dxa"/>
                </w:tcPr>
                <w:p w:rsidR="005949E7" w:rsidRPr="00EB471B" w:rsidRDefault="00620233" w:rsidP="00E73568">
                  <w:pPr>
                    <w:spacing w:after="0"/>
                    <w:jc w:val="center"/>
                    <w:rPr>
                      <w:rFonts w:ascii="Times New Roman" w:hAnsi="Times New Roman" w:cs="Times New Roman"/>
                    </w:rPr>
                  </w:pPr>
                  <w:r>
                    <w:rPr>
                      <w:rFonts w:ascii="Times New Roman" w:hAnsi="Times New Roman" w:cs="Times New Roman"/>
                    </w:rPr>
                    <w:t>7 482,8</w:t>
                  </w:r>
                </w:p>
              </w:tc>
              <w:tc>
                <w:tcPr>
                  <w:tcW w:w="1134" w:type="dxa"/>
                </w:tcPr>
                <w:p w:rsidR="005949E7" w:rsidRPr="00EB471B" w:rsidRDefault="005949E7" w:rsidP="00E73568">
                  <w:pPr>
                    <w:spacing w:after="0"/>
                    <w:jc w:val="center"/>
                    <w:rPr>
                      <w:rFonts w:ascii="Times New Roman" w:hAnsi="Times New Roman" w:cs="Times New Roman"/>
                    </w:rPr>
                  </w:pPr>
                  <w:r w:rsidRPr="00EB471B">
                    <w:rPr>
                      <w:rFonts w:ascii="Times New Roman" w:hAnsi="Times New Roman" w:cs="Times New Roman"/>
                    </w:rPr>
                    <w:t>5 215,3</w:t>
                  </w:r>
                </w:p>
              </w:tc>
              <w:tc>
                <w:tcPr>
                  <w:tcW w:w="1423" w:type="dxa"/>
                </w:tcPr>
                <w:p w:rsidR="005949E7" w:rsidRPr="00EB471B" w:rsidRDefault="005949E7" w:rsidP="00E73568">
                  <w:pPr>
                    <w:spacing w:after="0"/>
                    <w:jc w:val="center"/>
                    <w:rPr>
                      <w:rFonts w:ascii="Times New Roman" w:hAnsi="Times New Roman" w:cs="Times New Roman"/>
                    </w:rPr>
                  </w:pPr>
                  <w:r w:rsidRPr="00EB471B">
                    <w:rPr>
                      <w:rFonts w:ascii="Times New Roman" w:hAnsi="Times New Roman" w:cs="Times New Roman"/>
                    </w:rPr>
                    <w:t>5 215,3</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Default="005949E7" w:rsidP="00E73568">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2693" w:type="dxa"/>
                </w:tcPr>
                <w:p w:rsidR="005949E7" w:rsidRPr="000A49C0" w:rsidRDefault="005949E7" w:rsidP="00E7356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949E7" w:rsidRPr="00EB471B" w:rsidRDefault="005949E7" w:rsidP="00E73568">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559" w:type="dxa"/>
                </w:tcPr>
                <w:p w:rsidR="005949E7" w:rsidRPr="00EB471B" w:rsidRDefault="005949E7" w:rsidP="00E73568">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843" w:type="dxa"/>
                </w:tcPr>
                <w:p w:rsidR="005949E7" w:rsidRDefault="005949E7" w:rsidP="00E7356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949E7" w:rsidRPr="00EB471B" w:rsidRDefault="00620233" w:rsidP="00E73568">
                  <w:pPr>
                    <w:spacing w:after="0"/>
                    <w:jc w:val="center"/>
                    <w:rPr>
                      <w:rFonts w:ascii="Times New Roman" w:hAnsi="Times New Roman" w:cs="Times New Roman"/>
                    </w:rPr>
                  </w:pPr>
                  <w:r>
                    <w:rPr>
                      <w:rFonts w:ascii="Times New Roman" w:hAnsi="Times New Roman" w:cs="Times New Roman"/>
                    </w:rPr>
                    <w:t>13 405,2</w:t>
                  </w:r>
                </w:p>
              </w:tc>
              <w:tc>
                <w:tcPr>
                  <w:tcW w:w="1134" w:type="dxa"/>
                </w:tcPr>
                <w:p w:rsidR="005949E7" w:rsidRPr="00EB471B" w:rsidRDefault="005949E7" w:rsidP="00E73568">
                  <w:pPr>
                    <w:spacing w:after="0"/>
                    <w:jc w:val="center"/>
                    <w:rPr>
                      <w:rFonts w:ascii="Times New Roman" w:hAnsi="Times New Roman" w:cs="Times New Roman"/>
                    </w:rPr>
                  </w:pPr>
                  <w:r>
                    <w:rPr>
                      <w:rFonts w:ascii="Times New Roman" w:hAnsi="Times New Roman" w:cs="Times New Roman"/>
                    </w:rPr>
                    <w:t>10 090,0</w:t>
                  </w:r>
                </w:p>
              </w:tc>
              <w:tc>
                <w:tcPr>
                  <w:tcW w:w="1423" w:type="dxa"/>
                </w:tcPr>
                <w:p w:rsidR="005949E7" w:rsidRPr="00EB471B" w:rsidRDefault="005949E7" w:rsidP="00E73568">
                  <w:pPr>
                    <w:spacing w:after="0"/>
                    <w:jc w:val="center"/>
                    <w:rPr>
                      <w:rFonts w:ascii="Times New Roman" w:hAnsi="Times New Roman" w:cs="Times New Roman"/>
                    </w:rPr>
                  </w:pPr>
                  <w:r>
                    <w:rPr>
                      <w:rFonts w:ascii="Times New Roman" w:hAnsi="Times New Roman" w:cs="Times New Roman"/>
                    </w:rPr>
                    <w:t>10 090,0</w:t>
                  </w:r>
                </w:p>
              </w:tc>
            </w:tr>
          </w:tbl>
          <w:p w:rsidR="005949E7" w:rsidRPr="000A49C0" w:rsidRDefault="005949E7" w:rsidP="00E73568">
            <w:pPr>
              <w:shd w:val="clear" w:color="auto" w:fill="FFFFFF"/>
              <w:spacing w:after="0"/>
              <w:rPr>
                <w:rFonts w:ascii="Times New Roman" w:hAnsi="Times New Roman" w:cs="Times New Roman"/>
                <w:sz w:val="24"/>
                <w:szCs w:val="24"/>
              </w:rPr>
            </w:pPr>
          </w:p>
          <w:p w:rsidR="005949E7" w:rsidRPr="0080543A" w:rsidRDefault="00E73568" w:rsidP="00E73568">
            <w:r>
              <w:t xml:space="preserve">                                                                                                                                                                                                                                                    »</w:t>
            </w:r>
          </w:p>
        </w:tc>
      </w:tr>
      <w:tr w:rsidR="005949E7" w:rsidRPr="0080543A" w:rsidTr="00E73568">
        <w:trPr>
          <w:trHeight w:val="509"/>
        </w:trPr>
        <w:tc>
          <w:tcPr>
            <w:tcW w:w="14567" w:type="dxa"/>
            <w:vMerge/>
          </w:tcPr>
          <w:p w:rsidR="005949E7" w:rsidRPr="0080543A" w:rsidRDefault="005949E7" w:rsidP="00E73568"/>
        </w:tc>
      </w:tr>
      <w:tr w:rsidR="00BF6178" w:rsidRPr="0080543A" w:rsidTr="00E73568">
        <w:trPr>
          <w:trHeight w:val="509"/>
        </w:trPr>
        <w:tc>
          <w:tcPr>
            <w:tcW w:w="14567" w:type="dxa"/>
            <w:vMerge/>
          </w:tcPr>
          <w:p w:rsidR="00BF6178" w:rsidRPr="0080543A" w:rsidRDefault="00BF6178" w:rsidP="00E73568"/>
        </w:tc>
      </w:tr>
      <w:tr w:rsidR="00BF6178" w:rsidRPr="0080543A" w:rsidTr="00E73568">
        <w:trPr>
          <w:trHeight w:val="509"/>
        </w:trPr>
        <w:tc>
          <w:tcPr>
            <w:tcW w:w="14567" w:type="dxa"/>
            <w:vMerge/>
          </w:tcPr>
          <w:p w:rsidR="00BF6178" w:rsidRPr="0080543A" w:rsidRDefault="00BF6178" w:rsidP="00E73568"/>
        </w:tc>
      </w:tr>
    </w:tbl>
    <w:p w:rsidR="00BF6178" w:rsidRPr="005B1C04" w:rsidRDefault="00BF6178" w:rsidP="00BF6178">
      <w:pPr>
        <w:autoSpaceDE w:val="0"/>
        <w:autoSpaceDN w:val="0"/>
        <w:adjustRightInd w:val="0"/>
        <w:jc w:val="center"/>
        <w:outlineLvl w:val="2"/>
        <w:rPr>
          <w:rFonts w:ascii="Times New Roman" w:hAnsi="Times New Roman" w:cs="Times New Roman"/>
          <w:sz w:val="28"/>
          <w:szCs w:val="28"/>
        </w:rPr>
      </w:pPr>
    </w:p>
    <w:p w:rsidR="00BF6178" w:rsidRPr="005B1C04" w:rsidRDefault="00BF6178">
      <w:pPr>
        <w:rPr>
          <w:rFonts w:ascii="Times New Roman" w:hAnsi="Times New Roman" w:cs="Times New Roman"/>
          <w:sz w:val="28"/>
          <w:szCs w:val="28"/>
        </w:rPr>
      </w:pPr>
    </w:p>
    <w:sectPr w:rsidR="00BF6178" w:rsidRPr="005B1C04" w:rsidSect="00E7356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B"/>
    <w:rsid w:val="0000599A"/>
    <w:rsid w:val="00023027"/>
    <w:rsid w:val="0003709D"/>
    <w:rsid w:val="000A49C0"/>
    <w:rsid w:val="000D3D5F"/>
    <w:rsid w:val="000E01B7"/>
    <w:rsid w:val="00103349"/>
    <w:rsid w:val="0013699C"/>
    <w:rsid w:val="00203A18"/>
    <w:rsid w:val="00204215"/>
    <w:rsid w:val="00212815"/>
    <w:rsid w:val="00255D8B"/>
    <w:rsid w:val="002D0E78"/>
    <w:rsid w:val="00305E07"/>
    <w:rsid w:val="00314EEC"/>
    <w:rsid w:val="003318D8"/>
    <w:rsid w:val="0033356D"/>
    <w:rsid w:val="00382E7A"/>
    <w:rsid w:val="00392DBD"/>
    <w:rsid w:val="00394BFC"/>
    <w:rsid w:val="003E3525"/>
    <w:rsid w:val="00484B57"/>
    <w:rsid w:val="004A205E"/>
    <w:rsid w:val="004F69C0"/>
    <w:rsid w:val="005403E2"/>
    <w:rsid w:val="005416DF"/>
    <w:rsid w:val="005949E7"/>
    <w:rsid w:val="005B1C04"/>
    <w:rsid w:val="005E3266"/>
    <w:rsid w:val="00620233"/>
    <w:rsid w:val="00634A0D"/>
    <w:rsid w:val="006B0F62"/>
    <w:rsid w:val="006C22F0"/>
    <w:rsid w:val="007002EA"/>
    <w:rsid w:val="00741402"/>
    <w:rsid w:val="00742567"/>
    <w:rsid w:val="00775EB4"/>
    <w:rsid w:val="00783D72"/>
    <w:rsid w:val="00795B75"/>
    <w:rsid w:val="00804B53"/>
    <w:rsid w:val="008136F1"/>
    <w:rsid w:val="00814109"/>
    <w:rsid w:val="00815B39"/>
    <w:rsid w:val="0088670E"/>
    <w:rsid w:val="00917833"/>
    <w:rsid w:val="00932A7C"/>
    <w:rsid w:val="00A13D2D"/>
    <w:rsid w:val="00A4165A"/>
    <w:rsid w:val="00AD24E9"/>
    <w:rsid w:val="00AF1FAD"/>
    <w:rsid w:val="00B01161"/>
    <w:rsid w:val="00B51675"/>
    <w:rsid w:val="00BF6178"/>
    <w:rsid w:val="00C354ED"/>
    <w:rsid w:val="00C36601"/>
    <w:rsid w:val="00C81643"/>
    <w:rsid w:val="00CA306F"/>
    <w:rsid w:val="00CD0B40"/>
    <w:rsid w:val="00CF0FD4"/>
    <w:rsid w:val="00CF46DA"/>
    <w:rsid w:val="00CF76CA"/>
    <w:rsid w:val="00D30DD5"/>
    <w:rsid w:val="00D34EAB"/>
    <w:rsid w:val="00D62A3C"/>
    <w:rsid w:val="00D702D7"/>
    <w:rsid w:val="00D7048D"/>
    <w:rsid w:val="00E14701"/>
    <w:rsid w:val="00E358B6"/>
    <w:rsid w:val="00E61A72"/>
    <w:rsid w:val="00E73568"/>
    <w:rsid w:val="00E83E55"/>
    <w:rsid w:val="00EB471B"/>
    <w:rsid w:val="00ED3BDD"/>
    <w:rsid w:val="00EE24A2"/>
    <w:rsid w:val="00F02B38"/>
    <w:rsid w:val="00F406A2"/>
    <w:rsid w:val="00FC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676">
      <w:bodyDiv w:val="1"/>
      <w:marLeft w:val="0"/>
      <w:marRight w:val="0"/>
      <w:marTop w:val="0"/>
      <w:marBottom w:val="0"/>
      <w:divBdr>
        <w:top w:val="none" w:sz="0" w:space="0" w:color="auto"/>
        <w:left w:val="none" w:sz="0" w:space="0" w:color="auto"/>
        <w:bottom w:val="none" w:sz="0" w:space="0" w:color="auto"/>
        <w:right w:val="none" w:sz="0" w:space="0" w:color="auto"/>
      </w:divBdr>
    </w:div>
    <w:div w:id="1468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E26F-FB15-4A93-895D-F571567F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Данилова</cp:lastModifiedBy>
  <cp:revision>2</cp:revision>
  <cp:lastPrinted>2021-10-27T08:59:00Z</cp:lastPrinted>
  <dcterms:created xsi:type="dcterms:W3CDTF">2021-11-09T13:41:00Z</dcterms:created>
  <dcterms:modified xsi:type="dcterms:W3CDTF">2021-11-09T13:41:00Z</dcterms:modified>
</cp:coreProperties>
</file>