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FE" w:rsidRPr="00B65D1A" w:rsidRDefault="001A32FE" w:rsidP="001A32F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 ОРГАН БЕЛОЗЕРСКОГО МУНИЦИПАЛЬНОГО РАЙОНА</w:t>
      </w:r>
    </w:p>
    <w:p w:rsidR="001A32FE" w:rsidRPr="00185EF9" w:rsidRDefault="001A32FE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A32FE" w:rsidRPr="001A32FE" w:rsidRDefault="001A32FE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F674B" w:rsidRDefault="00AF674B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4B" w:rsidRPr="002376B3" w:rsidRDefault="00AF674B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AF674B" w:rsidRPr="002376B3" w:rsidRDefault="00AF674B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72A0" w:rsidRDefault="00AF674B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 xml:space="preserve">на проект </w:t>
      </w:r>
      <w:r w:rsidR="0094328E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решения Представительного Собрания района </w:t>
      </w:r>
    </w:p>
    <w:p w:rsidR="00AF674B" w:rsidRPr="002376B3" w:rsidRDefault="0094328E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«О</w:t>
      </w:r>
      <w:r w:rsidR="00AF674B" w:rsidRPr="002376B3">
        <w:rPr>
          <w:rFonts w:ascii="Times New Roman" w:eastAsia="Times New Roman" w:hAnsi="Times New Roman" w:cs="Times New Roman"/>
          <w:b/>
          <w:sz w:val="26"/>
          <w:szCs w:val="26"/>
        </w:rPr>
        <w:t>б утверждении прогнозного плана (программы) приватизации имущества Белозерского муниципального района на 2021 - 2023 годы</w:t>
      </w:r>
      <w:r w:rsidR="008C72A0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E10F29" w:rsidRDefault="00E10F29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674B" w:rsidRPr="005C4AE1" w:rsidRDefault="0094328E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D6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20D6D" w:rsidRPr="00D20D6D">
        <w:rPr>
          <w:rFonts w:ascii="Times New Roman" w:eastAsia="Times New Roman" w:hAnsi="Times New Roman" w:cs="Times New Roman"/>
          <w:sz w:val="24"/>
          <w:szCs w:val="24"/>
        </w:rPr>
        <w:t>0</w:t>
      </w:r>
      <w:r w:rsidR="00B37615">
        <w:rPr>
          <w:rFonts w:ascii="Times New Roman" w:eastAsia="Times New Roman" w:hAnsi="Times New Roman" w:cs="Times New Roman"/>
          <w:sz w:val="24"/>
          <w:szCs w:val="24"/>
        </w:rPr>
        <w:t>8</w:t>
      </w:r>
      <w:r w:rsidR="00AF674B" w:rsidRPr="00D20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D6D" w:rsidRPr="00D20D6D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D20D6D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AF674B" w:rsidRPr="00D20D6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F674B" w:rsidRPr="005C4AE1" w:rsidRDefault="00AF674B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4C14" w:rsidRPr="005C4AE1" w:rsidRDefault="00BC4C14" w:rsidP="006521CD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 xml:space="preserve">Экспертиза проекта проведена на основании </w:t>
      </w:r>
      <w:r w:rsidR="002376B3" w:rsidRPr="005C4AE1">
        <w:rPr>
          <w:rFonts w:ascii="Times New Roman" w:eastAsia="Times New Roman" w:hAnsi="Times New Roman" w:cs="Times New Roman"/>
          <w:sz w:val="24"/>
          <w:szCs w:val="24"/>
        </w:rPr>
        <w:t xml:space="preserve">статьи 157 Бюджетного кодекса РФ, пункт 2 статьи 9 </w:t>
      </w:r>
      <w:r w:rsidR="002376B3" w:rsidRPr="005C4AE1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Федерального закона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C4AE1">
        <w:rPr>
          <w:rFonts w:ascii="Times New Roman" w:hAnsi="Times New Roman" w:cs="Times New Roman"/>
          <w:sz w:val="24"/>
          <w:szCs w:val="24"/>
        </w:rPr>
        <w:t>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района от 26.05.</w:t>
      </w:r>
      <w:r w:rsidR="001E1E31">
        <w:rPr>
          <w:rFonts w:ascii="Times New Roman" w:hAnsi="Times New Roman" w:cs="Times New Roman"/>
          <w:sz w:val="24"/>
          <w:szCs w:val="24"/>
        </w:rPr>
        <w:t>2020 № 33, пункта 9</w:t>
      </w:r>
      <w:r w:rsidRPr="005C4AE1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Контрольно-счетного органа Белозерско</w:t>
      </w:r>
      <w:r w:rsidR="00410FB7">
        <w:rPr>
          <w:rFonts w:ascii="Times New Roman" w:hAnsi="Times New Roman" w:cs="Times New Roman"/>
          <w:sz w:val="24"/>
          <w:szCs w:val="24"/>
        </w:rPr>
        <w:t>го муниципального района на 2021</w:t>
      </w:r>
      <w:r w:rsidRPr="005C4AE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C4C14" w:rsidRPr="005C4AE1" w:rsidRDefault="00BC4C14" w:rsidP="006521C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5C4AE1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BC4C14" w:rsidRPr="005C4AE1" w:rsidRDefault="00BC4C14" w:rsidP="006521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5C4AE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95D8B">
        <w:rPr>
          <w:rFonts w:ascii="Times New Roman" w:hAnsi="Times New Roman" w:cs="Times New Roman"/>
          <w:sz w:val="24"/>
          <w:szCs w:val="24"/>
        </w:rPr>
        <w:t>решения Представительного Собрания района</w:t>
      </w:r>
      <w:r w:rsidRPr="005C4AE1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(программы) приватизации имущества Белозерс</w:t>
      </w:r>
      <w:r w:rsidR="00190ADC">
        <w:rPr>
          <w:rFonts w:ascii="Times New Roman" w:hAnsi="Times New Roman" w:cs="Times New Roman"/>
          <w:sz w:val="24"/>
          <w:szCs w:val="24"/>
        </w:rPr>
        <w:t>кого муниципального района на 20</w:t>
      </w:r>
      <w:r w:rsidRPr="005C4AE1">
        <w:rPr>
          <w:rFonts w:ascii="Times New Roman" w:hAnsi="Times New Roman" w:cs="Times New Roman"/>
          <w:sz w:val="24"/>
          <w:szCs w:val="24"/>
        </w:rPr>
        <w:t xml:space="preserve">21-2023 </w:t>
      </w:r>
      <w:proofErr w:type="spellStart"/>
      <w:r w:rsidRPr="005C4AE1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5C4AE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5C4AE1">
        <w:rPr>
          <w:rFonts w:ascii="Times New Roman" w:hAnsi="Times New Roman" w:cs="Times New Roman"/>
          <w:sz w:val="24"/>
          <w:szCs w:val="24"/>
        </w:rPr>
        <w:t>.»</w:t>
      </w:r>
    </w:p>
    <w:p w:rsidR="00BC4C14" w:rsidRPr="005C4AE1" w:rsidRDefault="00BC4C14" w:rsidP="006521CD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926B01">
        <w:rPr>
          <w:rFonts w:ascii="Times New Roman" w:hAnsi="Times New Roman" w:cs="Times New Roman"/>
          <w:sz w:val="24"/>
          <w:szCs w:val="24"/>
        </w:rPr>
        <w:t xml:space="preserve">с </w:t>
      </w:r>
      <w:r w:rsidR="00D20D6D">
        <w:rPr>
          <w:rFonts w:ascii="Times New Roman" w:hAnsi="Times New Roman" w:cs="Times New Roman"/>
          <w:sz w:val="24"/>
          <w:szCs w:val="24"/>
        </w:rPr>
        <w:t>02</w:t>
      </w:r>
      <w:r w:rsidR="00926B01">
        <w:rPr>
          <w:rFonts w:ascii="Times New Roman" w:hAnsi="Times New Roman" w:cs="Times New Roman"/>
          <w:sz w:val="24"/>
          <w:szCs w:val="24"/>
        </w:rPr>
        <w:t>.1</w:t>
      </w:r>
      <w:r w:rsidR="00D20D6D">
        <w:rPr>
          <w:rFonts w:ascii="Times New Roman" w:hAnsi="Times New Roman" w:cs="Times New Roman"/>
          <w:sz w:val="24"/>
          <w:szCs w:val="24"/>
        </w:rPr>
        <w:t>1</w:t>
      </w:r>
      <w:r w:rsidR="00926B01">
        <w:rPr>
          <w:rFonts w:ascii="Times New Roman" w:hAnsi="Times New Roman" w:cs="Times New Roman"/>
          <w:sz w:val="24"/>
          <w:szCs w:val="24"/>
        </w:rPr>
        <w:t xml:space="preserve">.2021 по </w:t>
      </w:r>
      <w:r w:rsidR="00D20D6D">
        <w:rPr>
          <w:rFonts w:ascii="Times New Roman" w:hAnsi="Times New Roman" w:cs="Times New Roman"/>
          <w:sz w:val="24"/>
          <w:szCs w:val="24"/>
        </w:rPr>
        <w:t>0</w:t>
      </w:r>
      <w:r w:rsidR="00B37615">
        <w:rPr>
          <w:rFonts w:ascii="Times New Roman" w:hAnsi="Times New Roman" w:cs="Times New Roman"/>
          <w:sz w:val="24"/>
          <w:szCs w:val="24"/>
        </w:rPr>
        <w:t>8</w:t>
      </w:r>
      <w:r w:rsidR="00926B01">
        <w:rPr>
          <w:rFonts w:ascii="Times New Roman" w:hAnsi="Times New Roman" w:cs="Times New Roman"/>
          <w:sz w:val="24"/>
          <w:szCs w:val="24"/>
        </w:rPr>
        <w:t>.1</w:t>
      </w:r>
      <w:r w:rsidR="00D20D6D">
        <w:rPr>
          <w:rFonts w:ascii="Times New Roman" w:hAnsi="Times New Roman" w:cs="Times New Roman"/>
          <w:sz w:val="24"/>
          <w:szCs w:val="24"/>
        </w:rPr>
        <w:t>1</w:t>
      </w:r>
      <w:r w:rsidR="00926B01">
        <w:rPr>
          <w:rFonts w:ascii="Times New Roman" w:hAnsi="Times New Roman" w:cs="Times New Roman"/>
          <w:sz w:val="24"/>
          <w:szCs w:val="24"/>
        </w:rPr>
        <w:t>.2021</w:t>
      </w:r>
      <w:r w:rsidRPr="005C4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14" w:rsidRPr="005C4AE1" w:rsidRDefault="00BC4C14" w:rsidP="006521CD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Для проведения мероприятия были представлены следующие материалы:</w:t>
      </w:r>
    </w:p>
    <w:p w:rsidR="00BC4C14" w:rsidRPr="005C4AE1" w:rsidRDefault="002548B1" w:rsidP="006521C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8B1">
        <w:rPr>
          <w:rFonts w:ascii="Times New Roman" w:hAnsi="Times New Roman" w:cs="Times New Roman"/>
          <w:sz w:val="24"/>
          <w:szCs w:val="24"/>
        </w:rPr>
        <w:t xml:space="preserve">проект решения Представительного Собрания района «Об утверждении прогнозного плана (программы) приватизации имущества Белозерского муниципального района на 2021-2023 </w:t>
      </w:r>
      <w:proofErr w:type="spellStart"/>
      <w:r w:rsidRPr="002548B1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2548B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548B1">
        <w:rPr>
          <w:rFonts w:ascii="Times New Roman" w:hAnsi="Times New Roman" w:cs="Times New Roman"/>
          <w:sz w:val="24"/>
          <w:szCs w:val="24"/>
        </w:rPr>
        <w:t>.»</w:t>
      </w:r>
      <w:r w:rsidR="00C5687F" w:rsidRPr="005C4AE1">
        <w:rPr>
          <w:rFonts w:ascii="Times New Roman" w:hAnsi="Times New Roman" w:cs="Times New Roman"/>
          <w:sz w:val="24"/>
          <w:szCs w:val="24"/>
        </w:rPr>
        <w:t>;</w:t>
      </w:r>
    </w:p>
    <w:p w:rsidR="00BC4C14" w:rsidRPr="005C4AE1" w:rsidRDefault="00BC4C14" w:rsidP="006521C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BC4C14" w:rsidRPr="005C4AE1" w:rsidRDefault="00BC4C14" w:rsidP="006521C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копия листа согласования</w:t>
      </w:r>
      <w:r w:rsidR="00D20D6D" w:rsidRPr="00D20D6D">
        <w:t xml:space="preserve"> </w:t>
      </w:r>
      <w:r w:rsidR="00D20D6D" w:rsidRPr="00D20D6D">
        <w:rPr>
          <w:rFonts w:ascii="Times New Roman" w:hAnsi="Times New Roman" w:cs="Times New Roman"/>
          <w:sz w:val="24"/>
          <w:szCs w:val="24"/>
        </w:rPr>
        <w:t>проекта с результатами согласования</w:t>
      </w:r>
      <w:r w:rsidRPr="005C4AE1">
        <w:rPr>
          <w:rFonts w:ascii="Times New Roman" w:hAnsi="Times New Roman" w:cs="Times New Roman"/>
          <w:sz w:val="24"/>
          <w:szCs w:val="24"/>
        </w:rPr>
        <w:t>;</w:t>
      </w:r>
    </w:p>
    <w:p w:rsidR="004439F7" w:rsidRPr="004439F7" w:rsidRDefault="00AF674B" w:rsidP="006521C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 право собственности Белозерского муниципальног</w:t>
      </w:r>
      <w:r w:rsidR="004439F7">
        <w:rPr>
          <w:rFonts w:ascii="Times New Roman" w:eastAsia="Times New Roman" w:hAnsi="Times New Roman" w:cs="Times New Roman"/>
          <w:sz w:val="24"/>
          <w:szCs w:val="24"/>
        </w:rPr>
        <w:t>о района на объект недвижимости.</w:t>
      </w:r>
    </w:p>
    <w:p w:rsidR="00E95681" w:rsidRPr="005C4AE1" w:rsidRDefault="00E95681" w:rsidP="002376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74B" w:rsidRPr="00214587" w:rsidRDefault="00AF674B" w:rsidP="002145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ходе проведения эксп</w:t>
      </w: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ертизы 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распоряжения </w:t>
      </w: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>установлено:</w:t>
      </w:r>
    </w:p>
    <w:p w:rsidR="00AF674B" w:rsidRPr="005C4AE1" w:rsidRDefault="00AF674B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ab/>
      </w:r>
      <w:r w:rsidRPr="00DE0495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2548B1" w:rsidRPr="00DE0495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E0495">
        <w:rPr>
          <w:rFonts w:ascii="Times New Roman" w:eastAsia="Times New Roman" w:hAnsi="Times New Roman" w:cs="Times New Roman"/>
          <w:sz w:val="24"/>
          <w:szCs w:val="24"/>
        </w:rPr>
        <w:t xml:space="preserve"> подготовлен Управлением имущественных отношений Белозерского муниципального района (далее </w:t>
      </w:r>
      <w:r w:rsidR="002F1AD7" w:rsidRPr="00DE04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0495">
        <w:rPr>
          <w:rFonts w:ascii="Times New Roman" w:eastAsia="Times New Roman" w:hAnsi="Times New Roman" w:cs="Times New Roman"/>
          <w:sz w:val="24"/>
          <w:szCs w:val="24"/>
        </w:rPr>
        <w:t xml:space="preserve"> Упр</w:t>
      </w:r>
      <w:r w:rsidR="00671B60" w:rsidRPr="00DE0495">
        <w:rPr>
          <w:rFonts w:ascii="Times New Roman" w:eastAsia="Times New Roman" w:hAnsi="Times New Roman" w:cs="Times New Roman"/>
          <w:sz w:val="24"/>
          <w:szCs w:val="24"/>
        </w:rPr>
        <w:t xml:space="preserve">авление) в соответствии </w:t>
      </w:r>
      <w:r w:rsidR="00671B60" w:rsidRPr="00B37615">
        <w:rPr>
          <w:rFonts w:ascii="Times New Roman" w:eastAsia="Times New Roman" w:hAnsi="Times New Roman" w:cs="Times New Roman"/>
          <w:sz w:val="24"/>
          <w:szCs w:val="24"/>
        </w:rPr>
        <w:t>с п. 3.3 раздела 3 Положения об у</w:t>
      </w:r>
      <w:r w:rsidRPr="00B37615">
        <w:rPr>
          <w:rFonts w:ascii="Times New Roman" w:eastAsia="Times New Roman" w:hAnsi="Times New Roman" w:cs="Times New Roman"/>
          <w:sz w:val="24"/>
          <w:szCs w:val="24"/>
        </w:rPr>
        <w:t xml:space="preserve">правлении </w:t>
      </w:r>
      <w:r w:rsidR="00671B60" w:rsidRPr="00B37615">
        <w:rPr>
          <w:rFonts w:ascii="Times New Roman" w:eastAsia="Times New Roman" w:hAnsi="Times New Roman" w:cs="Times New Roman"/>
          <w:sz w:val="24"/>
          <w:szCs w:val="24"/>
        </w:rPr>
        <w:t>и распоряжении муниципальной собственностью Белозерского муниципального</w:t>
      </w:r>
      <w:r w:rsidR="00671B60" w:rsidRPr="00DE0495">
        <w:rPr>
          <w:rFonts w:ascii="Times New Roman" w:eastAsia="Times New Roman" w:hAnsi="Times New Roman" w:cs="Times New Roman"/>
          <w:sz w:val="24"/>
          <w:szCs w:val="24"/>
        </w:rPr>
        <w:t xml:space="preserve"> района, утвержденного решением Представительного Собрания района от 16.12.2005 (в редакции от 29.08.2017 № 64</w:t>
      </w:r>
      <w:r w:rsidR="00DE0495" w:rsidRPr="00DE0495">
        <w:rPr>
          <w:rFonts w:ascii="Times New Roman" w:eastAsia="Times New Roman" w:hAnsi="Times New Roman" w:cs="Times New Roman"/>
          <w:sz w:val="24"/>
          <w:szCs w:val="24"/>
        </w:rPr>
        <w:t>, с изменениями и дополнениями от 31.08.2021 № 54</w:t>
      </w:r>
      <w:r w:rsidR="00671B60" w:rsidRPr="00DE04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04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6B3" w:rsidRPr="005C4AE1" w:rsidRDefault="002376B3" w:rsidP="002376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ab/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>Согласно представленному прогнозному плану приватизации  имущества Белозерско</w:t>
      </w:r>
      <w:r w:rsidR="0023479D" w:rsidRPr="005C4AE1"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на 2021-2023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годы год (далее - план приватизации)  предлагается  утвердить  прогноз объемов поступлений в</w:t>
      </w:r>
      <w:r w:rsidR="0023479D"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4F8" w:rsidRPr="005C4AE1">
        <w:rPr>
          <w:rFonts w:ascii="Times New Roman" w:eastAsia="Times New Roman" w:hAnsi="Times New Roman" w:cs="Times New Roman"/>
          <w:sz w:val="24"/>
          <w:szCs w:val="24"/>
        </w:rPr>
        <w:t xml:space="preserve">районный бюджет  в сумме </w:t>
      </w:r>
      <w:r w:rsidR="004414F8" w:rsidRPr="008F67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43C4" w:rsidRPr="008F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4F8" w:rsidRPr="008F67C0">
        <w:rPr>
          <w:rFonts w:ascii="Times New Roman" w:eastAsia="Times New Roman" w:hAnsi="Times New Roman" w:cs="Times New Roman"/>
          <w:sz w:val="24"/>
          <w:szCs w:val="24"/>
        </w:rPr>
        <w:t>281,1</w:t>
      </w:r>
      <w:r w:rsidR="0023479D" w:rsidRPr="008F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74B" w:rsidRPr="008F67C0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91116A" w:rsidRPr="005C4AE1" w:rsidRDefault="00AF674B" w:rsidP="0091116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Представленны</w:t>
      </w:r>
      <w:r w:rsidR="00E95681" w:rsidRPr="005C4AE1">
        <w:rPr>
          <w:rFonts w:ascii="Times New Roman" w:eastAsia="Times New Roman" w:hAnsi="Times New Roman" w:cs="Times New Roman"/>
          <w:sz w:val="24"/>
          <w:szCs w:val="24"/>
        </w:rPr>
        <w:t xml:space="preserve">й план приватизации  содержит </w:t>
      </w:r>
      <w:r w:rsidR="003C4B8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объектов недвижимости, приватизация которых планируется в отчетном периоде, а именно:</w:t>
      </w:r>
    </w:p>
    <w:p w:rsidR="00C84411" w:rsidRDefault="00C84411" w:rsidP="00AF674B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AF674B" w:rsidRPr="005C4AE1" w:rsidRDefault="00AF674B" w:rsidP="00AF674B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="0091116A" w:rsidRPr="005C4AE1">
        <w:rPr>
          <w:rFonts w:ascii="Times New Roman" w:eastAsia="Times New Roman" w:hAnsi="Times New Roman" w:cs="Times New Roman"/>
          <w:sz w:val="24"/>
          <w:szCs w:val="24"/>
        </w:rPr>
        <w:t xml:space="preserve">Помещение, с кадастровым номером 35:03:0203004:57, назначение: нежилое, общей площадью 64,8 </w:t>
      </w:r>
      <w:proofErr w:type="spellStart"/>
      <w:r w:rsidR="0091116A"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1116A" w:rsidRPr="005C4AE1">
        <w:rPr>
          <w:rFonts w:ascii="Times New Roman" w:eastAsia="Times New Roman" w:hAnsi="Times New Roman" w:cs="Times New Roman"/>
          <w:sz w:val="24"/>
          <w:szCs w:val="24"/>
        </w:rPr>
        <w:t>., этаж 1, расположенное в здании по адресу Белозерский район, д. Митино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116A" w:rsidRPr="005C4AE1">
        <w:rPr>
          <w:rFonts w:ascii="Times New Roman" w:eastAsia="Times New Roman" w:hAnsi="Times New Roman" w:cs="Times New Roman"/>
          <w:sz w:val="24"/>
          <w:szCs w:val="24"/>
        </w:rPr>
        <w:t xml:space="preserve"> д.20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является собственностью Белозерского муниципального района. </w:t>
      </w:r>
    </w:p>
    <w:p w:rsidR="0091116A" w:rsidRPr="00BD2F31" w:rsidRDefault="00AF674B" w:rsidP="0091116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>кт вк</w:t>
      </w:r>
      <w:r w:rsidR="006E7FE4" w:rsidRPr="005C4AE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6E7FE4" w:rsidRPr="005C4AE1">
        <w:rPr>
          <w:rFonts w:ascii="Times New Roman" w:eastAsia="Times New Roman" w:hAnsi="Times New Roman" w:cs="Times New Roman"/>
          <w:sz w:val="24"/>
          <w:szCs w:val="24"/>
        </w:rPr>
        <w:t>ючен в план приватизации с 2019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="00214587">
        <w:rPr>
          <w:rFonts w:ascii="Times New Roman" w:eastAsia="Times New Roman" w:hAnsi="Times New Roman" w:cs="Times New Roman"/>
          <w:sz w:val="24"/>
          <w:szCs w:val="24"/>
        </w:rPr>
        <w:t xml:space="preserve">В 2019 году по первоначальной стоимости 87,0 тыс. рублей помещение не продано.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Планируется</w:t>
      </w:r>
      <w:r w:rsidR="00E00C38" w:rsidRPr="005C4AE1">
        <w:rPr>
          <w:rFonts w:ascii="Times New Roman" w:eastAsia="Times New Roman" w:hAnsi="Times New Roman" w:cs="Times New Roman"/>
          <w:sz w:val="24"/>
          <w:szCs w:val="24"/>
        </w:rPr>
        <w:t xml:space="preserve"> продажа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16A" w:rsidRPr="005C4AE1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публичного предложения,  предполагаемый  доход в районный  бюджет </w:t>
      </w:r>
      <w:r w:rsidR="0091116A" w:rsidRPr="00BD2F31"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="00BD2F31" w:rsidRPr="00BD2F31">
        <w:rPr>
          <w:rFonts w:ascii="Times New Roman" w:eastAsia="Times New Roman" w:hAnsi="Times New Roman" w:cs="Times New Roman"/>
          <w:sz w:val="24"/>
          <w:szCs w:val="24"/>
        </w:rPr>
        <w:t>37,0</w:t>
      </w:r>
      <w:r w:rsidR="0091116A" w:rsidRPr="00BD2F31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33FFC" w:rsidRPr="00BD2F31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91116A" w:rsidRPr="00BD2F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74B" w:rsidRPr="0007323F" w:rsidRDefault="00AF674B" w:rsidP="00133FFC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D2F3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752E8" w:rsidRPr="00BD2F31">
        <w:rPr>
          <w:rFonts w:ascii="Times New Roman" w:hAnsi="Times New Roman" w:cs="Times New Roman"/>
          <w:sz w:val="24"/>
          <w:szCs w:val="24"/>
        </w:rPr>
        <w:t>Здание с кадастровым номером 35:03:0203022:457, назначение: нежилое</w:t>
      </w:r>
      <w:r w:rsidR="002752E8" w:rsidRPr="0007323F">
        <w:rPr>
          <w:rFonts w:ascii="Times New Roman" w:hAnsi="Times New Roman" w:cs="Times New Roman"/>
          <w:sz w:val="24"/>
          <w:szCs w:val="24"/>
        </w:rPr>
        <w:t xml:space="preserve">, площадью 1249,3 </w:t>
      </w:r>
      <w:proofErr w:type="spellStart"/>
      <w:r w:rsidR="002752E8" w:rsidRPr="0007323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2752E8" w:rsidRPr="0007323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752E8" w:rsidRPr="0007323F">
        <w:rPr>
          <w:rFonts w:ascii="Times New Roman" w:hAnsi="Times New Roman" w:cs="Times New Roman"/>
          <w:sz w:val="24"/>
          <w:szCs w:val="24"/>
        </w:rPr>
        <w:t xml:space="preserve">, количество этажей 2 и расположенный под зданием земельный участок с кадастровым номером 35:03:0203022:1091, площадью 1534 </w:t>
      </w:r>
      <w:proofErr w:type="spellStart"/>
      <w:r w:rsidR="002752E8" w:rsidRPr="000732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752E8" w:rsidRPr="0007323F">
        <w:rPr>
          <w:rFonts w:ascii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жилая застройка</w:t>
      </w:r>
      <w:r w:rsidR="00133FFC" w:rsidRPr="000732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323F">
        <w:rPr>
          <w:rFonts w:ascii="Times New Roman" w:eastAsia="Times New Roman" w:hAnsi="Times New Roman" w:cs="Times New Roman"/>
          <w:sz w:val="24"/>
          <w:szCs w:val="24"/>
        </w:rPr>
        <w:t xml:space="preserve">Объект недвижимости расположен на территории </w:t>
      </w:r>
      <w:r w:rsidR="00133FFC" w:rsidRPr="0007323F">
        <w:rPr>
          <w:rFonts w:ascii="Times New Roman" w:eastAsia="Times New Roman" w:hAnsi="Times New Roman" w:cs="Times New Roman"/>
          <w:sz w:val="24"/>
          <w:szCs w:val="24"/>
        </w:rPr>
        <w:t>Куностьского сельского поселения</w:t>
      </w:r>
      <w:r w:rsidRPr="0007323F">
        <w:rPr>
          <w:rFonts w:ascii="Times New Roman" w:eastAsia="Times New Roman" w:hAnsi="Times New Roman" w:cs="Times New Roman"/>
          <w:sz w:val="24"/>
          <w:szCs w:val="24"/>
        </w:rPr>
        <w:t xml:space="preserve">, не используется  для решения вопросов местного значения, является собственностью Белозерского муниципального района. </w:t>
      </w:r>
    </w:p>
    <w:p w:rsidR="00AF674B" w:rsidRPr="0007323F" w:rsidRDefault="00AF674B" w:rsidP="00F557B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7323F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07323F">
        <w:rPr>
          <w:rFonts w:ascii="Times New Roman" w:eastAsia="Times New Roman" w:hAnsi="Times New Roman" w:cs="Times New Roman"/>
          <w:sz w:val="24"/>
          <w:szCs w:val="24"/>
        </w:rPr>
        <w:t>кт вк</w:t>
      </w:r>
      <w:r w:rsidR="00133FFC" w:rsidRPr="0007323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133FFC" w:rsidRPr="0007323F">
        <w:rPr>
          <w:rFonts w:ascii="Times New Roman" w:eastAsia="Times New Roman" w:hAnsi="Times New Roman" w:cs="Times New Roman"/>
          <w:sz w:val="24"/>
          <w:szCs w:val="24"/>
        </w:rPr>
        <w:t>ючен в план приватизации с 2016</w:t>
      </w:r>
      <w:r w:rsidRPr="0007323F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proofErr w:type="gramStart"/>
      <w:r w:rsidR="00214587" w:rsidRPr="0007323F">
        <w:rPr>
          <w:rFonts w:ascii="Times New Roman" w:eastAsia="Times New Roman" w:hAnsi="Times New Roman" w:cs="Times New Roman"/>
          <w:sz w:val="24"/>
          <w:szCs w:val="24"/>
        </w:rPr>
        <w:t>В 2016 году здание по первоначальной це</w:t>
      </w:r>
      <w:r w:rsidR="009774C0" w:rsidRPr="0007323F">
        <w:rPr>
          <w:rFonts w:ascii="Times New Roman" w:eastAsia="Times New Roman" w:hAnsi="Times New Roman" w:cs="Times New Roman"/>
          <w:sz w:val="24"/>
          <w:szCs w:val="24"/>
        </w:rPr>
        <w:t>не 496,0 тыс. рублей не продано, в 2017 году по цене 459,0 тыс. рублей не продано, в 2018 году по цене 229,5 тыс. рублей не продано, в 2019 году по цене 229,5 тыс. рублей не продано, в 2020 году по минимальной цене 229,5 тыс. рублей не продано</w:t>
      </w:r>
      <w:r w:rsidR="009774C0" w:rsidRPr="000749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74940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 продажа  </w:t>
      </w:r>
      <w:r w:rsidR="00133FFC" w:rsidRPr="00074940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="00133FFC" w:rsidRPr="00BD2F31">
        <w:rPr>
          <w:rFonts w:ascii="Times New Roman" w:eastAsia="Times New Roman" w:hAnsi="Times New Roman" w:cs="Times New Roman"/>
          <w:sz w:val="24"/>
          <w:szCs w:val="24"/>
        </w:rPr>
        <w:t>публичного предложения</w:t>
      </w:r>
      <w:r w:rsidR="00BD2F31" w:rsidRPr="00BD2F31">
        <w:rPr>
          <w:rFonts w:ascii="Times New Roman" w:eastAsia="Times New Roman" w:hAnsi="Times New Roman" w:cs="Times New Roman"/>
          <w:sz w:val="24"/>
          <w:szCs w:val="24"/>
        </w:rPr>
        <w:t xml:space="preserve"> без объявления цены</w:t>
      </w:r>
      <w:r w:rsidR="00133FFC" w:rsidRPr="00BD2F31">
        <w:rPr>
          <w:rFonts w:ascii="Times New Roman" w:eastAsia="Times New Roman" w:hAnsi="Times New Roman" w:cs="Times New Roman"/>
          <w:sz w:val="24"/>
          <w:szCs w:val="24"/>
        </w:rPr>
        <w:t xml:space="preserve">,  предполагаемый  доход в районный  бюджет не менее  </w:t>
      </w:r>
      <w:r w:rsidR="00BD2F31" w:rsidRPr="00BD2F31">
        <w:rPr>
          <w:rFonts w:ascii="Times New Roman" w:eastAsia="Times New Roman" w:hAnsi="Times New Roman" w:cs="Times New Roman"/>
          <w:sz w:val="24"/>
          <w:szCs w:val="24"/>
        </w:rPr>
        <w:t>125,0</w:t>
      </w:r>
      <w:r w:rsidR="00133FFC" w:rsidRPr="00BD2F3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557BB" w:rsidRPr="004163FF" w:rsidRDefault="00AF674B" w:rsidP="00AF674B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 xml:space="preserve">Здание фермы с кадастровым номером 35:03:0302035:48, назначение: нежилое, 1 – </w:t>
      </w:r>
      <w:proofErr w:type="gramStart"/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>этажный</w:t>
      </w:r>
      <w:proofErr w:type="gramEnd"/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 xml:space="preserve">, общая площадь 1789,8 </w:t>
      </w:r>
      <w:proofErr w:type="spellStart"/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>., инв</w:t>
      </w:r>
      <w:r w:rsidR="00A45190" w:rsidRPr="004163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 xml:space="preserve"> № 3704, лит. А;</w:t>
      </w:r>
      <w:r w:rsidR="00A45190" w:rsidRPr="0041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 xml:space="preserve"> и расположенный под зданием земельный участок с кадастровым номером 35:03:0302006:160, площадью 22761 </w:t>
      </w:r>
      <w:proofErr w:type="spellStart"/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F557BB" w:rsidRPr="004163FF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сельскохозяйственного назначения, разрешенное использование: для нужд сельскохозяйственного использования</w:t>
      </w:r>
      <w:r w:rsidR="00A45190" w:rsidRPr="004163FF">
        <w:rPr>
          <w:rFonts w:ascii="Times New Roman" w:eastAsia="Times New Roman" w:hAnsi="Times New Roman" w:cs="Times New Roman"/>
          <w:sz w:val="24"/>
          <w:szCs w:val="24"/>
        </w:rPr>
        <w:t>. Объект недвижимости находи</w:t>
      </w:r>
      <w:r w:rsidR="00727303" w:rsidRPr="004163FF">
        <w:rPr>
          <w:rFonts w:ascii="Times New Roman" w:eastAsia="Times New Roman" w:hAnsi="Times New Roman" w:cs="Times New Roman"/>
          <w:sz w:val="24"/>
          <w:szCs w:val="24"/>
        </w:rPr>
        <w:t>тся по адресу</w:t>
      </w:r>
      <w:r w:rsidR="00946CE4" w:rsidRPr="004163FF">
        <w:rPr>
          <w:rFonts w:ascii="Times New Roman" w:eastAsia="Times New Roman" w:hAnsi="Times New Roman" w:cs="Times New Roman"/>
          <w:sz w:val="24"/>
          <w:szCs w:val="24"/>
        </w:rPr>
        <w:t xml:space="preserve"> Белозерский район, д. Ванютино, не используется  для решения вопросов местного значения, является собственностью Белозерского муниципального района.</w:t>
      </w:r>
    </w:p>
    <w:p w:rsidR="00F557BB" w:rsidRPr="0007323F" w:rsidRDefault="00F557BB" w:rsidP="00F557B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163FF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4163FF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ючен в план приватизации с 2016 года. </w:t>
      </w:r>
      <w:proofErr w:type="gramStart"/>
      <w:r w:rsidR="009774C0" w:rsidRPr="004163FF">
        <w:rPr>
          <w:rFonts w:ascii="Times New Roman" w:eastAsia="Times New Roman" w:hAnsi="Times New Roman" w:cs="Times New Roman"/>
          <w:sz w:val="24"/>
          <w:szCs w:val="24"/>
        </w:rPr>
        <w:t xml:space="preserve">В 2016 году </w:t>
      </w:r>
      <w:r w:rsidR="0090563D" w:rsidRPr="004163FF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="009774C0" w:rsidRPr="004163FF">
        <w:rPr>
          <w:rFonts w:ascii="Times New Roman" w:eastAsia="Times New Roman" w:hAnsi="Times New Roman" w:cs="Times New Roman"/>
          <w:sz w:val="24"/>
          <w:szCs w:val="24"/>
        </w:rPr>
        <w:t xml:space="preserve"> по первоначальной цене 296,0 тыс. рублей не продано, в 2017 году по цене 148,0 тыс. рублей не продано, в 2018 году по цене 148,0 тыс. рублей не продано, в 2019 году по цене 148,0 тыс. рублей не продано, в 2020 году по минимальной цене 148,0 тыс. рублей не продано.</w:t>
      </w:r>
      <w:proofErr w:type="gramEnd"/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 продажа посредством публичного предложения</w:t>
      </w:r>
      <w:r w:rsidR="00BD2F31">
        <w:rPr>
          <w:rFonts w:ascii="Times New Roman" w:eastAsia="Times New Roman" w:hAnsi="Times New Roman" w:cs="Times New Roman"/>
          <w:sz w:val="24"/>
          <w:szCs w:val="24"/>
        </w:rPr>
        <w:t xml:space="preserve"> без объявления цены</w:t>
      </w:r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,  предполагаемый  доход в районный  </w:t>
      </w:r>
      <w:r w:rsidRPr="00BD2F31">
        <w:rPr>
          <w:rFonts w:ascii="Times New Roman" w:eastAsia="Times New Roman" w:hAnsi="Times New Roman" w:cs="Times New Roman"/>
          <w:sz w:val="24"/>
          <w:szCs w:val="24"/>
        </w:rPr>
        <w:t xml:space="preserve">бюджет не менее </w:t>
      </w:r>
      <w:r w:rsidR="00BD2F31" w:rsidRPr="00BD2F31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BD2F3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45190" w:rsidRPr="004163FF" w:rsidRDefault="00A45190" w:rsidP="0072730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163F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27303" w:rsidRPr="004163F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proofErr w:type="gramStart"/>
      <w:r w:rsidR="00727303" w:rsidRPr="004163FF">
        <w:rPr>
          <w:rFonts w:ascii="Times New Roman" w:eastAsia="Times New Roman" w:hAnsi="Times New Roman" w:cs="Times New Roman"/>
          <w:sz w:val="24"/>
          <w:szCs w:val="24"/>
        </w:rPr>
        <w:t xml:space="preserve">Здание столовой (бывшее здание интерната), с кадастровым номером 35:03:0302015:301, назначение: предприятие общественного питания, общей площадью 241,8 </w:t>
      </w:r>
      <w:proofErr w:type="spellStart"/>
      <w:r w:rsidR="00727303" w:rsidRPr="004163F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727303" w:rsidRPr="004163FF">
        <w:rPr>
          <w:rFonts w:ascii="Times New Roman" w:eastAsia="Times New Roman" w:hAnsi="Times New Roman" w:cs="Times New Roman"/>
          <w:sz w:val="24"/>
          <w:szCs w:val="24"/>
        </w:rPr>
        <w:t xml:space="preserve">. и расположенный под зданием земельный участок с кадастровым номером 35:03:0302015:621, площадью  1 500 </w:t>
      </w:r>
      <w:proofErr w:type="spellStart"/>
      <w:r w:rsidR="00727303" w:rsidRPr="004163F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727303" w:rsidRPr="004163FF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для обслуживания и эксплуатации объекта образования.</w:t>
      </w:r>
      <w:proofErr w:type="gramEnd"/>
      <w:r w:rsidR="00727303" w:rsidRPr="004163FF">
        <w:rPr>
          <w:sz w:val="24"/>
          <w:szCs w:val="24"/>
        </w:rPr>
        <w:t xml:space="preserve"> </w:t>
      </w:r>
      <w:r w:rsidR="00727303" w:rsidRPr="004163FF">
        <w:rPr>
          <w:rFonts w:ascii="Times New Roman" w:eastAsia="Times New Roman" w:hAnsi="Times New Roman" w:cs="Times New Roman"/>
          <w:sz w:val="24"/>
          <w:szCs w:val="24"/>
        </w:rPr>
        <w:t xml:space="preserve">Объект недвижимости находится по адресу Белозерский район, п. Лаврово, ул. </w:t>
      </w:r>
      <w:r w:rsidR="00946CE4" w:rsidRPr="004163FF">
        <w:rPr>
          <w:rFonts w:ascii="Times New Roman" w:eastAsia="Times New Roman" w:hAnsi="Times New Roman" w:cs="Times New Roman"/>
          <w:sz w:val="24"/>
          <w:szCs w:val="24"/>
        </w:rPr>
        <w:t>Великосельская, д.5, не используется  для решения вопросов местного значения, является собственностью Белозерского муниципального района.</w:t>
      </w:r>
    </w:p>
    <w:p w:rsidR="00F557BB" w:rsidRPr="00BD2F31" w:rsidRDefault="00727303" w:rsidP="00AF674B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D2F31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BD2F31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BD2F31">
        <w:rPr>
          <w:rFonts w:ascii="Times New Roman" w:eastAsia="Times New Roman" w:hAnsi="Times New Roman" w:cs="Times New Roman"/>
          <w:sz w:val="24"/>
          <w:szCs w:val="24"/>
        </w:rPr>
        <w:t xml:space="preserve">ючен в план приватизации с 2019 года.  </w:t>
      </w:r>
      <w:r w:rsidR="0090563D" w:rsidRPr="00BD2F31">
        <w:rPr>
          <w:rFonts w:ascii="Times New Roman" w:eastAsia="Times New Roman" w:hAnsi="Times New Roman" w:cs="Times New Roman"/>
          <w:sz w:val="24"/>
          <w:szCs w:val="24"/>
        </w:rPr>
        <w:t>По начальной цене 108,0 тыс. рублей в 2019</w:t>
      </w:r>
      <w:r w:rsidR="004163FF" w:rsidRPr="00BD2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63D" w:rsidRPr="00BD2F31">
        <w:rPr>
          <w:rFonts w:ascii="Times New Roman" w:eastAsia="Times New Roman" w:hAnsi="Times New Roman" w:cs="Times New Roman"/>
          <w:sz w:val="24"/>
          <w:szCs w:val="24"/>
        </w:rPr>
        <w:t xml:space="preserve">году объект не продан.  </w:t>
      </w:r>
      <w:r w:rsidRPr="00BD2F31">
        <w:rPr>
          <w:rFonts w:ascii="Times New Roman" w:eastAsia="Times New Roman" w:hAnsi="Times New Roman" w:cs="Times New Roman"/>
          <w:sz w:val="24"/>
          <w:szCs w:val="24"/>
        </w:rPr>
        <w:t>Планируется  продажа  посредством публичного предложения</w:t>
      </w:r>
      <w:r w:rsidR="00BD2F31" w:rsidRPr="00BD2F31">
        <w:rPr>
          <w:rFonts w:ascii="Times New Roman" w:eastAsia="Times New Roman" w:hAnsi="Times New Roman" w:cs="Times New Roman"/>
          <w:sz w:val="24"/>
          <w:szCs w:val="24"/>
        </w:rPr>
        <w:t xml:space="preserve"> без объявления цены</w:t>
      </w:r>
      <w:r w:rsidRPr="00BD2F31">
        <w:rPr>
          <w:rFonts w:ascii="Times New Roman" w:eastAsia="Times New Roman" w:hAnsi="Times New Roman" w:cs="Times New Roman"/>
          <w:sz w:val="24"/>
          <w:szCs w:val="24"/>
        </w:rPr>
        <w:t xml:space="preserve">,  предполагаемый  доход в районный  бюджет не менее </w:t>
      </w:r>
      <w:r w:rsidR="00BD2F31" w:rsidRPr="00BD2F31">
        <w:rPr>
          <w:rFonts w:ascii="Times New Roman" w:eastAsia="Times New Roman" w:hAnsi="Times New Roman" w:cs="Times New Roman"/>
          <w:sz w:val="24"/>
          <w:szCs w:val="24"/>
        </w:rPr>
        <w:t>46,0</w:t>
      </w:r>
      <w:r w:rsidRPr="00BD2F3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54F9B" w:rsidRPr="004163FF" w:rsidRDefault="00454F9B" w:rsidP="00454F9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Здание бывшей </w:t>
      </w:r>
      <w:proofErr w:type="spellStart"/>
      <w:r w:rsidRPr="004163FF">
        <w:rPr>
          <w:rFonts w:ascii="Times New Roman" w:eastAsia="Times New Roman" w:hAnsi="Times New Roman" w:cs="Times New Roman"/>
          <w:sz w:val="24"/>
          <w:szCs w:val="24"/>
        </w:rPr>
        <w:t>Мегринской</w:t>
      </w:r>
      <w:proofErr w:type="spellEnd"/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общеобразовательной школы, с кадастровым номером 35:03:0203009:147, общей площадью 494,2 </w:t>
      </w:r>
      <w:proofErr w:type="spellStart"/>
      <w:r w:rsidRPr="004163F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., назначение – школьное инв. №5546; здание котельной, с кадастровым номером 35:03:0203009:493, общей площадью 17,5 </w:t>
      </w:r>
      <w:proofErr w:type="spellStart"/>
      <w:r w:rsidRPr="004163F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4163FF">
        <w:rPr>
          <w:rFonts w:ascii="Times New Roman" w:eastAsia="Times New Roman" w:hAnsi="Times New Roman" w:cs="Times New Roman"/>
          <w:sz w:val="24"/>
          <w:szCs w:val="24"/>
        </w:rPr>
        <w:t>., назначение - нежилое, 1-этажный, инв. №5546-Б, лит.</w:t>
      </w:r>
      <w:proofErr w:type="gramEnd"/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3F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; земельный участок с кадастровым номером 35:03:0203009:459, площадью 6 113 </w:t>
      </w:r>
      <w:proofErr w:type="spellStart"/>
      <w:r w:rsidRPr="004163F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4163FF">
        <w:rPr>
          <w:rFonts w:ascii="Times New Roman" w:eastAsia="Times New Roman" w:hAnsi="Times New Roman" w:cs="Times New Roman"/>
          <w:sz w:val="24"/>
          <w:szCs w:val="24"/>
        </w:rPr>
        <w:t xml:space="preserve">., категория земель: земли населённых пунктов, разрешенное использование: земельные участки образовательных учреждений. Объект недвижимости находится по адресу Белозерский район, </w:t>
      </w:r>
      <w:r w:rsidR="003B5ABD" w:rsidRPr="004163FF">
        <w:rPr>
          <w:rFonts w:ascii="Times New Roman" w:eastAsia="Times New Roman" w:hAnsi="Times New Roman" w:cs="Times New Roman"/>
          <w:sz w:val="24"/>
          <w:szCs w:val="24"/>
        </w:rPr>
        <w:t xml:space="preserve">п. Мегринский, ул. </w:t>
      </w:r>
      <w:proofErr w:type="gramStart"/>
      <w:r w:rsidR="00946CE4" w:rsidRPr="004163FF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 w:rsidR="00946CE4" w:rsidRPr="004163FF">
        <w:rPr>
          <w:rFonts w:ascii="Times New Roman" w:eastAsia="Times New Roman" w:hAnsi="Times New Roman" w:cs="Times New Roman"/>
          <w:sz w:val="24"/>
          <w:szCs w:val="24"/>
        </w:rPr>
        <w:t>, д.101, не используется для решения вопросов местного значения, является собственностью Белозерского муниципального района.</w:t>
      </w:r>
    </w:p>
    <w:p w:rsidR="00454F9B" w:rsidRPr="0007323F" w:rsidRDefault="003B5ABD" w:rsidP="00454F9B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163FF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 на торги не выставлялся.</w:t>
      </w:r>
      <w:r w:rsidR="00454F9B" w:rsidRPr="004163FF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продажа посредством публичного предложения</w:t>
      </w:r>
      <w:r w:rsidR="00BD2F31">
        <w:rPr>
          <w:rFonts w:ascii="Times New Roman" w:eastAsia="Times New Roman" w:hAnsi="Times New Roman" w:cs="Times New Roman"/>
          <w:sz w:val="24"/>
          <w:szCs w:val="24"/>
        </w:rPr>
        <w:t xml:space="preserve"> без объявления цены</w:t>
      </w:r>
      <w:r w:rsidR="00454F9B" w:rsidRPr="004163FF">
        <w:rPr>
          <w:rFonts w:ascii="Times New Roman" w:eastAsia="Times New Roman" w:hAnsi="Times New Roman" w:cs="Times New Roman"/>
          <w:sz w:val="24"/>
          <w:szCs w:val="24"/>
        </w:rPr>
        <w:t xml:space="preserve">,  предполагаемый  доход в районный  бюджет не менее  </w:t>
      </w:r>
      <w:r w:rsidR="00BD2F31" w:rsidRPr="00BD2F31">
        <w:rPr>
          <w:rFonts w:ascii="Times New Roman" w:eastAsia="Times New Roman" w:hAnsi="Times New Roman" w:cs="Times New Roman"/>
          <w:sz w:val="24"/>
          <w:szCs w:val="24"/>
        </w:rPr>
        <w:t>146,0</w:t>
      </w:r>
      <w:r w:rsidR="00454F9B" w:rsidRPr="00BD2F3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82A0E" w:rsidRPr="00673977" w:rsidRDefault="00673977" w:rsidP="004163F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39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082A0E" w:rsidRPr="00673977">
        <w:rPr>
          <w:rFonts w:ascii="Times New Roman" w:eastAsia="Times New Roman" w:hAnsi="Times New Roman" w:cs="Times New Roman"/>
          <w:sz w:val="24"/>
          <w:szCs w:val="24"/>
        </w:rPr>
        <w:t xml:space="preserve">. Здание мастерских, с кадастровым номером №35:03:0302015:302,  общей площадью 105,1 </w:t>
      </w:r>
      <w:proofErr w:type="spellStart"/>
      <w:r w:rsidR="00082A0E" w:rsidRPr="0067397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082A0E" w:rsidRPr="00673977">
        <w:rPr>
          <w:rFonts w:ascii="Times New Roman" w:eastAsia="Times New Roman" w:hAnsi="Times New Roman" w:cs="Times New Roman"/>
          <w:sz w:val="24"/>
          <w:szCs w:val="24"/>
        </w:rPr>
        <w:t xml:space="preserve">., назначение </w:t>
      </w:r>
      <w:r w:rsidR="00DD55D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2A0E" w:rsidRPr="00673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977">
        <w:rPr>
          <w:rFonts w:ascii="Times New Roman" w:eastAsia="Times New Roman" w:hAnsi="Times New Roman" w:cs="Times New Roman"/>
          <w:sz w:val="24"/>
          <w:szCs w:val="24"/>
        </w:rPr>
        <w:t xml:space="preserve">нежилое, этажность </w:t>
      </w:r>
      <w:r w:rsidR="00DD55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3977">
        <w:rPr>
          <w:rFonts w:ascii="Times New Roman" w:eastAsia="Times New Roman" w:hAnsi="Times New Roman" w:cs="Times New Roman"/>
          <w:sz w:val="24"/>
          <w:szCs w:val="24"/>
        </w:rPr>
        <w:t xml:space="preserve"> 1, инв. №4940</w:t>
      </w:r>
      <w:r w:rsidR="00082A0E" w:rsidRPr="00673977">
        <w:rPr>
          <w:rFonts w:ascii="Times New Roman" w:eastAsia="Times New Roman" w:hAnsi="Times New Roman" w:cs="Times New Roman"/>
          <w:sz w:val="24"/>
          <w:szCs w:val="24"/>
        </w:rPr>
        <w:t xml:space="preserve">В, литер. +В, и расположенный под зданием земельный участок с кадастровым номером 35:03:0302015:622, площадью 1500 </w:t>
      </w:r>
      <w:proofErr w:type="spellStart"/>
      <w:r w:rsidR="00082A0E" w:rsidRPr="0067397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082A0E" w:rsidRPr="00673977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населённых пунктов, разрешенное использование: для обслуживания и эксплуатации объекта образования.</w:t>
      </w:r>
      <w:r w:rsidR="00082A0E" w:rsidRPr="00673977">
        <w:rPr>
          <w:sz w:val="24"/>
          <w:szCs w:val="24"/>
        </w:rPr>
        <w:t xml:space="preserve"> </w:t>
      </w:r>
      <w:r w:rsidR="00082A0E" w:rsidRPr="00673977">
        <w:rPr>
          <w:rFonts w:ascii="Times New Roman" w:eastAsia="Times New Roman" w:hAnsi="Times New Roman" w:cs="Times New Roman"/>
          <w:sz w:val="24"/>
          <w:szCs w:val="24"/>
        </w:rPr>
        <w:t>Объект недвижимости находится по адресу Белозерский район, п.</w:t>
      </w:r>
      <w:r w:rsidR="00EC7CCA" w:rsidRPr="00673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A0E" w:rsidRPr="00673977">
        <w:rPr>
          <w:rFonts w:ascii="Times New Roman" w:eastAsia="Times New Roman" w:hAnsi="Times New Roman" w:cs="Times New Roman"/>
          <w:sz w:val="24"/>
          <w:szCs w:val="24"/>
        </w:rPr>
        <w:t xml:space="preserve">Лаврово, ул. Великосельская, </w:t>
      </w:r>
      <w:r w:rsidR="00946CE4" w:rsidRPr="00673977">
        <w:rPr>
          <w:rFonts w:ascii="Times New Roman" w:eastAsia="Times New Roman" w:hAnsi="Times New Roman" w:cs="Times New Roman"/>
          <w:sz w:val="24"/>
          <w:szCs w:val="24"/>
        </w:rPr>
        <w:t>д.5, не используется  для решения вопросов местного значения, является собственностью Белозерского муниципального района.</w:t>
      </w:r>
    </w:p>
    <w:p w:rsidR="00454F9B" w:rsidRPr="0007323F" w:rsidRDefault="00082A0E" w:rsidP="00082A0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73977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673977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673977">
        <w:rPr>
          <w:rFonts w:ascii="Times New Roman" w:eastAsia="Times New Roman" w:hAnsi="Times New Roman" w:cs="Times New Roman"/>
          <w:sz w:val="24"/>
          <w:szCs w:val="24"/>
        </w:rPr>
        <w:t>ючен в план</w:t>
      </w:r>
      <w:r w:rsidR="00EC7CCA" w:rsidRPr="00673977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с 2018 года. </w:t>
      </w:r>
      <w:r w:rsidR="0090563D" w:rsidRPr="00673977">
        <w:rPr>
          <w:rFonts w:ascii="Times New Roman" w:eastAsia="Times New Roman" w:hAnsi="Times New Roman" w:cs="Times New Roman"/>
          <w:sz w:val="24"/>
          <w:szCs w:val="24"/>
        </w:rPr>
        <w:t xml:space="preserve">В 2018 году объект по первоначальной цене 51,0 тыс. рублей не продан.  В 2019 году по минимальной цене 25,5 тыс. рублей объект не продан. </w:t>
      </w:r>
      <w:r w:rsidRPr="00673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D3D" w:rsidRPr="005E1D3D">
        <w:rPr>
          <w:rFonts w:ascii="Times New Roman" w:eastAsia="Times New Roman" w:hAnsi="Times New Roman" w:cs="Times New Roman"/>
          <w:sz w:val="24"/>
          <w:szCs w:val="24"/>
        </w:rPr>
        <w:t xml:space="preserve">В 2020 году по минимальной цене 25,5 тыс. рублей объект не продан. </w:t>
      </w:r>
      <w:r w:rsidRPr="00673977">
        <w:rPr>
          <w:rFonts w:ascii="Times New Roman" w:eastAsia="Times New Roman" w:hAnsi="Times New Roman" w:cs="Times New Roman"/>
          <w:sz w:val="24"/>
          <w:szCs w:val="24"/>
        </w:rPr>
        <w:t xml:space="preserve">Планируется  продажа  посредством публичного предложения,  предполагаемый  доход в районный  бюджет не </w:t>
      </w:r>
      <w:r w:rsidRPr="00BD2F31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EC7CCA" w:rsidRPr="00BD2F31">
        <w:rPr>
          <w:rFonts w:ascii="Times New Roman" w:eastAsia="Times New Roman" w:hAnsi="Times New Roman" w:cs="Times New Roman"/>
          <w:sz w:val="24"/>
          <w:szCs w:val="24"/>
        </w:rPr>
        <w:t>нее 2</w:t>
      </w:r>
      <w:r w:rsidR="00BD2F31" w:rsidRPr="00BD2F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CCA" w:rsidRPr="00BD2F31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BD2F3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C7CCA" w:rsidRPr="005E1D3D" w:rsidRDefault="005E1172" w:rsidP="00EC7CC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1D3D">
        <w:rPr>
          <w:rFonts w:ascii="Times New Roman" w:eastAsia="Times New Roman" w:hAnsi="Times New Roman" w:cs="Times New Roman"/>
          <w:sz w:val="24"/>
          <w:szCs w:val="24"/>
        </w:rPr>
        <w:t>7</w:t>
      </w:r>
      <w:r w:rsidR="00EC7CCA" w:rsidRPr="005E1D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7CCA" w:rsidRPr="005E1D3D">
        <w:rPr>
          <w:rFonts w:ascii="Times New Roman" w:hAnsi="Times New Roman" w:cs="Times New Roman"/>
          <w:sz w:val="24"/>
          <w:szCs w:val="24"/>
        </w:rPr>
        <w:t xml:space="preserve">Нежилое здание </w:t>
      </w:r>
      <w:r w:rsidRPr="005E1D3D">
        <w:rPr>
          <w:rFonts w:ascii="Times New Roman" w:hAnsi="Times New Roman" w:cs="Times New Roman"/>
          <w:sz w:val="24"/>
          <w:szCs w:val="24"/>
        </w:rPr>
        <w:t>-</w:t>
      </w:r>
      <w:r w:rsidR="00EC7CCA" w:rsidRPr="005E1D3D">
        <w:rPr>
          <w:rFonts w:ascii="Times New Roman" w:hAnsi="Times New Roman" w:cs="Times New Roman"/>
          <w:sz w:val="24"/>
          <w:szCs w:val="24"/>
        </w:rPr>
        <w:t xml:space="preserve"> больница, с кадастровым номером 35:03:0302015:284, общей площадью 399,1 </w:t>
      </w:r>
      <w:proofErr w:type="spellStart"/>
      <w:r w:rsidR="00EC7CCA" w:rsidRPr="005E1D3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C7CCA" w:rsidRPr="005E1D3D">
        <w:rPr>
          <w:rFonts w:ascii="Times New Roman" w:hAnsi="Times New Roman" w:cs="Times New Roman"/>
          <w:sz w:val="24"/>
          <w:szCs w:val="24"/>
        </w:rPr>
        <w:t xml:space="preserve">., инв.№ 4937, и расположенный под зданием земельный участок с кадастровым номером 35:03:0302015:618, площадью 2 569 </w:t>
      </w:r>
      <w:proofErr w:type="spellStart"/>
      <w:r w:rsidR="00EC7CCA" w:rsidRPr="005E1D3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C7CCA" w:rsidRPr="005E1D3D">
        <w:rPr>
          <w:rFonts w:ascii="Times New Roman" w:hAnsi="Times New Roman" w:cs="Times New Roman"/>
          <w:sz w:val="24"/>
          <w:szCs w:val="24"/>
        </w:rPr>
        <w:t>., категория земель: земли населённых пунктов, разрешенное использование: земельные участки, предназначенные для размещения объектов здравоохранения.</w:t>
      </w:r>
      <w:r w:rsidR="00EC7CCA" w:rsidRPr="005E1D3D">
        <w:rPr>
          <w:rFonts w:ascii="Times New Roman" w:eastAsia="Times New Roman" w:hAnsi="Times New Roman" w:cs="Times New Roman"/>
          <w:sz w:val="24"/>
          <w:szCs w:val="24"/>
        </w:rPr>
        <w:t xml:space="preserve"> Объект недвижимости находится по адресу Белозерский район, п. Лаврово, ул. </w:t>
      </w:r>
      <w:proofErr w:type="gramStart"/>
      <w:r w:rsidR="008640E0" w:rsidRPr="005E1D3D">
        <w:rPr>
          <w:rFonts w:ascii="Times New Roman" w:eastAsia="Times New Roman" w:hAnsi="Times New Roman" w:cs="Times New Roman"/>
          <w:sz w:val="24"/>
          <w:szCs w:val="24"/>
        </w:rPr>
        <w:t>Больничная</w:t>
      </w:r>
      <w:proofErr w:type="gramEnd"/>
      <w:r w:rsidR="00EC7CCA" w:rsidRPr="005E1D3D">
        <w:rPr>
          <w:rFonts w:ascii="Times New Roman" w:eastAsia="Times New Roman" w:hAnsi="Times New Roman" w:cs="Times New Roman"/>
          <w:sz w:val="24"/>
          <w:szCs w:val="24"/>
        </w:rPr>
        <w:t>, д.2</w:t>
      </w:r>
      <w:r w:rsidR="00946CE4" w:rsidRPr="005E1D3D">
        <w:rPr>
          <w:rFonts w:ascii="Times New Roman" w:eastAsia="Times New Roman" w:hAnsi="Times New Roman" w:cs="Times New Roman"/>
          <w:sz w:val="24"/>
          <w:szCs w:val="24"/>
        </w:rPr>
        <w:t>, не используется  для решения вопросов местного значения, является собственностью Белозерского муниципального района.</w:t>
      </w:r>
    </w:p>
    <w:p w:rsidR="00EC7CCA" w:rsidRPr="0007323F" w:rsidRDefault="00EC7CCA" w:rsidP="00EC7CC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E1D3D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5E1D3D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5E1D3D">
        <w:rPr>
          <w:rFonts w:ascii="Times New Roman" w:eastAsia="Times New Roman" w:hAnsi="Times New Roman" w:cs="Times New Roman"/>
          <w:sz w:val="24"/>
          <w:szCs w:val="24"/>
        </w:rPr>
        <w:t xml:space="preserve">ючен в план приватизации с 2019 года. </w:t>
      </w:r>
      <w:r w:rsidR="00F92934" w:rsidRPr="005E1D3D">
        <w:rPr>
          <w:rFonts w:ascii="Times New Roman" w:eastAsia="Times New Roman" w:hAnsi="Times New Roman" w:cs="Times New Roman"/>
          <w:sz w:val="24"/>
          <w:szCs w:val="24"/>
        </w:rPr>
        <w:t>В 2019 году по первоначальной цене 239,0 тыс. рублей объект не продан.</w:t>
      </w:r>
      <w:r w:rsidRPr="005E1D3D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 продажа  посредством публичного предложения,  предполагаемый  доход в районный  бюджет не менее </w:t>
      </w:r>
      <w:r w:rsidR="00BD2F31" w:rsidRPr="00BD2F31">
        <w:rPr>
          <w:rFonts w:ascii="Times New Roman" w:eastAsia="Times New Roman" w:hAnsi="Times New Roman" w:cs="Times New Roman"/>
          <w:sz w:val="24"/>
          <w:szCs w:val="24"/>
        </w:rPr>
        <w:t>110,0</w:t>
      </w:r>
      <w:r w:rsidRPr="00BD2F3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946CE4" w:rsidRPr="00BD0F4F" w:rsidRDefault="00973374" w:rsidP="00946CE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0F4F">
        <w:rPr>
          <w:rFonts w:ascii="Times New Roman" w:eastAsia="Times New Roman" w:hAnsi="Times New Roman" w:cs="Times New Roman"/>
          <w:sz w:val="24"/>
          <w:szCs w:val="24"/>
        </w:rPr>
        <w:t>8</w:t>
      </w:r>
      <w:r w:rsidR="008640E0" w:rsidRPr="00BD0F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Бывшее здание детского сада с кадастровым номером 35:03:0201027:724, общей площадью 1077,6 </w:t>
      </w:r>
      <w:proofErr w:type="spellStart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., назначение: </w:t>
      </w:r>
      <w:r w:rsidR="00C97011" w:rsidRPr="00BD0F4F">
        <w:rPr>
          <w:rFonts w:ascii="Times New Roman" w:eastAsia="Times New Roman" w:hAnsi="Times New Roman" w:cs="Times New Roman"/>
          <w:sz w:val="24"/>
          <w:szCs w:val="24"/>
        </w:rPr>
        <w:t>нежилое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, литер – А, этажность </w:t>
      </w:r>
      <w:r w:rsidR="00BD0F4F" w:rsidRPr="00BD0F4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011" w:rsidRPr="00BD0F4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D0F4F" w:rsidRPr="00BD0F4F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подземных 1)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, инв. №5558,  и земельный участок с кадастровым номером 35:03:0201027:498 общей площадью 5421  </w:t>
      </w:r>
      <w:proofErr w:type="spellStart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земельные участки образовательных учреждений.</w:t>
      </w:r>
      <w:proofErr w:type="gramEnd"/>
      <w:r w:rsidR="00946CE4" w:rsidRPr="00BD0F4F">
        <w:rPr>
          <w:sz w:val="24"/>
          <w:szCs w:val="24"/>
        </w:rPr>
        <w:t xml:space="preserve"> 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Объект недвижимости находится по адресу</w:t>
      </w:r>
      <w:r w:rsidR="00BD0F4F" w:rsidRPr="00BD0F4F">
        <w:rPr>
          <w:rFonts w:ascii="Times New Roman" w:eastAsia="Times New Roman" w:hAnsi="Times New Roman" w:cs="Times New Roman"/>
          <w:sz w:val="24"/>
          <w:szCs w:val="24"/>
        </w:rPr>
        <w:t xml:space="preserve"> Вологодская область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 Белозерский район,</w:t>
      </w:r>
      <w:r w:rsidR="00BD0F4F" w:rsidRPr="00BD0F4F">
        <w:rPr>
          <w:rFonts w:ascii="Times New Roman" w:eastAsia="Times New Roman" w:hAnsi="Times New Roman" w:cs="Times New Roman"/>
          <w:sz w:val="24"/>
          <w:szCs w:val="24"/>
        </w:rPr>
        <w:t xml:space="preserve"> с/</w:t>
      </w:r>
      <w:proofErr w:type="gramStart"/>
      <w:r w:rsidR="00BD0F4F" w:rsidRPr="00BD0F4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BD0F4F" w:rsidRPr="00BD0F4F">
        <w:rPr>
          <w:rFonts w:ascii="Times New Roman" w:eastAsia="Times New Roman" w:hAnsi="Times New Roman" w:cs="Times New Roman"/>
          <w:sz w:val="24"/>
          <w:szCs w:val="24"/>
        </w:rPr>
        <w:t xml:space="preserve"> Шольское,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 с. Зубово,  ул. Спортивная, д.1, не используется  для решения вопросов местного значения, является собственностью Белозерского муниципального района.</w:t>
      </w:r>
    </w:p>
    <w:p w:rsidR="00946CE4" w:rsidRPr="0007323F" w:rsidRDefault="00BD2F31" w:rsidP="00946CE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D2F31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BD2F31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BD2F31">
        <w:rPr>
          <w:rFonts w:ascii="Times New Roman" w:eastAsia="Times New Roman" w:hAnsi="Times New Roman" w:cs="Times New Roman"/>
          <w:sz w:val="24"/>
          <w:szCs w:val="24"/>
        </w:rPr>
        <w:t>ючен в план приватизации с 2019 года. В 2019 году по первоначальной цене 1 156,0 тыс. рублей объект не продан. В 2020 году посредством публичного предложения по минимальной цене 578,0 тыс. рублей не продано. Планируется  продажа  посредством публичного предложения,  предполагаемый  доход в районный  бюджет не менее 538,0 тыс. рублей.</w:t>
      </w:r>
    </w:p>
    <w:p w:rsidR="00946CE4" w:rsidRPr="00BD0F4F" w:rsidRDefault="00BD0F4F" w:rsidP="00946CE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0F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. Здание бывшей </w:t>
      </w:r>
      <w:proofErr w:type="spellStart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Енинской</w:t>
      </w:r>
      <w:proofErr w:type="spellEnd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общеобразовательной школы, с кадастровым номером 35:03:0302015:300, общей площадью 688,7 </w:t>
      </w:r>
      <w:proofErr w:type="spellStart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., назначение – </w:t>
      </w:r>
      <w:r w:rsidRPr="00BD0F4F">
        <w:rPr>
          <w:rFonts w:ascii="Times New Roman" w:eastAsia="Times New Roman" w:hAnsi="Times New Roman" w:cs="Times New Roman"/>
          <w:sz w:val="24"/>
          <w:szCs w:val="24"/>
        </w:rPr>
        <w:t>нежилое, инв. №4940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А, литер</w:t>
      </w:r>
      <w:proofErr w:type="gramStart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, этажность -</w:t>
      </w:r>
      <w:r w:rsidRPr="00BD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1, и расположенный под зданием земельный участок с кадастровым номером 35:03:0302015:623, площадью 2 178 </w:t>
      </w:r>
      <w:proofErr w:type="spellStart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 xml:space="preserve">., категория земель: земли населённых пунктов, разрешенное использование для обслуживания и эксплуатации объекта образования. Объект недвижимости находится по адресу </w:t>
      </w:r>
      <w:r w:rsidRPr="00BD0F4F">
        <w:rPr>
          <w:rFonts w:ascii="Times New Roman" w:eastAsia="Times New Roman" w:hAnsi="Times New Roman" w:cs="Times New Roman"/>
          <w:sz w:val="24"/>
          <w:szCs w:val="24"/>
        </w:rPr>
        <w:t xml:space="preserve">Вологодская область, 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Белозерский район, п.</w:t>
      </w:r>
      <w:r w:rsidR="000975F2" w:rsidRPr="00BD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CE4" w:rsidRPr="00BD0F4F">
        <w:rPr>
          <w:rFonts w:ascii="Times New Roman" w:eastAsia="Times New Roman" w:hAnsi="Times New Roman" w:cs="Times New Roman"/>
          <w:sz w:val="24"/>
          <w:szCs w:val="24"/>
        </w:rPr>
        <w:t>Лаврово, ул. Великосельская, д.5, не используется для решения вопросов местного значения, является собственностью Белозерского муниципального района.</w:t>
      </w:r>
    </w:p>
    <w:p w:rsidR="00AF674B" w:rsidRPr="0007323F" w:rsidRDefault="008F67C0" w:rsidP="008F67C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F67C0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8F67C0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8F67C0">
        <w:rPr>
          <w:rFonts w:ascii="Times New Roman" w:eastAsia="Times New Roman" w:hAnsi="Times New Roman" w:cs="Times New Roman"/>
          <w:sz w:val="24"/>
          <w:szCs w:val="24"/>
        </w:rPr>
        <w:t>ючен в план приватизации с 2018 года. В 2018 году по первоначальной цене 236,0 тыс. рублей объект не продан. В 2019 году по минимальной цене 118,0 тыс. рублей объект не продан. Планируется продажа посредством публичного предложения без объявления цены,  предполагаемый  доход в районный  бюджет не менее 107,5 тыс. рублей.</w:t>
      </w:r>
    </w:p>
    <w:p w:rsidR="00AF674B" w:rsidRPr="00BD0F4F" w:rsidRDefault="00AF674B" w:rsidP="00AF674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0F4F">
        <w:rPr>
          <w:rFonts w:ascii="Times New Roman" w:eastAsia="Times New Roman" w:hAnsi="Times New Roman" w:cs="Times New Roman"/>
          <w:sz w:val="24"/>
          <w:szCs w:val="24"/>
        </w:rPr>
        <w:t>В представленном пр</w:t>
      </w:r>
      <w:r w:rsidR="00E04D17" w:rsidRPr="00BD0F4F">
        <w:rPr>
          <w:rFonts w:ascii="Times New Roman" w:eastAsia="Times New Roman" w:hAnsi="Times New Roman" w:cs="Times New Roman"/>
          <w:sz w:val="24"/>
          <w:szCs w:val="24"/>
        </w:rPr>
        <w:t>оекте плана приватизации на 2021-2023</w:t>
      </w:r>
      <w:r w:rsidRPr="00BD0F4F">
        <w:rPr>
          <w:rFonts w:ascii="Times New Roman" w:eastAsia="Times New Roman" w:hAnsi="Times New Roman" w:cs="Times New Roman"/>
          <w:sz w:val="24"/>
          <w:szCs w:val="24"/>
        </w:rPr>
        <w:t xml:space="preserve"> годы  указана характеристика приватизируемого имущества, период и способ приватизации. Проект прогнозного плана </w:t>
      </w:r>
      <w:r w:rsidRPr="00BD0F4F">
        <w:rPr>
          <w:rFonts w:ascii="Times New Roman" w:eastAsia="Times New Roman" w:hAnsi="Times New Roman" w:cs="Times New Roman"/>
          <w:sz w:val="24"/>
          <w:szCs w:val="24"/>
        </w:rPr>
        <w:lastRenderedPageBreak/>
        <w:t>приватизации  содержит  экономическое  обоснование  включения данных объектов в план приватизации.</w:t>
      </w:r>
    </w:p>
    <w:p w:rsidR="00AF674B" w:rsidRPr="00BD0F4F" w:rsidRDefault="004439F7" w:rsidP="004439F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0F4F">
        <w:rPr>
          <w:rFonts w:ascii="Times New Roman" w:eastAsia="Times New Roman" w:hAnsi="Times New Roman" w:cs="Times New Roman"/>
          <w:sz w:val="24"/>
          <w:szCs w:val="24"/>
        </w:rPr>
        <w:t>В представленном проекте распоряжения нет объектов, впервые включенных в план приватизации.</w:t>
      </w:r>
    </w:p>
    <w:p w:rsidR="00700E2F" w:rsidRDefault="00700E2F" w:rsidP="002F7D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74B" w:rsidRPr="00E10F29" w:rsidRDefault="00AF674B" w:rsidP="002F7D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0F29">
        <w:rPr>
          <w:rFonts w:ascii="Times New Roman" w:eastAsia="Times New Roman" w:hAnsi="Times New Roman" w:cs="Times New Roman"/>
          <w:b/>
          <w:sz w:val="24"/>
          <w:szCs w:val="24"/>
        </w:rPr>
        <w:t>Выводы по состоянию вопроса, в отношении которого проводится экспертиза:</w:t>
      </w:r>
    </w:p>
    <w:p w:rsidR="00AF674B" w:rsidRPr="00E10F29" w:rsidRDefault="00AF674B" w:rsidP="00AF674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0F29">
        <w:rPr>
          <w:rFonts w:ascii="Times New Roman" w:eastAsia="Times New Roman" w:hAnsi="Times New Roman" w:cs="Times New Roman"/>
          <w:sz w:val="24"/>
          <w:szCs w:val="24"/>
        </w:rPr>
        <w:t xml:space="preserve">Нарушений законодательства при анализе представленного проекта </w:t>
      </w:r>
      <w:r w:rsidR="008B43C4" w:rsidRPr="00E10F29">
        <w:rPr>
          <w:rFonts w:ascii="Times New Roman" w:eastAsia="Times New Roman" w:hAnsi="Times New Roman" w:cs="Times New Roman"/>
          <w:sz w:val="24"/>
          <w:szCs w:val="24"/>
        </w:rPr>
        <w:t>решения Представительного Собрания</w:t>
      </w:r>
      <w:r w:rsidRPr="00E10F29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района «Об утверждении прогнозного плана (программы) приватизации имущества Белозерского муниципального района</w:t>
      </w:r>
      <w:r w:rsidR="00E04D17" w:rsidRPr="00E10F29">
        <w:rPr>
          <w:rFonts w:ascii="Times New Roman" w:eastAsia="Times New Roman" w:hAnsi="Times New Roman" w:cs="Times New Roman"/>
          <w:sz w:val="24"/>
          <w:szCs w:val="24"/>
        </w:rPr>
        <w:t xml:space="preserve"> на 2021-2023</w:t>
      </w:r>
      <w:r w:rsidRPr="00E10F29">
        <w:rPr>
          <w:rFonts w:ascii="Times New Roman" w:eastAsia="Times New Roman" w:hAnsi="Times New Roman" w:cs="Times New Roman"/>
          <w:sz w:val="24"/>
          <w:szCs w:val="24"/>
        </w:rPr>
        <w:t xml:space="preserve"> годы» не выявлено.</w:t>
      </w:r>
    </w:p>
    <w:p w:rsidR="00AF674B" w:rsidRPr="00E10F29" w:rsidRDefault="00AF674B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1317E3" w:rsidRPr="00E10F29" w:rsidRDefault="001317E3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1317E3" w:rsidRPr="00E10F29" w:rsidRDefault="001317E3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E04D17" w:rsidRPr="00E10F29" w:rsidRDefault="00973374" w:rsidP="00C9710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0F29">
        <w:rPr>
          <w:rFonts w:ascii="Times New Roman" w:eastAsia="Times New Roman" w:hAnsi="Times New Roman" w:cs="Times New Roman"/>
          <w:sz w:val="24"/>
          <w:szCs w:val="24"/>
        </w:rPr>
        <w:t>Аудитор</w:t>
      </w:r>
    </w:p>
    <w:p w:rsidR="00AF674B" w:rsidRPr="005C4AE1" w:rsidRDefault="008B43C4" w:rsidP="00C9710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0F2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04D17" w:rsidRPr="00E10F29">
        <w:rPr>
          <w:rFonts w:ascii="Times New Roman" w:eastAsia="Times New Roman" w:hAnsi="Times New Roman" w:cs="Times New Roman"/>
          <w:sz w:val="24"/>
          <w:szCs w:val="24"/>
        </w:rPr>
        <w:t>онтрольно-счетного</w:t>
      </w:r>
      <w:r w:rsidR="00AF674B" w:rsidRPr="00E10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D17" w:rsidRPr="00E10F29">
        <w:rPr>
          <w:rFonts w:ascii="Times New Roman" w:eastAsia="Times New Roman" w:hAnsi="Times New Roman" w:cs="Times New Roman"/>
          <w:sz w:val="24"/>
          <w:szCs w:val="24"/>
        </w:rPr>
        <w:t>органа района</w:t>
      </w:r>
      <w:r w:rsidR="00AF674B" w:rsidRPr="00E10F2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04D17" w:rsidRPr="00E10F2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10F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4D17" w:rsidRPr="00E10F2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10F2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04D17" w:rsidRPr="00E10F2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10F29" w:rsidRPr="00E10F29">
        <w:rPr>
          <w:rFonts w:ascii="Times New Roman" w:eastAsia="Times New Roman" w:hAnsi="Times New Roman" w:cs="Times New Roman"/>
          <w:sz w:val="24"/>
          <w:szCs w:val="24"/>
        </w:rPr>
        <w:t>М.А. Яковлева</w:t>
      </w:r>
    </w:p>
    <w:sectPr w:rsidR="00AF674B" w:rsidRPr="005C4AE1" w:rsidSect="001F011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D7" w:rsidRDefault="002F1AD7" w:rsidP="005B16D6">
      <w:pPr>
        <w:spacing w:after="0"/>
      </w:pPr>
      <w:r>
        <w:separator/>
      </w:r>
    </w:p>
  </w:endnote>
  <w:endnote w:type="continuationSeparator" w:id="0">
    <w:p w:rsidR="002F1AD7" w:rsidRDefault="002F1AD7" w:rsidP="005B1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D7" w:rsidRDefault="002F1AD7" w:rsidP="005B16D6">
      <w:pPr>
        <w:spacing w:after="0"/>
      </w:pPr>
      <w:r>
        <w:separator/>
      </w:r>
    </w:p>
  </w:footnote>
  <w:footnote w:type="continuationSeparator" w:id="0">
    <w:p w:rsidR="002F1AD7" w:rsidRDefault="002F1AD7" w:rsidP="005B16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677304611"/>
      <w:docPartObj>
        <w:docPartGallery w:val="Page Numbers (Top of Page)"/>
        <w:docPartUnique/>
      </w:docPartObj>
    </w:sdtPr>
    <w:sdtEndPr/>
    <w:sdtContent>
      <w:p w:rsidR="002F1AD7" w:rsidRPr="001F011F" w:rsidRDefault="002F1AD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F01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F011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F01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0E2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F01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F1AD7" w:rsidRDefault="002F1A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9EE77C4"/>
    <w:multiLevelType w:val="hybridMultilevel"/>
    <w:tmpl w:val="11703AE0"/>
    <w:lvl w:ilvl="0" w:tplc="165C37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A5772"/>
    <w:multiLevelType w:val="hybridMultilevel"/>
    <w:tmpl w:val="216460AE"/>
    <w:lvl w:ilvl="0" w:tplc="4902312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3FF0"/>
    <w:rsid w:val="00024666"/>
    <w:rsid w:val="0002470D"/>
    <w:rsid w:val="00024C19"/>
    <w:rsid w:val="00033626"/>
    <w:rsid w:val="00040468"/>
    <w:rsid w:val="00040E99"/>
    <w:rsid w:val="00042951"/>
    <w:rsid w:val="0004531B"/>
    <w:rsid w:val="0004623D"/>
    <w:rsid w:val="00047A2F"/>
    <w:rsid w:val="00054222"/>
    <w:rsid w:val="00056170"/>
    <w:rsid w:val="00057E08"/>
    <w:rsid w:val="00066ABC"/>
    <w:rsid w:val="00072B3E"/>
    <w:rsid w:val="00072C4C"/>
    <w:rsid w:val="0007323F"/>
    <w:rsid w:val="00073C37"/>
    <w:rsid w:val="00074940"/>
    <w:rsid w:val="00082A0E"/>
    <w:rsid w:val="00083C56"/>
    <w:rsid w:val="0008443A"/>
    <w:rsid w:val="00085515"/>
    <w:rsid w:val="00086FDB"/>
    <w:rsid w:val="00087352"/>
    <w:rsid w:val="000874C6"/>
    <w:rsid w:val="0008774A"/>
    <w:rsid w:val="00092A3A"/>
    <w:rsid w:val="000933AE"/>
    <w:rsid w:val="00095E20"/>
    <w:rsid w:val="000975F2"/>
    <w:rsid w:val="000A18C5"/>
    <w:rsid w:val="000A2DDD"/>
    <w:rsid w:val="000A33B2"/>
    <w:rsid w:val="000A5012"/>
    <w:rsid w:val="000A65C7"/>
    <w:rsid w:val="000B09F3"/>
    <w:rsid w:val="000B42CF"/>
    <w:rsid w:val="000B5A97"/>
    <w:rsid w:val="000C0439"/>
    <w:rsid w:val="000C33A4"/>
    <w:rsid w:val="000C3BA6"/>
    <w:rsid w:val="000C51F6"/>
    <w:rsid w:val="000C63A4"/>
    <w:rsid w:val="000D0114"/>
    <w:rsid w:val="000D0986"/>
    <w:rsid w:val="000D1249"/>
    <w:rsid w:val="000D3E39"/>
    <w:rsid w:val="000D6DE1"/>
    <w:rsid w:val="000E3026"/>
    <w:rsid w:val="000E5FEC"/>
    <w:rsid w:val="000E7DF5"/>
    <w:rsid w:val="000F062C"/>
    <w:rsid w:val="000F2EC0"/>
    <w:rsid w:val="000F2F2A"/>
    <w:rsid w:val="000F50FE"/>
    <w:rsid w:val="000F56BB"/>
    <w:rsid w:val="001013D7"/>
    <w:rsid w:val="001038FB"/>
    <w:rsid w:val="00103DD4"/>
    <w:rsid w:val="00105977"/>
    <w:rsid w:val="001064A6"/>
    <w:rsid w:val="001079CE"/>
    <w:rsid w:val="00110609"/>
    <w:rsid w:val="00111490"/>
    <w:rsid w:val="00116E39"/>
    <w:rsid w:val="001178FE"/>
    <w:rsid w:val="00117C2A"/>
    <w:rsid w:val="0012110C"/>
    <w:rsid w:val="00125DCA"/>
    <w:rsid w:val="001317E3"/>
    <w:rsid w:val="00131A82"/>
    <w:rsid w:val="00132388"/>
    <w:rsid w:val="00132A8E"/>
    <w:rsid w:val="00133FFC"/>
    <w:rsid w:val="00135170"/>
    <w:rsid w:val="00141A2E"/>
    <w:rsid w:val="00144CF6"/>
    <w:rsid w:val="00150838"/>
    <w:rsid w:val="001531AD"/>
    <w:rsid w:val="00154375"/>
    <w:rsid w:val="00157459"/>
    <w:rsid w:val="00161C24"/>
    <w:rsid w:val="001654D8"/>
    <w:rsid w:val="001663C3"/>
    <w:rsid w:val="001722F7"/>
    <w:rsid w:val="00172991"/>
    <w:rsid w:val="00173538"/>
    <w:rsid w:val="001737A2"/>
    <w:rsid w:val="0017458B"/>
    <w:rsid w:val="0017517E"/>
    <w:rsid w:val="00175521"/>
    <w:rsid w:val="0018369F"/>
    <w:rsid w:val="00184230"/>
    <w:rsid w:val="00185C45"/>
    <w:rsid w:val="00187606"/>
    <w:rsid w:val="001905B2"/>
    <w:rsid w:val="00190ADC"/>
    <w:rsid w:val="00191F59"/>
    <w:rsid w:val="001931DA"/>
    <w:rsid w:val="001949FE"/>
    <w:rsid w:val="001973D4"/>
    <w:rsid w:val="001A161B"/>
    <w:rsid w:val="001A32FE"/>
    <w:rsid w:val="001A5DE9"/>
    <w:rsid w:val="001B47A7"/>
    <w:rsid w:val="001B72E1"/>
    <w:rsid w:val="001C0CDC"/>
    <w:rsid w:val="001C4411"/>
    <w:rsid w:val="001C4D56"/>
    <w:rsid w:val="001C7F5F"/>
    <w:rsid w:val="001D2F15"/>
    <w:rsid w:val="001E1E31"/>
    <w:rsid w:val="001E2472"/>
    <w:rsid w:val="001E5E6D"/>
    <w:rsid w:val="001E70DC"/>
    <w:rsid w:val="001F011F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057BA"/>
    <w:rsid w:val="00212CD3"/>
    <w:rsid w:val="0021327E"/>
    <w:rsid w:val="00214587"/>
    <w:rsid w:val="00217715"/>
    <w:rsid w:val="0022162B"/>
    <w:rsid w:val="00221EDF"/>
    <w:rsid w:val="0023479D"/>
    <w:rsid w:val="00235756"/>
    <w:rsid w:val="002376B3"/>
    <w:rsid w:val="00241C64"/>
    <w:rsid w:val="00242BF0"/>
    <w:rsid w:val="002465CE"/>
    <w:rsid w:val="00246AF2"/>
    <w:rsid w:val="002508A5"/>
    <w:rsid w:val="00251221"/>
    <w:rsid w:val="0025323D"/>
    <w:rsid w:val="002548B1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67B47"/>
    <w:rsid w:val="00271B7F"/>
    <w:rsid w:val="002752E8"/>
    <w:rsid w:val="00276EC9"/>
    <w:rsid w:val="0028312F"/>
    <w:rsid w:val="00284711"/>
    <w:rsid w:val="0028491C"/>
    <w:rsid w:val="002860EC"/>
    <w:rsid w:val="002866AE"/>
    <w:rsid w:val="00287651"/>
    <w:rsid w:val="00287CC8"/>
    <w:rsid w:val="0029786E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5B75"/>
    <w:rsid w:val="002D7090"/>
    <w:rsid w:val="002D749B"/>
    <w:rsid w:val="002E1DCC"/>
    <w:rsid w:val="002E2A7B"/>
    <w:rsid w:val="002E7C48"/>
    <w:rsid w:val="002F1283"/>
    <w:rsid w:val="002F15A2"/>
    <w:rsid w:val="002F1AD7"/>
    <w:rsid w:val="002F7D7A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535A4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876B4"/>
    <w:rsid w:val="00391779"/>
    <w:rsid w:val="0039291F"/>
    <w:rsid w:val="0039303C"/>
    <w:rsid w:val="00395780"/>
    <w:rsid w:val="0039739E"/>
    <w:rsid w:val="00397BFD"/>
    <w:rsid w:val="003A56CA"/>
    <w:rsid w:val="003B2198"/>
    <w:rsid w:val="003B5ABD"/>
    <w:rsid w:val="003B5F4C"/>
    <w:rsid w:val="003B5F95"/>
    <w:rsid w:val="003C035B"/>
    <w:rsid w:val="003C0581"/>
    <w:rsid w:val="003C0A6D"/>
    <w:rsid w:val="003C3CFB"/>
    <w:rsid w:val="003C476D"/>
    <w:rsid w:val="003C4B8E"/>
    <w:rsid w:val="003C54EE"/>
    <w:rsid w:val="003D0042"/>
    <w:rsid w:val="003D4B2D"/>
    <w:rsid w:val="003D5467"/>
    <w:rsid w:val="003D7A92"/>
    <w:rsid w:val="003E053D"/>
    <w:rsid w:val="003E0A2C"/>
    <w:rsid w:val="003E2313"/>
    <w:rsid w:val="003E4B2E"/>
    <w:rsid w:val="003E4C74"/>
    <w:rsid w:val="003E5C2E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0FB7"/>
    <w:rsid w:val="00411C6E"/>
    <w:rsid w:val="00412510"/>
    <w:rsid w:val="00415C61"/>
    <w:rsid w:val="00415C66"/>
    <w:rsid w:val="004163FF"/>
    <w:rsid w:val="00417BDC"/>
    <w:rsid w:val="00420457"/>
    <w:rsid w:val="0042193D"/>
    <w:rsid w:val="004242E2"/>
    <w:rsid w:val="004267B0"/>
    <w:rsid w:val="00431EB2"/>
    <w:rsid w:val="00435188"/>
    <w:rsid w:val="00435ED1"/>
    <w:rsid w:val="004414F8"/>
    <w:rsid w:val="0044183C"/>
    <w:rsid w:val="004439F7"/>
    <w:rsid w:val="0044446D"/>
    <w:rsid w:val="00444F90"/>
    <w:rsid w:val="00445E4F"/>
    <w:rsid w:val="00450DF5"/>
    <w:rsid w:val="004523E7"/>
    <w:rsid w:val="0045347C"/>
    <w:rsid w:val="00454F9B"/>
    <w:rsid w:val="00456640"/>
    <w:rsid w:val="00457B5C"/>
    <w:rsid w:val="00462159"/>
    <w:rsid w:val="004624B6"/>
    <w:rsid w:val="00463675"/>
    <w:rsid w:val="00463F6F"/>
    <w:rsid w:val="00474E25"/>
    <w:rsid w:val="004763E2"/>
    <w:rsid w:val="004769AF"/>
    <w:rsid w:val="004807A9"/>
    <w:rsid w:val="00481539"/>
    <w:rsid w:val="004817AC"/>
    <w:rsid w:val="00484C9F"/>
    <w:rsid w:val="00486300"/>
    <w:rsid w:val="00495D8B"/>
    <w:rsid w:val="0049689C"/>
    <w:rsid w:val="00497E25"/>
    <w:rsid w:val="004A557D"/>
    <w:rsid w:val="004A7339"/>
    <w:rsid w:val="004A7B47"/>
    <w:rsid w:val="004B3A95"/>
    <w:rsid w:val="004B51E6"/>
    <w:rsid w:val="004B6B07"/>
    <w:rsid w:val="004B7600"/>
    <w:rsid w:val="004C2472"/>
    <w:rsid w:val="004C5EDB"/>
    <w:rsid w:val="004C61D7"/>
    <w:rsid w:val="004C7FA3"/>
    <w:rsid w:val="004D1F15"/>
    <w:rsid w:val="004D4BCF"/>
    <w:rsid w:val="004D4C2A"/>
    <w:rsid w:val="004E02FD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C0B17"/>
    <w:rsid w:val="005C0B6F"/>
    <w:rsid w:val="005C0CDC"/>
    <w:rsid w:val="005C2317"/>
    <w:rsid w:val="005C3BB5"/>
    <w:rsid w:val="005C4AE1"/>
    <w:rsid w:val="005D30C8"/>
    <w:rsid w:val="005D6199"/>
    <w:rsid w:val="005E0B6A"/>
    <w:rsid w:val="005E1172"/>
    <w:rsid w:val="005E1D3D"/>
    <w:rsid w:val="005E3FBD"/>
    <w:rsid w:val="005E3FD7"/>
    <w:rsid w:val="005E49BE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4BE6"/>
    <w:rsid w:val="00617FBB"/>
    <w:rsid w:val="00620653"/>
    <w:rsid w:val="00620F13"/>
    <w:rsid w:val="00622951"/>
    <w:rsid w:val="00627618"/>
    <w:rsid w:val="006310B6"/>
    <w:rsid w:val="00633766"/>
    <w:rsid w:val="006341C6"/>
    <w:rsid w:val="00635E9D"/>
    <w:rsid w:val="00636872"/>
    <w:rsid w:val="00644A15"/>
    <w:rsid w:val="00647A3D"/>
    <w:rsid w:val="00651124"/>
    <w:rsid w:val="00651511"/>
    <w:rsid w:val="006521CD"/>
    <w:rsid w:val="006529CE"/>
    <w:rsid w:val="00654B6B"/>
    <w:rsid w:val="00656300"/>
    <w:rsid w:val="00656D8A"/>
    <w:rsid w:val="006579B0"/>
    <w:rsid w:val="00657FBE"/>
    <w:rsid w:val="00661822"/>
    <w:rsid w:val="00665B3F"/>
    <w:rsid w:val="006669B6"/>
    <w:rsid w:val="006706A4"/>
    <w:rsid w:val="00671839"/>
    <w:rsid w:val="00671B60"/>
    <w:rsid w:val="00673977"/>
    <w:rsid w:val="00675B45"/>
    <w:rsid w:val="00677458"/>
    <w:rsid w:val="006809CF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4069"/>
    <w:rsid w:val="006B6D06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430C"/>
    <w:rsid w:val="006D7B8C"/>
    <w:rsid w:val="006D7F3D"/>
    <w:rsid w:val="006E4985"/>
    <w:rsid w:val="006E4FFA"/>
    <w:rsid w:val="006E6998"/>
    <w:rsid w:val="006E6C12"/>
    <w:rsid w:val="006E7FE4"/>
    <w:rsid w:val="006F0236"/>
    <w:rsid w:val="006F026D"/>
    <w:rsid w:val="006F1289"/>
    <w:rsid w:val="00700E2F"/>
    <w:rsid w:val="00701227"/>
    <w:rsid w:val="0070320E"/>
    <w:rsid w:val="00703E16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303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53BE"/>
    <w:rsid w:val="00761915"/>
    <w:rsid w:val="00763319"/>
    <w:rsid w:val="00770B81"/>
    <w:rsid w:val="00774E06"/>
    <w:rsid w:val="007753D2"/>
    <w:rsid w:val="00777499"/>
    <w:rsid w:val="007822B1"/>
    <w:rsid w:val="007837D0"/>
    <w:rsid w:val="00785F57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83A"/>
    <w:rsid w:val="007C38C0"/>
    <w:rsid w:val="007C52FA"/>
    <w:rsid w:val="007C5B18"/>
    <w:rsid w:val="007C79B4"/>
    <w:rsid w:val="007D088E"/>
    <w:rsid w:val="007D1264"/>
    <w:rsid w:val="007E22B2"/>
    <w:rsid w:val="007E2374"/>
    <w:rsid w:val="007E48AB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696D"/>
    <w:rsid w:val="00807F43"/>
    <w:rsid w:val="008112A6"/>
    <w:rsid w:val="008113B8"/>
    <w:rsid w:val="00811F92"/>
    <w:rsid w:val="008123CE"/>
    <w:rsid w:val="0081575A"/>
    <w:rsid w:val="00816915"/>
    <w:rsid w:val="008236F2"/>
    <w:rsid w:val="00823D60"/>
    <w:rsid w:val="008254A5"/>
    <w:rsid w:val="00825D5C"/>
    <w:rsid w:val="0083046B"/>
    <w:rsid w:val="008344A0"/>
    <w:rsid w:val="00840924"/>
    <w:rsid w:val="00841D5C"/>
    <w:rsid w:val="0084443F"/>
    <w:rsid w:val="0085395D"/>
    <w:rsid w:val="008552A6"/>
    <w:rsid w:val="00855B8D"/>
    <w:rsid w:val="00856BF3"/>
    <w:rsid w:val="00861F34"/>
    <w:rsid w:val="008640E0"/>
    <w:rsid w:val="008656A1"/>
    <w:rsid w:val="00871AC9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A1C"/>
    <w:rsid w:val="008A6E67"/>
    <w:rsid w:val="008B3F51"/>
    <w:rsid w:val="008B43C4"/>
    <w:rsid w:val="008B4A5D"/>
    <w:rsid w:val="008C0142"/>
    <w:rsid w:val="008C295A"/>
    <w:rsid w:val="008C63C6"/>
    <w:rsid w:val="008C72A0"/>
    <w:rsid w:val="008C7768"/>
    <w:rsid w:val="008D017B"/>
    <w:rsid w:val="008D092E"/>
    <w:rsid w:val="008D455D"/>
    <w:rsid w:val="008D46C7"/>
    <w:rsid w:val="008D4A75"/>
    <w:rsid w:val="008D4C08"/>
    <w:rsid w:val="008D4F39"/>
    <w:rsid w:val="008D52DD"/>
    <w:rsid w:val="008D58B2"/>
    <w:rsid w:val="008D6712"/>
    <w:rsid w:val="008D6784"/>
    <w:rsid w:val="008D6D42"/>
    <w:rsid w:val="008D7FF4"/>
    <w:rsid w:val="008E3078"/>
    <w:rsid w:val="008E3EC5"/>
    <w:rsid w:val="008E79C0"/>
    <w:rsid w:val="008F16C6"/>
    <w:rsid w:val="008F26AE"/>
    <w:rsid w:val="008F3861"/>
    <w:rsid w:val="008F3F7E"/>
    <w:rsid w:val="008F5ECE"/>
    <w:rsid w:val="008F67C0"/>
    <w:rsid w:val="008F714F"/>
    <w:rsid w:val="008F75DE"/>
    <w:rsid w:val="009039C7"/>
    <w:rsid w:val="009049F0"/>
    <w:rsid w:val="0090563D"/>
    <w:rsid w:val="00905D05"/>
    <w:rsid w:val="00910E0D"/>
    <w:rsid w:val="0091116A"/>
    <w:rsid w:val="00911A0B"/>
    <w:rsid w:val="00911C40"/>
    <w:rsid w:val="00913FE4"/>
    <w:rsid w:val="009145CC"/>
    <w:rsid w:val="0091672F"/>
    <w:rsid w:val="00917ECF"/>
    <w:rsid w:val="0092354A"/>
    <w:rsid w:val="009255F9"/>
    <w:rsid w:val="0092698D"/>
    <w:rsid w:val="00926B01"/>
    <w:rsid w:val="00930A7D"/>
    <w:rsid w:val="00933BF5"/>
    <w:rsid w:val="00934379"/>
    <w:rsid w:val="0093650C"/>
    <w:rsid w:val="00940BFB"/>
    <w:rsid w:val="0094185F"/>
    <w:rsid w:val="0094328E"/>
    <w:rsid w:val="00943300"/>
    <w:rsid w:val="00945D28"/>
    <w:rsid w:val="00946CE4"/>
    <w:rsid w:val="00950084"/>
    <w:rsid w:val="009530DB"/>
    <w:rsid w:val="009537DC"/>
    <w:rsid w:val="0095659A"/>
    <w:rsid w:val="00962B1E"/>
    <w:rsid w:val="009645DD"/>
    <w:rsid w:val="00970307"/>
    <w:rsid w:val="00973374"/>
    <w:rsid w:val="00974AA2"/>
    <w:rsid w:val="009774C0"/>
    <w:rsid w:val="0098487D"/>
    <w:rsid w:val="0098688B"/>
    <w:rsid w:val="00987AC7"/>
    <w:rsid w:val="00987C6E"/>
    <w:rsid w:val="00994D1F"/>
    <w:rsid w:val="00995C8D"/>
    <w:rsid w:val="009961C0"/>
    <w:rsid w:val="00996DC4"/>
    <w:rsid w:val="009A1141"/>
    <w:rsid w:val="009A207D"/>
    <w:rsid w:val="009A2C46"/>
    <w:rsid w:val="009A35C3"/>
    <w:rsid w:val="009A5000"/>
    <w:rsid w:val="009B4ECD"/>
    <w:rsid w:val="009B58CF"/>
    <w:rsid w:val="009B6BB5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5190"/>
    <w:rsid w:val="00A46C50"/>
    <w:rsid w:val="00A46DC0"/>
    <w:rsid w:val="00A51335"/>
    <w:rsid w:val="00A520C8"/>
    <w:rsid w:val="00A5684B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9E9"/>
    <w:rsid w:val="00AC1A9C"/>
    <w:rsid w:val="00AC328A"/>
    <w:rsid w:val="00AD20B1"/>
    <w:rsid w:val="00AD3095"/>
    <w:rsid w:val="00AD49C5"/>
    <w:rsid w:val="00AD68C5"/>
    <w:rsid w:val="00AD6B07"/>
    <w:rsid w:val="00AD78C2"/>
    <w:rsid w:val="00AE05A3"/>
    <w:rsid w:val="00AE3DD2"/>
    <w:rsid w:val="00AF02BD"/>
    <w:rsid w:val="00AF0567"/>
    <w:rsid w:val="00AF674B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052"/>
    <w:rsid w:val="00B35F2B"/>
    <w:rsid w:val="00B36682"/>
    <w:rsid w:val="00B37615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1558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1756"/>
    <w:rsid w:val="00BA4436"/>
    <w:rsid w:val="00BA608B"/>
    <w:rsid w:val="00BA745B"/>
    <w:rsid w:val="00BB08DE"/>
    <w:rsid w:val="00BB15B1"/>
    <w:rsid w:val="00BB1BAD"/>
    <w:rsid w:val="00BB4A22"/>
    <w:rsid w:val="00BB6B23"/>
    <w:rsid w:val="00BC0E2D"/>
    <w:rsid w:val="00BC339A"/>
    <w:rsid w:val="00BC3912"/>
    <w:rsid w:val="00BC4C14"/>
    <w:rsid w:val="00BD0F4F"/>
    <w:rsid w:val="00BD1E86"/>
    <w:rsid w:val="00BD25EA"/>
    <w:rsid w:val="00BD2ED3"/>
    <w:rsid w:val="00BD2F31"/>
    <w:rsid w:val="00BD5E2C"/>
    <w:rsid w:val="00BE0AAF"/>
    <w:rsid w:val="00BE61C6"/>
    <w:rsid w:val="00BF13B3"/>
    <w:rsid w:val="00BF1834"/>
    <w:rsid w:val="00BF1CD6"/>
    <w:rsid w:val="00BF2602"/>
    <w:rsid w:val="00BF3471"/>
    <w:rsid w:val="00BF636B"/>
    <w:rsid w:val="00BF785E"/>
    <w:rsid w:val="00C00016"/>
    <w:rsid w:val="00C1009C"/>
    <w:rsid w:val="00C11C56"/>
    <w:rsid w:val="00C1339B"/>
    <w:rsid w:val="00C206A5"/>
    <w:rsid w:val="00C2426C"/>
    <w:rsid w:val="00C26236"/>
    <w:rsid w:val="00C26A25"/>
    <w:rsid w:val="00C32A60"/>
    <w:rsid w:val="00C34FE3"/>
    <w:rsid w:val="00C35209"/>
    <w:rsid w:val="00C35EF2"/>
    <w:rsid w:val="00C370D4"/>
    <w:rsid w:val="00C40570"/>
    <w:rsid w:val="00C410E4"/>
    <w:rsid w:val="00C44A27"/>
    <w:rsid w:val="00C44C0C"/>
    <w:rsid w:val="00C44C2A"/>
    <w:rsid w:val="00C468C4"/>
    <w:rsid w:val="00C47F0B"/>
    <w:rsid w:val="00C52B65"/>
    <w:rsid w:val="00C54355"/>
    <w:rsid w:val="00C552C4"/>
    <w:rsid w:val="00C5687F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84411"/>
    <w:rsid w:val="00C90C13"/>
    <w:rsid w:val="00C90D09"/>
    <w:rsid w:val="00C92ADD"/>
    <w:rsid w:val="00C94334"/>
    <w:rsid w:val="00C967E0"/>
    <w:rsid w:val="00C97011"/>
    <w:rsid w:val="00C9710B"/>
    <w:rsid w:val="00CA3B1B"/>
    <w:rsid w:val="00CA4A12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D7BC4"/>
    <w:rsid w:val="00CE03DB"/>
    <w:rsid w:val="00CE1CFA"/>
    <w:rsid w:val="00CE4526"/>
    <w:rsid w:val="00CE4DF0"/>
    <w:rsid w:val="00CE4F12"/>
    <w:rsid w:val="00CE5E85"/>
    <w:rsid w:val="00CE62CD"/>
    <w:rsid w:val="00CF1F67"/>
    <w:rsid w:val="00CF36D3"/>
    <w:rsid w:val="00CF48C7"/>
    <w:rsid w:val="00D00CCF"/>
    <w:rsid w:val="00D01E58"/>
    <w:rsid w:val="00D04B8E"/>
    <w:rsid w:val="00D050F3"/>
    <w:rsid w:val="00D068CC"/>
    <w:rsid w:val="00D07DD2"/>
    <w:rsid w:val="00D107CD"/>
    <w:rsid w:val="00D11905"/>
    <w:rsid w:val="00D155B2"/>
    <w:rsid w:val="00D166AE"/>
    <w:rsid w:val="00D20D6D"/>
    <w:rsid w:val="00D230CA"/>
    <w:rsid w:val="00D23C52"/>
    <w:rsid w:val="00D2521E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1BB1"/>
    <w:rsid w:val="00D53EB3"/>
    <w:rsid w:val="00D55F07"/>
    <w:rsid w:val="00D648BF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305E"/>
    <w:rsid w:val="00D942A1"/>
    <w:rsid w:val="00DA0385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3FD"/>
    <w:rsid w:val="00DC3FBB"/>
    <w:rsid w:val="00DC3FE8"/>
    <w:rsid w:val="00DD1D4E"/>
    <w:rsid w:val="00DD55D8"/>
    <w:rsid w:val="00DD56CD"/>
    <w:rsid w:val="00DD69A1"/>
    <w:rsid w:val="00DD6A3D"/>
    <w:rsid w:val="00DE0495"/>
    <w:rsid w:val="00DE29C3"/>
    <w:rsid w:val="00DE3E84"/>
    <w:rsid w:val="00DF118B"/>
    <w:rsid w:val="00DF162B"/>
    <w:rsid w:val="00DF6293"/>
    <w:rsid w:val="00DF64BF"/>
    <w:rsid w:val="00E00C38"/>
    <w:rsid w:val="00E03942"/>
    <w:rsid w:val="00E049DD"/>
    <w:rsid w:val="00E04D17"/>
    <w:rsid w:val="00E07507"/>
    <w:rsid w:val="00E10F29"/>
    <w:rsid w:val="00E1304C"/>
    <w:rsid w:val="00E13D62"/>
    <w:rsid w:val="00E14075"/>
    <w:rsid w:val="00E15BE0"/>
    <w:rsid w:val="00E163CC"/>
    <w:rsid w:val="00E20F94"/>
    <w:rsid w:val="00E21AA4"/>
    <w:rsid w:val="00E21CDF"/>
    <w:rsid w:val="00E22D86"/>
    <w:rsid w:val="00E24EE9"/>
    <w:rsid w:val="00E27664"/>
    <w:rsid w:val="00E2770C"/>
    <w:rsid w:val="00E3156D"/>
    <w:rsid w:val="00E317B2"/>
    <w:rsid w:val="00E33141"/>
    <w:rsid w:val="00E33241"/>
    <w:rsid w:val="00E33504"/>
    <w:rsid w:val="00E342B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005C"/>
    <w:rsid w:val="00E720D8"/>
    <w:rsid w:val="00E725E7"/>
    <w:rsid w:val="00E76FBC"/>
    <w:rsid w:val="00E80A85"/>
    <w:rsid w:val="00E80B92"/>
    <w:rsid w:val="00E81865"/>
    <w:rsid w:val="00E818D9"/>
    <w:rsid w:val="00E8465C"/>
    <w:rsid w:val="00E87AAC"/>
    <w:rsid w:val="00E913E5"/>
    <w:rsid w:val="00E91B57"/>
    <w:rsid w:val="00E93A0C"/>
    <w:rsid w:val="00E95681"/>
    <w:rsid w:val="00E95B10"/>
    <w:rsid w:val="00E95D13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C7CCA"/>
    <w:rsid w:val="00ED01B2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508B"/>
    <w:rsid w:val="00F05B32"/>
    <w:rsid w:val="00F145AC"/>
    <w:rsid w:val="00F14925"/>
    <w:rsid w:val="00F177FA"/>
    <w:rsid w:val="00F23A10"/>
    <w:rsid w:val="00F246CC"/>
    <w:rsid w:val="00F254E8"/>
    <w:rsid w:val="00F259A7"/>
    <w:rsid w:val="00F26F7E"/>
    <w:rsid w:val="00F305BC"/>
    <w:rsid w:val="00F3121B"/>
    <w:rsid w:val="00F31BD8"/>
    <w:rsid w:val="00F331FD"/>
    <w:rsid w:val="00F34157"/>
    <w:rsid w:val="00F366AE"/>
    <w:rsid w:val="00F37613"/>
    <w:rsid w:val="00F40FCD"/>
    <w:rsid w:val="00F41724"/>
    <w:rsid w:val="00F43605"/>
    <w:rsid w:val="00F43C79"/>
    <w:rsid w:val="00F4432F"/>
    <w:rsid w:val="00F44D59"/>
    <w:rsid w:val="00F45248"/>
    <w:rsid w:val="00F549EA"/>
    <w:rsid w:val="00F557BB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2934"/>
    <w:rsid w:val="00F93576"/>
    <w:rsid w:val="00FA13F4"/>
    <w:rsid w:val="00FA478B"/>
    <w:rsid w:val="00FB41E8"/>
    <w:rsid w:val="00FB4C88"/>
    <w:rsid w:val="00FB5160"/>
    <w:rsid w:val="00FB5D9D"/>
    <w:rsid w:val="00FB6EDB"/>
    <w:rsid w:val="00FB72EA"/>
    <w:rsid w:val="00FC1AAD"/>
    <w:rsid w:val="00FC22D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E250B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20F8-27A5-48CE-B3AD-CF16D5CB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29</cp:revision>
  <cp:lastPrinted>2020-08-14T06:06:00Z</cp:lastPrinted>
  <dcterms:created xsi:type="dcterms:W3CDTF">2021-10-29T08:16:00Z</dcterms:created>
  <dcterms:modified xsi:type="dcterms:W3CDTF">2021-11-08T12:56:00Z</dcterms:modified>
</cp:coreProperties>
</file>