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106C54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C54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  <w:r w:rsidR="00BC7A00" w:rsidRPr="00106C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757A" w:rsidRDefault="00A74BCF" w:rsidP="003A74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106C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решения    </w:t>
      </w:r>
    </w:p>
    <w:p w:rsidR="003A7406" w:rsidRPr="00106C54" w:rsidRDefault="00CF757A" w:rsidP="003A74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Представительного Собрания Белозерского муниципального района </w:t>
      </w:r>
    </w:p>
    <w:p w:rsidR="006C46AE" w:rsidRDefault="007A2668" w:rsidP="00437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«О</w:t>
      </w:r>
      <w:r w:rsidR="00171A6B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внесении изменений в П</w:t>
      </w:r>
      <w:r w:rsidR="00CF757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оложение о бюджетном процессе</w:t>
      </w: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, </w:t>
      </w:r>
      <w:r w:rsidR="0000294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37F2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твержденное</w:t>
      </w:r>
      <w:r w:rsidR="0000294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решением</w:t>
      </w:r>
      <w:r w:rsidR="0000294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от 29.01.2019 № 1</w:t>
      </w:r>
    </w:p>
    <w:p w:rsidR="00002948" w:rsidRDefault="00002948" w:rsidP="00F46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</w:p>
    <w:p w:rsidR="00F46271" w:rsidRPr="00106C54" w:rsidRDefault="0062222B" w:rsidP="00002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C8724B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4BCF" w:rsidRPr="00106C54" w:rsidRDefault="00F46271" w:rsidP="00F46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 xml:space="preserve">     23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>августа 2021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C8724B"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D71F9"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62222B" w:rsidRPr="00106C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8724B"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F46271" w:rsidRPr="00106C54" w:rsidRDefault="00C8724B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4BCF" w:rsidRPr="00106C54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sz w:val="26"/>
          <w:szCs w:val="26"/>
        </w:rPr>
        <w:t>Основание для проведения экспертного заключения</w:t>
      </w:r>
      <w:r w:rsidR="00AA2E89" w:rsidRPr="00106C5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A2E89" w:rsidRPr="00106C54">
        <w:rPr>
          <w:sz w:val="26"/>
          <w:szCs w:val="26"/>
        </w:rPr>
        <w:t xml:space="preserve"> </w:t>
      </w:r>
      <w:r w:rsidR="00AA2E89" w:rsidRPr="00106C54">
        <w:rPr>
          <w:rFonts w:ascii="Times New Roman" w:eastAsia="Times New Roman" w:hAnsi="Times New Roman" w:cs="Times New Roman"/>
          <w:sz w:val="26"/>
          <w:szCs w:val="26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>она от 26.05.2020 № 33, пункта 10</w:t>
      </w:r>
      <w:r w:rsidR="00AA2E89"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плана работы Контрольно-счетного органа Белозерского муниципального района на 20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>21 год.</w:t>
      </w:r>
    </w:p>
    <w:p w:rsidR="00A74BCF" w:rsidRPr="00106C54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sz w:val="26"/>
          <w:szCs w:val="26"/>
        </w:rPr>
        <w:t>Предмет финансово-экономической экспертизы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: проект  решения 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>Представительного Собрания района</w:t>
      </w:r>
      <w:r w:rsidR="00F46271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A6B" w:rsidRPr="00106C54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внесении изменений в </w:t>
      </w:r>
      <w:r w:rsidR="002A0A0E" w:rsidRPr="00106C54">
        <w:rPr>
          <w:rFonts w:ascii="Times New Roman" w:eastAsia="Times New Roman" w:hAnsi="Times New Roman" w:cs="Times New Roman"/>
          <w:sz w:val="26"/>
          <w:szCs w:val="26"/>
        </w:rPr>
        <w:t xml:space="preserve">Положение о бюджетном процессе в 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>Белозерском муниципальном районе</w:t>
      </w:r>
      <w:r w:rsidR="002A0A0E" w:rsidRPr="00106C5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A0E" w:rsidRPr="00106C54">
        <w:rPr>
          <w:rFonts w:ascii="Times New Roman" w:eastAsia="Times New Roman" w:hAnsi="Times New Roman" w:cs="Times New Roman"/>
          <w:sz w:val="26"/>
          <w:szCs w:val="26"/>
        </w:rPr>
        <w:t xml:space="preserve">утвержденное решением 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>Представительного Собрания района  от 29.01.2019 № 1</w:t>
      </w:r>
      <w:r w:rsidR="002A0A0E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4BCF" w:rsidRPr="00106C54" w:rsidRDefault="00A74BCF" w:rsidP="00DD042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экспертизы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>: определение достоверности и обоснованности</w:t>
      </w:r>
      <w:r w:rsidR="00465230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показателей вносимых изменений в решение </w:t>
      </w:r>
      <w:r w:rsidR="001C5A8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Представительного Собрания района от 29.01.2019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465230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A8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</w:t>
      </w:r>
      <w:r w:rsidR="00DD0426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утверждении Положения о бюджетном процессе в </w:t>
      </w:r>
      <w:r w:rsidR="001C5A89">
        <w:rPr>
          <w:rFonts w:ascii="Times New Roman" w:eastAsia="Times New Roman" w:hAnsi="Times New Roman" w:cs="Times New Roman"/>
          <w:color w:val="000000"/>
          <w:sz w:val="26"/>
          <w:szCs w:val="26"/>
        </w:rPr>
        <w:t>Белозерском муниципальном районе</w:t>
      </w:r>
      <w:r w:rsidR="00DD0426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4BCF" w:rsidRPr="00106C54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230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65230" w:rsidRPr="00106C54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Сроки проведения: </w:t>
      </w:r>
      <w:r w:rsidR="009679F3">
        <w:rPr>
          <w:rFonts w:ascii="Times New Roman" w:eastAsia="Times New Roman" w:hAnsi="Times New Roman" w:cs="Times New Roman"/>
          <w:sz w:val="26"/>
          <w:szCs w:val="26"/>
        </w:rPr>
        <w:t>с  23.08.2021 по 23.08</w:t>
      </w:r>
      <w:r w:rsidR="001C5A89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A74BCF" w:rsidRPr="00106C54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Для заключения были представлены следующие документы:</w:t>
      </w:r>
    </w:p>
    <w:p w:rsidR="00A74BCF" w:rsidRPr="00106C54" w:rsidRDefault="00A74BCF" w:rsidP="00182B7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решения    </w:t>
      </w:r>
      <w:r w:rsidR="00BB75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Представительного Собрания района</w:t>
      </w:r>
      <w:r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«О      внесении изменений  в</w:t>
      </w:r>
      <w:r w:rsidR="00855639"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Положение о бюджетном процессе</w:t>
      </w:r>
      <w:r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279C1"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="00BB75E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Белозерском муниципальном районе</w:t>
      </w:r>
      <w:r w:rsidR="00BC497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»</w:t>
      </w:r>
      <w:r w:rsidR="00182B7E"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A74BCF" w:rsidRDefault="00020117" w:rsidP="00182B7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копия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лист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согласования проекта с результатами согласования;</w:t>
      </w:r>
    </w:p>
    <w:p w:rsidR="00EC6621" w:rsidRPr="00106C54" w:rsidRDefault="00EC6621" w:rsidP="00182B7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письма юридического отдела администрации района;</w:t>
      </w:r>
    </w:p>
    <w:p w:rsidR="00A74BCF" w:rsidRPr="00EC6621" w:rsidRDefault="00067EEE" w:rsidP="00F0104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EC6621"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 w:rsidR="00C47D16" w:rsidRPr="00EC6621">
        <w:rPr>
          <w:rFonts w:ascii="Times New Roman" w:eastAsia="Times New Roman" w:hAnsi="Times New Roman" w:cs="Times New Roman"/>
          <w:sz w:val="26"/>
          <w:szCs w:val="26"/>
        </w:rPr>
        <w:t>заключения Государственно-правового департамента Правительства Вологодской области</w:t>
      </w:r>
      <w:r w:rsidR="00EC6621" w:rsidRPr="00EC6621">
        <w:rPr>
          <w:rFonts w:ascii="Times New Roman" w:eastAsia="Times New Roman" w:hAnsi="Times New Roman" w:cs="Times New Roman"/>
          <w:sz w:val="26"/>
          <w:szCs w:val="26"/>
        </w:rPr>
        <w:t xml:space="preserve"> от 14.07.2021 № 01-9821/21</w:t>
      </w:r>
      <w:r w:rsidR="00F0104D" w:rsidRPr="00EC662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47D16" w:rsidRPr="00EC66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359E" w:rsidRPr="00106C54" w:rsidRDefault="00A7359E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:rsidR="00FE5CBD" w:rsidRDefault="00A74BCF" w:rsidP="00F0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результате экспертизы  проекта решения установлено</w:t>
      </w:r>
      <w:r w:rsidRPr="00106C5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357F0" w:rsidRPr="00106C54" w:rsidRDefault="008357F0" w:rsidP="00F0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75D5" w:rsidRDefault="00EE7385" w:rsidP="0037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01DF4" w:rsidRPr="00EC6621">
        <w:rPr>
          <w:rFonts w:ascii="Times New Roman" w:eastAsia="Times New Roman" w:hAnsi="Times New Roman" w:cs="Times New Roman"/>
          <w:sz w:val="26"/>
          <w:szCs w:val="26"/>
        </w:rPr>
        <w:t xml:space="preserve">Проектом решения на основании заключения </w:t>
      </w:r>
      <w:r w:rsidR="00816532" w:rsidRPr="00EC6621">
        <w:rPr>
          <w:rFonts w:ascii="Times New Roman" w:eastAsia="Times New Roman" w:hAnsi="Times New Roman" w:cs="Times New Roman"/>
          <w:sz w:val="26"/>
          <w:szCs w:val="26"/>
        </w:rPr>
        <w:t>Государственно-правового департамента Правите</w:t>
      </w:r>
      <w:r w:rsidR="00EC6621">
        <w:rPr>
          <w:rFonts w:ascii="Times New Roman" w:eastAsia="Times New Roman" w:hAnsi="Times New Roman" w:cs="Times New Roman"/>
          <w:sz w:val="26"/>
          <w:szCs w:val="26"/>
        </w:rPr>
        <w:t>льства Вологодской области от 14.07.2021 № 01-9821/21</w:t>
      </w:r>
      <w:r w:rsidR="008B28AC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>предлагается в</w:t>
      </w:r>
      <w:r w:rsidR="00CE75D5">
        <w:rPr>
          <w:rFonts w:ascii="Times New Roman" w:eastAsia="Times New Roman" w:hAnsi="Times New Roman" w:cs="Times New Roman"/>
          <w:sz w:val="26"/>
          <w:szCs w:val="26"/>
        </w:rPr>
        <w:t xml:space="preserve"> пункте 1 подраздела 1 раздела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 xml:space="preserve"> «Резервный фонд администрации </w:t>
      </w:r>
      <w:r w:rsidR="00760254">
        <w:rPr>
          <w:rFonts w:ascii="Times New Roman" w:eastAsia="Times New Roman" w:hAnsi="Times New Roman" w:cs="Times New Roman"/>
          <w:sz w:val="26"/>
          <w:szCs w:val="26"/>
        </w:rPr>
        <w:t>Белозерского муниципального района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>слова «может формироваться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>формируется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8B28AC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3547" w:rsidRPr="00106C54" w:rsidRDefault="008B28AC" w:rsidP="0037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5D5">
        <w:rPr>
          <w:rFonts w:ascii="Times New Roman" w:eastAsia="Times New Roman" w:hAnsi="Times New Roman" w:cs="Times New Roman"/>
          <w:sz w:val="26"/>
          <w:szCs w:val="26"/>
        </w:rPr>
        <w:t xml:space="preserve">Внесение данных изменений в Положение о бюджетном процессе обусловлено </w:t>
      </w:r>
      <w:r w:rsidRPr="00CE75D5">
        <w:rPr>
          <w:rFonts w:ascii="Times New Roman" w:eastAsia="Times New Roman" w:hAnsi="Times New Roman" w:cs="Times New Roman"/>
          <w:sz w:val="26"/>
          <w:szCs w:val="26"/>
        </w:rPr>
        <w:lastRenderedPageBreak/>
        <w:t>необходимост</w:t>
      </w:r>
      <w:r w:rsidR="00CE75D5">
        <w:rPr>
          <w:rFonts w:ascii="Times New Roman" w:eastAsia="Times New Roman" w:hAnsi="Times New Roman" w:cs="Times New Roman"/>
          <w:sz w:val="26"/>
          <w:szCs w:val="26"/>
        </w:rPr>
        <w:t>ью приведения его в соответствие</w:t>
      </w:r>
      <w:r w:rsidRPr="00CE75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155">
        <w:rPr>
          <w:rFonts w:ascii="Times New Roman" w:eastAsia="Times New Roman" w:hAnsi="Times New Roman" w:cs="Times New Roman"/>
          <w:sz w:val="26"/>
          <w:szCs w:val="26"/>
        </w:rPr>
        <w:t xml:space="preserve"> пункту</w:t>
      </w:r>
      <w:r w:rsidRPr="00CE75D5">
        <w:rPr>
          <w:rFonts w:ascii="Times New Roman" w:eastAsia="Times New Roman" w:hAnsi="Times New Roman" w:cs="Times New Roman"/>
          <w:sz w:val="26"/>
          <w:szCs w:val="26"/>
        </w:rPr>
        <w:t xml:space="preserve"> 1 статьи 81 Бюджетного Кодекса Российской Федерации.</w:t>
      </w:r>
    </w:p>
    <w:p w:rsidR="00BD3A63" w:rsidRDefault="002E2E6E" w:rsidP="002E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43B3C">
        <w:rPr>
          <w:rFonts w:ascii="Times New Roman" w:eastAsia="Times New Roman" w:hAnsi="Times New Roman" w:cs="Times New Roman"/>
          <w:sz w:val="26"/>
          <w:szCs w:val="26"/>
        </w:rPr>
        <w:t>.Проектом решения на основании заключения Государственно-правового департамента Правит</w:t>
      </w:r>
      <w:r w:rsidR="00B43B3C">
        <w:rPr>
          <w:rFonts w:ascii="Times New Roman" w:eastAsia="Times New Roman" w:hAnsi="Times New Roman" w:cs="Times New Roman"/>
          <w:sz w:val="26"/>
          <w:szCs w:val="26"/>
        </w:rPr>
        <w:t>ельства Вологодской области от 14.07.2021</w:t>
      </w:r>
      <w:r w:rsidRPr="00B43B3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43B3C">
        <w:rPr>
          <w:rFonts w:ascii="Times New Roman" w:eastAsia="Times New Roman" w:hAnsi="Times New Roman" w:cs="Times New Roman"/>
          <w:sz w:val="26"/>
          <w:szCs w:val="26"/>
        </w:rPr>
        <w:t>01-9821/21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предлагается </w:t>
      </w:r>
      <w:r w:rsidR="00437F23">
        <w:rPr>
          <w:rFonts w:ascii="Times New Roman" w:eastAsia="Times New Roman" w:hAnsi="Times New Roman" w:cs="Times New Roman"/>
          <w:sz w:val="26"/>
          <w:szCs w:val="26"/>
        </w:rPr>
        <w:t xml:space="preserve">подпункт 3 пункта 2 раздела </w:t>
      </w:r>
      <w:r w:rsidRPr="00106C54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437F23">
        <w:rPr>
          <w:rFonts w:ascii="Times New Roman" w:eastAsia="Times New Roman" w:hAnsi="Times New Roman" w:cs="Times New Roman"/>
          <w:sz w:val="26"/>
          <w:szCs w:val="26"/>
        </w:rPr>
        <w:t xml:space="preserve"> «Резервный фонд администрации Белозерского муниципального района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37F23">
        <w:rPr>
          <w:rFonts w:ascii="Times New Roman" w:eastAsia="Times New Roman" w:hAnsi="Times New Roman" w:cs="Times New Roman"/>
          <w:sz w:val="26"/>
          <w:szCs w:val="26"/>
        </w:rPr>
        <w:t>изложить</w:t>
      </w:r>
      <w:r w:rsidR="0024340D">
        <w:rPr>
          <w:rFonts w:ascii="Times New Roman" w:eastAsia="Times New Roman" w:hAnsi="Times New Roman" w:cs="Times New Roman"/>
          <w:sz w:val="26"/>
          <w:szCs w:val="26"/>
        </w:rPr>
        <w:t xml:space="preserve"> в следующей редакции</w:t>
      </w:r>
      <w:r w:rsidR="00BD3A6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340D" w:rsidRDefault="00322F19" w:rsidP="002E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«3) Средства Резервного фонда администрации направляются на финансовое обеспечение непредвиденных расходов, в том числе на проведение ав</w:t>
      </w:r>
      <w:r w:rsidR="00BD3A63">
        <w:rPr>
          <w:rFonts w:ascii="Times New Roman" w:eastAsia="Times New Roman" w:hAnsi="Times New Roman" w:cs="Times New Roman"/>
          <w:sz w:val="26"/>
          <w:szCs w:val="26"/>
        </w:rPr>
        <w:t>арийно-восстановительных работ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иных мероприятий, связанных с ликвидацией последствий стихийных бедствий и других чрезвычайных ситуаций, а также на иные мероприятия в соответствии с Порядком, утвержденным постановлением администрации района от 06.02.2019 № 58». </w:t>
      </w:r>
    </w:p>
    <w:p w:rsidR="002E2E6E" w:rsidRPr="00106C54" w:rsidRDefault="002E2E6E" w:rsidP="002E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3A63">
        <w:rPr>
          <w:rFonts w:ascii="Times New Roman" w:eastAsia="Times New Roman" w:hAnsi="Times New Roman" w:cs="Times New Roman"/>
          <w:sz w:val="26"/>
          <w:szCs w:val="26"/>
        </w:rPr>
        <w:t>Внесение данных изменений в Положение о бюджетном процессе обусловлено необходимост</w:t>
      </w:r>
      <w:r w:rsidR="008B2FEF" w:rsidRPr="00BD3A63">
        <w:rPr>
          <w:rFonts w:ascii="Times New Roman" w:eastAsia="Times New Roman" w:hAnsi="Times New Roman" w:cs="Times New Roman"/>
          <w:sz w:val="26"/>
          <w:szCs w:val="26"/>
        </w:rPr>
        <w:t xml:space="preserve">ью приведения его в </w:t>
      </w:r>
      <w:r w:rsidR="00BD3A63">
        <w:rPr>
          <w:rFonts w:ascii="Times New Roman" w:eastAsia="Times New Roman" w:hAnsi="Times New Roman" w:cs="Times New Roman"/>
          <w:sz w:val="26"/>
          <w:szCs w:val="26"/>
        </w:rPr>
        <w:t>соответствие</w:t>
      </w:r>
      <w:r w:rsidR="00520155">
        <w:rPr>
          <w:rFonts w:ascii="Times New Roman" w:eastAsia="Times New Roman" w:hAnsi="Times New Roman" w:cs="Times New Roman"/>
          <w:sz w:val="26"/>
          <w:szCs w:val="26"/>
        </w:rPr>
        <w:t xml:space="preserve"> пунктам</w:t>
      </w:r>
      <w:r w:rsidRPr="00BD3A63">
        <w:rPr>
          <w:rFonts w:ascii="Times New Roman" w:eastAsia="Times New Roman" w:hAnsi="Times New Roman" w:cs="Times New Roman"/>
          <w:sz w:val="26"/>
          <w:szCs w:val="26"/>
        </w:rPr>
        <w:t xml:space="preserve"> 4,6 статьи 81 Бюджетного Кодекса Российской Федерации.</w:t>
      </w:r>
      <w:bookmarkStart w:id="0" w:name="_GoBack"/>
      <w:bookmarkEnd w:id="0"/>
    </w:p>
    <w:p w:rsidR="00760254" w:rsidRDefault="00760254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0254" w:rsidRDefault="00760254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4BCF" w:rsidRDefault="00A74BCF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Выводы:</w:t>
      </w:r>
    </w:p>
    <w:p w:rsidR="008357F0" w:rsidRPr="00106C54" w:rsidRDefault="008357F0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4BCF" w:rsidRPr="00106C54" w:rsidRDefault="00A74BCF" w:rsidP="00C9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1. 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Представленный  проект  решения </w:t>
      </w:r>
      <w:r w:rsidR="00760254">
        <w:rPr>
          <w:rFonts w:ascii="Times New Roman" w:eastAsia="Times New Roman" w:hAnsi="Times New Roman" w:cs="Times New Roman"/>
          <w:sz w:val="26"/>
          <w:szCs w:val="26"/>
        </w:rPr>
        <w:t>Представительного Собрания Белозерского муниципального района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о внесении изменений </w:t>
      </w:r>
      <w:r w:rsidR="00883B70" w:rsidRPr="00106C54">
        <w:rPr>
          <w:rFonts w:ascii="Times New Roman" w:eastAsia="Times New Roman" w:hAnsi="Times New Roman" w:cs="Times New Roman"/>
          <w:sz w:val="26"/>
          <w:szCs w:val="26"/>
        </w:rPr>
        <w:t xml:space="preserve">в Положение о бюджетном процессе в </w:t>
      </w:r>
      <w:r w:rsidR="00760254">
        <w:rPr>
          <w:rFonts w:ascii="Times New Roman" w:eastAsia="Times New Roman" w:hAnsi="Times New Roman" w:cs="Times New Roman"/>
          <w:sz w:val="26"/>
          <w:szCs w:val="26"/>
        </w:rPr>
        <w:t>Белозерском муниципальном районе</w:t>
      </w:r>
      <w:r w:rsidR="00106C54" w:rsidRPr="00106C54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3B70" w:rsidRPr="00106C54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утвержденное ре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шение</w:t>
      </w:r>
      <w:r w:rsidR="00883B70" w:rsidRPr="00106C5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25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37F23">
        <w:rPr>
          <w:rFonts w:ascii="Times New Roman" w:eastAsia="Times New Roman" w:hAnsi="Times New Roman" w:cs="Times New Roman"/>
          <w:sz w:val="26"/>
          <w:szCs w:val="26"/>
        </w:rPr>
        <w:t>редставительного Собрания Белозерского муниципального района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37F23">
        <w:rPr>
          <w:rFonts w:ascii="Times New Roman" w:eastAsia="Times New Roman" w:hAnsi="Times New Roman" w:cs="Times New Roman"/>
          <w:sz w:val="26"/>
          <w:szCs w:val="26"/>
        </w:rPr>
        <w:t>29.01.2019 № 1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не противоречит бюджетному законодательству  и рекомендован к принятию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C450F" w:rsidRPr="00106C54" w:rsidRDefault="00EC450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8AC" w:rsidRPr="00106C54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8AC" w:rsidRPr="00106C54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1534" w:rsidRPr="00106C54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Председатель </w:t>
      </w:r>
    </w:p>
    <w:p w:rsidR="00A74BCF" w:rsidRPr="00A74BCF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531534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контрольно-счетного</w:t>
      </w:r>
      <w:r w:rsidR="00A74BCF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531534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органа </w:t>
      </w:r>
      <w:r w:rsidR="00A74BCF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района                </w:t>
      </w:r>
      <w:r w:rsidR="00A74BCF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1534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D44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31534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31534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Н.С.Фредериксен</w:t>
      </w:r>
      <w:r w:rsidR="00A74BCF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BCF" w:rsidRPr="00A74BCF" w:rsidRDefault="00A74BCF" w:rsidP="0010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BCF" w:rsidRPr="00A74BCF" w:rsidSect="00A74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110F"/>
    <w:multiLevelType w:val="hybridMultilevel"/>
    <w:tmpl w:val="27741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2238D"/>
    <w:multiLevelType w:val="multilevel"/>
    <w:tmpl w:val="2EC0E9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2948"/>
    <w:rsid w:val="00003505"/>
    <w:rsid w:val="000035A7"/>
    <w:rsid w:val="00010E15"/>
    <w:rsid w:val="00012496"/>
    <w:rsid w:val="00014935"/>
    <w:rsid w:val="000167B5"/>
    <w:rsid w:val="00020117"/>
    <w:rsid w:val="00024C19"/>
    <w:rsid w:val="00026E20"/>
    <w:rsid w:val="000279C1"/>
    <w:rsid w:val="000342E0"/>
    <w:rsid w:val="000370B7"/>
    <w:rsid w:val="00042951"/>
    <w:rsid w:val="0004623D"/>
    <w:rsid w:val="00047A2F"/>
    <w:rsid w:val="00050416"/>
    <w:rsid w:val="000540EA"/>
    <w:rsid w:val="00057E08"/>
    <w:rsid w:val="00066ABC"/>
    <w:rsid w:val="00067340"/>
    <w:rsid w:val="00067EEE"/>
    <w:rsid w:val="00070F4A"/>
    <w:rsid w:val="00072996"/>
    <w:rsid w:val="00072B3E"/>
    <w:rsid w:val="00073525"/>
    <w:rsid w:val="00073C37"/>
    <w:rsid w:val="000829A5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D2BDE"/>
    <w:rsid w:val="000D3809"/>
    <w:rsid w:val="000D6DE1"/>
    <w:rsid w:val="000D71F9"/>
    <w:rsid w:val="000E3AA1"/>
    <w:rsid w:val="000E7AF8"/>
    <w:rsid w:val="000E7DF5"/>
    <w:rsid w:val="000F062C"/>
    <w:rsid w:val="000F249D"/>
    <w:rsid w:val="000F2EC0"/>
    <w:rsid w:val="000F2F2A"/>
    <w:rsid w:val="000F3DD7"/>
    <w:rsid w:val="000F56BB"/>
    <w:rsid w:val="001038FB"/>
    <w:rsid w:val="00103DD4"/>
    <w:rsid w:val="00105977"/>
    <w:rsid w:val="001064A6"/>
    <w:rsid w:val="00106C54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3DF0"/>
    <w:rsid w:val="001654D8"/>
    <w:rsid w:val="00170040"/>
    <w:rsid w:val="00171A6B"/>
    <w:rsid w:val="001722F7"/>
    <w:rsid w:val="001730AC"/>
    <w:rsid w:val="0017517E"/>
    <w:rsid w:val="00175521"/>
    <w:rsid w:val="00177455"/>
    <w:rsid w:val="00182B7E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DBE"/>
    <w:rsid w:val="001C5A89"/>
    <w:rsid w:val="001D2F15"/>
    <w:rsid w:val="001D652C"/>
    <w:rsid w:val="001E2706"/>
    <w:rsid w:val="001E2776"/>
    <w:rsid w:val="001E5E6D"/>
    <w:rsid w:val="001F042E"/>
    <w:rsid w:val="001F0DDE"/>
    <w:rsid w:val="001F13A7"/>
    <w:rsid w:val="001F29DF"/>
    <w:rsid w:val="001F2F3F"/>
    <w:rsid w:val="002035F8"/>
    <w:rsid w:val="0020462F"/>
    <w:rsid w:val="00211BC2"/>
    <w:rsid w:val="0021327E"/>
    <w:rsid w:val="00214F1E"/>
    <w:rsid w:val="00215D9C"/>
    <w:rsid w:val="0022162B"/>
    <w:rsid w:val="00221EDF"/>
    <w:rsid w:val="002265BA"/>
    <w:rsid w:val="0022757C"/>
    <w:rsid w:val="00230755"/>
    <w:rsid w:val="00231930"/>
    <w:rsid w:val="00235756"/>
    <w:rsid w:val="00240494"/>
    <w:rsid w:val="00241C64"/>
    <w:rsid w:val="0024340D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0A0E"/>
    <w:rsid w:val="002A3533"/>
    <w:rsid w:val="002A5F05"/>
    <w:rsid w:val="002A691F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9EE"/>
    <w:rsid w:val="002D5AB8"/>
    <w:rsid w:val="002D749B"/>
    <w:rsid w:val="002E123F"/>
    <w:rsid w:val="002E2A7B"/>
    <w:rsid w:val="002E2E6E"/>
    <w:rsid w:val="002E4778"/>
    <w:rsid w:val="002E6F00"/>
    <w:rsid w:val="002F15A2"/>
    <w:rsid w:val="002F17B6"/>
    <w:rsid w:val="002F35D7"/>
    <w:rsid w:val="0030122B"/>
    <w:rsid w:val="003014C9"/>
    <w:rsid w:val="00301F6E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2F19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2363"/>
    <w:rsid w:val="00373C34"/>
    <w:rsid w:val="003740F0"/>
    <w:rsid w:val="00376EB2"/>
    <w:rsid w:val="0038064B"/>
    <w:rsid w:val="00387574"/>
    <w:rsid w:val="00387CCC"/>
    <w:rsid w:val="003946D7"/>
    <w:rsid w:val="0039566D"/>
    <w:rsid w:val="0039739E"/>
    <w:rsid w:val="003A3F78"/>
    <w:rsid w:val="003A405D"/>
    <w:rsid w:val="003A5763"/>
    <w:rsid w:val="003A6048"/>
    <w:rsid w:val="003A6780"/>
    <w:rsid w:val="003A7406"/>
    <w:rsid w:val="003B125B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F9C"/>
    <w:rsid w:val="003D3982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37F23"/>
    <w:rsid w:val="00445E4F"/>
    <w:rsid w:val="00456266"/>
    <w:rsid w:val="0046138F"/>
    <w:rsid w:val="00462159"/>
    <w:rsid w:val="004624B6"/>
    <w:rsid w:val="00463F6F"/>
    <w:rsid w:val="004649FE"/>
    <w:rsid w:val="00465230"/>
    <w:rsid w:val="004677F0"/>
    <w:rsid w:val="0047297B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1179"/>
    <w:rsid w:val="004C2472"/>
    <w:rsid w:val="004C565C"/>
    <w:rsid w:val="004C67E3"/>
    <w:rsid w:val="004C6EF8"/>
    <w:rsid w:val="004C7FA3"/>
    <w:rsid w:val="004D507F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155"/>
    <w:rsid w:val="005207C3"/>
    <w:rsid w:val="00521B7D"/>
    <w:rsid w:val="00522BF6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6F51"/>
    <w:rsid w:val="00617FBB"/>
    <w:rsid w:val="00620F13"/>
    <w:rsid w:val="0062222B"/>
    <w:rsid w:val="0062311D"/>
    <w:rsid w:val="00627618"/>
    <w:rsid w:val="006310B6"/>
    <w:rsid w:val="0063277C"/>
    <w:rsid w:val="00633766"/>
    <w:rsid w:val="00636872"/>
    <w:rsid w:val="00637BAA"/>
    <w:rsid w:val="006413A5"/>
    <w:rsid w:val="00643A0C"/>
    <w:rsid w:val="0064496D"/>
    <w:rsid w:val="00644A15"/>
    <w:rsid w:val="00647A3D"/>
    <w:rsid w:val="00654B6B"/>
    <w:rsid w:val="00655723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84EB7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46AE"/>
    <w:rsid w:val="006C5679"/>
    <w:rsid w:val="006C6999"/>
    <w:rsid w:val="006D152C"/>
    <w:rsid w:val="006D1FFA"/>
    <w:rsid w:val="006E1948"/>
    <w:rsid w:val="006E6998"/>
    <w:rsid w:val="006E6C12"/>
    <w:rsid w:val="006F0236"/>
    <w:rsid w:val="006F744D"/>
    <w:rsid w:val="00701DF4"/>
    <w:rsid w:val="0070320E"/>
    <w:rsid w:val="00707264"/>
    <w:rsid w:val="007072A5"/>
    <w:rsid w:val="00713350"/>
    <w:rsid w:val="00714767"/>
    <w:rsid w:val="00720388"/>
    <w:rsid w:val="007231A1"/>
    <w:rsid w:val="00724317"/>
    <w:rsid w:val="00726CE2"/>
    <w:rsid w:val="00726F9F"/>
    <w:rsid w:val="00727B19"/>
    <w:rsid w:val="00730DDC"/>
    <w:rsid w:val="00731EF6"/>
    <w:rsid w:val="0073682D"/>
    <w:rsid w:val="007409C2"/>
    <w:rsid w:val="00740B44"/>
    <w:rsid w:val="00745B16"/>
    <w:rsid w:val="007553BE"/>
    <w:rsid w:val="00756D46"/>
    <w:rsid w:val="00760254"/>
    <w:rsid w:val="0076068C"/>
    <w:rsid w:val="00761D9E"/>
    <w:rsid w:val="007628FD"/>
    <w:rsid w:val="00766305"/>
    <w:rsid w:val="00767E9D"/>
    <w:rsid w:val="00770B81"/>
    <w:rsid w:val="007753D2"/>
    <w:rsid w:val="00777499"/>
    <w:rsid w:val="007822B1"/>
    <w:rsid w:val="007837D0"/>
    <w:rsid w:val="007839A4"/>
    <w:rsid w:val="00786DB6"/>
    <w:rsid w:val="007920E9"/>
    <w:rsid w:val="00792817"/>
    <w:rsid w:val="007937BE"/>
    <w:rsid w:val="00796C31"/>
    <w:rsid w:val="00796E63"/>
    <w:rsid w:val="0079740C"/>
    <w:rsid w:val="00797C43"/>
    <w:rsid w:val="007A2668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4F86"/>
    <w:rsid w:val="007B5D10"/>
    <w:rsid w:val="007B7039"/>
    <w:rsid w:val="007B7646"/>
    <w:rsid w:val="007C2F79"/>
    <w:rsid w:val="007C52C9"/>
    <w:rsid w:val="007C5FB4"/>
    <w:rsid w:val="007C6DFC"/>
    <w:rsid w:val="007C745C"/>
    <w:rsid w:val="007D3712"/>
    <w:rsid w:val="007E01AB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532"/>
    <w:rsid w:val="00816915"/>
    <w:rsid w:val="008236F2"/>
    <w:rsid w:val="008254A5"/>
    <w:rsid w:val="00825D1F"/>
    <w:rsid w:val="0083046B"/>
    <w:rsid w:val="008318B7"/>
    <w:rsid w:val="00832DC0"/>
    <w:rsid w:val="008344A0"/>
    <w:rsid w:val="0083542D"/>
    <w:rsid w:val="008357F0"/>
    <w:rsid w:val="00840924"/>
    <w:rsid w:val="00842B4F"/>
    <w:rsid w:val="0084443F"/>
    <w:rsid w:val="0084786E"/>
    <w:rsid w:val="008512B7"/>
    <w:rsid w:val="00855639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3B70"/>
    <w:rsid w:val="0088752F"/>
    <w:rsid w:val="008879ED"/>
    <w:rsid w:val="00890053"/>
    <w:rsid w:val="00890830"/>
    <w:rsid w:val="00890ED5"/>
    <w:rsid w:val="008948E6"/>
    <w:rsid w:val="00896D70"/>
    <w:rsid w:val="00897F8B"/>
    <w:rsid w:val="008A3C9A"/>
    <w:rsid w:val="008A6E67"/>
    <w:rsid w:val="008B17B5"/>
    <w:rsid w:val="008B28AC"/>
    <w:rsid w:val="008B2FEF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3D69"/>
    <w:rsid w:val="008E4846"/>
    <w:rsid w:val="008F16C6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3EF5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679F3"/>
    <w:rsid w:val="00970307"/>
    <w:rsid w:val="00974AA2"/>
    <w:rsid w:val="00975588"/>
    <w:rsid w:val="0097587D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024E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3AD"/>
    <w:rsid w:val="00A548FF"/>
    <w:rsid w:val="00A61D7D"/>
    <w:rsid w:val="00A62022"/>
    <w:rsid w:val="00A62C23"/>
    <w:rsid w:val="00A6790C"/>
    <w:rsid w:val="00A70140"/>
    <w:rsid w:val="00A71090"/>
    <w:rsid w:val="00A723ED"/>
    <w:rsid w:val="00A7359E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3547"/>
    <w:rsid w:val="00A949F6"/>
    <w:rsid w:val="00A953A3"/>
    <w:rsid w:val="00AA1414"/>
    <w:rsid w:val="00AA2E89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3B3C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0D99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401"/>
    <w:rsid w:val="00B977A4"/>
    <w:rsid w:val="00BA0CF0"/>
    <w:rsid w:val="00BA1702"/>
    <w:rsid w:val="00BA608B"/>
    <w:rsid w:val="00BB1BAD"/>
    <w:rsid w:val="00BB2B21"/>
    <w:rsid w:val="00BB637D"/>
    <w:rsid w:val="00BB75E4"/>
    <w:rsid w:val="00BC0E2D"/>
    <w:rsid w:val="00BC4971"/>
    <w:rsid w:val="00BC7A00"/>
    <w:rsid w:val="00BD084B"/>
    <w:rsid w:val="00BD19D6"/>
    <w:rsid w:val="00BD25EA"/>
    <w:rsid w:val="00BD2ED3"/>
    <w:rsid w:val="00BD3A63"/>
    <w:rsid w:val="00BD5E2C"/>
    <w:rsid w:val="00BE0E94"/>
    <w:rsid w:val="00BE1721"/>
    <w:rsid w:val="00BE2337"/>
    <w:rsid w:val="00BE236B"/>
    <w:rsid w:val="00BE2A38"/>
    <w:rsid w:val="00BE4A04"/>
    <w:rsid w:val="00BE6169"/>
    <w:rsid w:val="00BF13B3"/>
    <w:rsid w:val="00BF1CD6"/>
    <w:rsid w:val="00BF2B37"/>
    <w:rsid w:val="00BF4D37"/>
    <w:rsid w:val="00BF4D84"/>
    <w:rsid w:val="00BF6940"/>
    <w:rsid w:val="00C00016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24CAB"/>
    <w:rsid w:val="00C30E86"/>
    <w:rsid w:val="00C35209"/>
    <w:rsid w:val="00C35EF2"/>
    <w:rsid w:val="00C410E4"/>
    <w:rsid w:val="00C427C3"/>
    <w:rsid w:val="00C44A27"/>
    <w:rsid w:val="00C44C2A"/>
    <w:rsid w:val="00C47D16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8724B"/>
    <w:rsid w:val="00C90C13"/>
    <w:rsid w:val="00C94334"/>
    <w:rsid w:val="00C9442F"/>
    <w:rsid w:val="00C967E0"/>
    <w:rsid w:val="00C96A79"/>
    <w:rsid w:val="00CA3B1B"/>
    <w:rsid w:val="00CA58FB"/>
    <w:rsid w:val="00CB1398"/>
    <w:rsid w:val="00CB2E1A"/>
    <w:rsid w:val="00CB3612"/>
    <w:rsid w:val="00CB391B"/>
    <w:rsid w:val="00CC0DA1"/>
    <w:rsid w:val="00CC48C2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5D5"/>
    <w:rsid w:val="00CE76FA"/>
    <w:rsid w:val="00CF00CD"/>
    <w:rsid w:val="00CF36D3"/>
    <w:rsid w:val="00CF48C7"/>
    <w:rsid w:val="00CF757A"/>
    <w:rsid w:val="00CF7C33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37790"/>
    <w:rsid w:val="00D42A19"/>
    <w:rsid w:val="00D440B6"/>
    <w:rsid w:val="00D45832"/>
    <w:rsid w:val="00D4599B"/>
    <w:rsid w:val="00D50BE4"/>
    <w:rsid w:val="00D50E34"/>
    <w:rsid w:val="00D53EB3"/>
    <w:rsid w:val="00D5548E"/>
    <w:rsid w:val="00D55F07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0D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0426"/>
    <w:rsid w:val="00DD1D4E"/>
    <w:rsid w:val="00DD2049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12331"/>
    <w:rsid w:val="00E12A47"/>
    <w:rsid w:val="00E1304C"/>
    <w:rsid w:val="00E14BB4"/>
    <w:rsid w:val="00E15BE0"/>
    <w:rsid w:val="00E163CC"/>
    <w:rsid w:val="00E21AA4"/>
    <w:rsid w:val="00E22D86"/>
    <w:rsid w:val="00E23814"/>
    <w:rsid w:val="00E23C7F"/>
    <w:rsid w:val="00E2770C"/>
    <w:rsid w:val="00E27A93"/>
    <w:rsid w:val="00E30248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674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C450F"/>
    <w:rsid w:val="00EC650B"/>
    <w:rsid w:val="00EC6621"/>
    <w:rsid w:val="00ED0C49"/>
    <w:rsid w:val="00ED0CFA"/>
    <w:rsid w:val="00ED1329"/>
    <w:rsid w:val="00ED4DFB"/>
    <w:rsid w:val="00EE341E"/>
    <w:rsid w:val="00EE35EA"/>
    <w:rsid w:val="00EE41F0"/>
    <w:rsid w:val="00EE559E"/>
    <w:rsid w:val="00EE7385"/>
    <w:rsid w:val="00EF03BB"/>
    <w:rsid w:val="00EF31FA"/>
    <w:rsid w:val="00EF3AA9"/>
    <w:rsid w:val="00EF4BF9"/>
    <w:rsid w:val="00EF53E6"/>
    <w:rsid w:val="00EF6245"/>
    <w:rsid w:val="00EF669E"/>
    <w:rsid w:val="00EF6FEF"/>
    <w:rsid w:val="00F003BC"/>
    <w:rsid w:val="00F00C26"/>
    <w:rsid w:val="00F0104D"/>
    <w:rsid w:val="00F0727E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247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46271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1D81"/>
    <w:rsid w:val="00FA30CF"/>
    <w:rsid w:val="00FA478B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086A"/>
    <w:rsid w:val="00FD1A58"/>
    <w:rsid w:val="00FD2AE2"/>
    <w:rsid w:val="00FD46E8"/>
    <w:rsid w:val="00FD598A"/>
    <w:rsid w:val="00FD6E7F"/>
    <w:rsid w:val="00FE3CD4"/>
    <w:rsid w:val="00FE54CB"/>
    <w:rsid w:val="00FE5CBD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46EC-A27F-498E-9CC5-CD8B96A1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18</cp:revision>
  <cp:lastPrinted>2021-08-25T07:59:00Z</cp:lastPrinted>
  <dcterms:created xsi:type="dcterms:W3CDTF">2021-08-24T09:28:00Z</dcterms:created>
  <dcterms:modified xsi:type="dcterms:W3CDTF">2021-08-25T08:01:00Z</dcterms:modified>
</cp:coreProperties>
</file>