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1F6956" w:rsidP="00372B3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C855DA" w:rsidRDefault="00372B35" w:rsidP="00372B35">
      <w:pPr>
        <w:jc w:val="center"/>
        <w:rPr>
          <w:b/>
        </w:rPr>
      </w:pPr>
      <w:r w:rsidRPr="00C855DA">
        <w:rPr>
          <w:b/>
        </w:rPr>
        <w:t xml:space="preserve">ЗАКЛЮЧЕНИЕ </w:t>
      </w:r>
    </w:p>
    <w:p w:rsidR="0001784D" w:rsidRPr="00C855DA" w:rsidRDefault="0001784D" w:rsidP="003B5E0D">
      <w:pPr>
        <w:jc w:val="center"/>
        <w:rPr>
          <w:b/>
        </w:rPr>
      </w:pPr>
      <w:r w:rsidRPr="00C855DA">
        <w:rPr>
          <w:b/>
        </w:rPr>
        <w:t xml:space="preserve">на отчет об исполнении бюджета </w:t>
      </w:r>
      <w:bookmarkStart w:id="0" w:name="_GoBack"/>
      <w:bookmarkEnd w:id="0"/>
      <w:r w:rsidRPr="00C855DA">
        <w:rPr>
          <w:b/>
        </w:rPr>
        <w:t xml:space="preserve">Глушковского сельского </w:t>
      </w:r>
    </w:p>
    <w:p w:rsidR="0001784D" w:rsidRPr="00C855DA" w:rsidRDefault="0001784D" w:rsidP="003B5E0D">
      <w:pPr>
        <w:jc w:val="center"/>
        <w:rPr>
          <w:b/>
        </w:rPr>
      </w:pPr>
      <w:r w:rsidRPr="00C855DA">
        <w:rPr>
          <w:b/>
        </w:rPr>
        <w:t xml:space="preserve">поселения за </w:t>
      </w:r>
      <w:r w:rsidR="003D0D2F">
        <w:rPr>
          <w:b/>
        </w:rPr>
        <w:t>9 месяцев</w:t>
      </w:r>
      <w:r w:rsidRPr="00C855DA">
        <w:rPr>
          <w:b/>
        </w:rPr>
        <w:t xml:space="preserve"> 20</w:t>
      </w:r>
      <w:r w:rsidR="00372B35" w:rsidRPr="00C855DA">
        <w:rPr>
          <w:b/>
        </w:rPr>
        <w:t>21</w:t>
      </w:r>
      <w:r w:rsidRPr="00C855DA">
        <w:rPr>
          <w:b/>
        </w:rPr>
        <w:t xml:space="preserve"> года</w:t>
      </w:r>
    </w:p>
    <w:p w:rsidR="0001784D" w:rsidRPr="00C855DA" w:rsidRDefault="00FA3938" w:rsidP="00655254">
      <w:pPr>
        <w:jc w:val="right"/>
      </w:pPr>
      <w:r w:rsidRPr="00FA3938">
        <w:t>26</w:t>
      </w:r>
      <w:r w:rsidR="00F41CED" w:rsidRPr="00FA3938">
        <w:t xml:space="preserve"> </w:t>
      </w:r>
      <w:r w:rsidR="003D0D2F" w:rsidRPr="00FA3938">
        <w:t>октября</w:t>
      </w:r>
      <w:r w:rsidR="0001784D" w:rsidRPr="00FA3938">
        <w:t xml:space="preserve"> 202</w:t>
      </w:r>
      <w:r w:rsidR="00372B35" w:rsidRPr="00FA3938">
        <w:t>1</w:t>
      </w:r>
      <w:r w:rsidR="0001784D" w:rsidRPr="00FA3938">
        <w:t xml:space="preserve"> года</w:t>
      </w:r>
    </w:p>
    <w:p w:rsidR="00372B35" w:rsidRPr="00317C53" w:rsidRDefault="00372B35" w:rsidP="00655254">
      <w:pPr>
        <w:jc w:val="both"/>
        <w:rPr>
          <w:color w:val="333333"/>
          <w:sz w:val="28"/>
          <w:szCs w:val="28"/>
          <w:highlight w:val="yellow"/>
        </w:rPr>
      </w:pPr>
    </w:p>
    <w:p w:rsidR="00372B35" w:rsidRPr="00C855DA" w:rsidRDefault="00372B35" w:rsidP="00372B35">
      <w:pPr>
        <w:ind w:firstLine="709"/>
        <w:jc w:val="both"/>
        <w:rPr>
          <w:color w:val="333333"/>
        </w:rPr>
      </w:pPr>
      <w:proofErr w:type="gramStart"/>
      <w:r w:rsidRPr="00C855DA">
        <w:rPr>
          <w:color w:val="333333"/>
        </w:rPr>
        <w:t xml:space="preserve">Заключение Контрольно-счетного органа района на отчет об исполнении бюджета Глушковского сельского поселения за </w:t>
      </w:r>
      <w:r w:rsidR="003D0D2F">
        <w:rPr>
          <w:color w:val="333333"/>
        </w:rPr>
        <w:t>9 месяцев</w:t>
      </w:r>
      <w:r w:rsidRPr="00C855DA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C855DA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Глушковском сельском поселении, утвержденного решением Совета сельского поселения от </w:t>
      </w:r>
      <w:r w:rsidR="00061A65" w:rsidRPr="00C855DA">
        <w:rPr>
          <w:color w:val="333333"/>
        </w:rPr>
        <w:t xml:space="preserve">28.05.2020 № 18 </w:t>
      </w:r>
      <w:r w:rsidRPr="00C855DA">
        <w:rPr>
          <w:color w:val="333333"/>
        </w:rPr>
        <w:t xml:space="preserve">(с изменениями и дополнениями). </w:t>
      </w:r>
    </w:p>
    <w:p w:rsidR="0001784D" w:rsidRPr="00C855DA" w:rsidRDefault="0001784D" w:rsidP="00372B35">
      <w:pPr>
        <w:ind w:firstLine="709"/>
        <w:jc w:val="both"/>
        <w:rPr>
          <w:color w:val="333333"/>
        </w:rPr>
      </w:pPr>
      <w:r w:rsidRPr="00C855DA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855DA">
        <w:t>В соответствии с решением Совета Глушковского сельского поселения</w:t>
      </w:r>
      <w:r w:rsidRPr="00C855DA">
        <w:rPr>
          <w:color w:val="333333"/>
        </w:rPr>
        <w:t xml:space="preserve"> </w:t>
      </w:r>
      <w:r w:rsidRPr="00C855DA">
        <w:t xml:space="preserve">от </w:t>
      </w:r>
      <w:r w:rsidR="00061A65" w:rsidRPr="00C855DA">
        <w:t>28.05.2020 № 18</w:t>
      </w:r>
      <w:r w:rsidRPr="00C855DA">
        <w:t xml:space="preserve">, с дополнениями и изменениями «Об утверждении Положения о бюджетном процессе в </w:t>
      </w:r>
      <w:r w:rsidR="00B9707A" w:rsidRPr="00C855DA">
        <w:t xml:space="preserve">Глушковском </w:t>
      </w:r>
      <w:r w:rsidRPr="00C855DA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372B35" w:rsidRPr="00C855DA" w:rsidRDefault="00372B35" w:rsidP="00372B35">
      <w:pPr>
        <w:pStyle w:val="Style8"/>
        <w:widowControl/>
        <w:spacing w:line="240" w:lineRule="auto"/>
        <w:ind w:firstLine="709"/>
      </w:pPr>
      <w:r w:rsidRPr="00C855DA">
        <w:t xml:space="preserve">Отчет об исполнении  бюджета поселения за </w:t>
      </w:r>
      <w:r w:rsidR="003D0D2F">
        <w:t>9 месяцев</w:t>
      </w:r>
      <w:r w:rsidRPr="00C855DA">
        <w:t xml:space="preserve"> 2021 года  (далее – отчет об исполнении бюджета) утвержден постановлением администрации Глушковского сельского поселения от </w:t>
      </w:r>
      <w:r w:rsidR="003D0D2F">
        <w:t>14.10</w:t>
      </w:r>
      <w:r w:rsidR="00C855DA" w:rsidRPr="00C855DA">
        <w:t>.</w:t>
      </w:r>
      <w:r w:rsidRPr="00C855DA">
        <w:t>2021 №</w:t>
      </w:r>
      <w:r w:rsidR="003D0D2F">
        <w:t>62</w:t>
      </w:r>
      <w:r w:rsidRPr="00C855DA">
        <w:t xml:space="preserve"> и представлен в КСО района в соответствии с п. </w:t>
      </w:r>
      <w:r w:rsidR="0034654D" w:rsidRPr="00C855DA">
        <w:t>1.4</w:t>
      </w:r>
      <w:r w:rsidRPr="00C855DA">
        <w:t xml:space="preserve"> раздела 7 Положения о бюджетном процессе в Глушковском сельском поселении (далее - Положение).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>Анализ отчета об исполнении бюджета проведен КСО района в следующих целях: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 xml:space="preserve">сопоставления исполненных показателей бюджета поселения за </w:t>
      </w:r>
      <w:r w:rsidR="003D0D2F">
        <w:t>9 месяцев</w:t>
      </w:r>
      <w:r w:rsidRPr="00C855DA">
        <w:t xml:space="preserve"> 2021 года с годовыми назначениями, а также с показателями за аналогичный период предыдущего года;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317C53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C855DA" w:rsidRDefault="0091070F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C855DA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C855DA" w:rsidRDefault="001C72E4" w:rsidP="001C72E4">
      <w:pPr>
        <w:ind w:firstLine="709"/>
        <w:jc w:val="both"/>
      </w:pPr>
      <w:r w:rsidRPr="00C855DA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E90A2A" w:rsidRPr="00B62825" w:rsidRDefault="00E90A2A" w:rsidP="00E90A2A">
      <w:pPr>
        <w:ind w:firstLine="709"/>
        <w:jc w:val="both"/>
        <w:rPr>
          <w:color w:val="333333"/>
        </w:rPr>
      </w:pPr>
      <w:r w:rsidRPr="00B62825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>
        <w:rPr>
          <w:color w:val="333333"/>
        </w:rPr>
        <w:t xml:space="preserve">Глушковского </w:t>
      </w:r>
      <w:r w:rsidRPr="00B62825">
        <w:rPr>
          <w:color w:val="333333"/>
        </w:rPr>
        <w:t xml:space="preserve">сельского поселения от </w:t>
      </w:r>
      <w:r w:rsidRPr="00E90A2A">
        <w:rPr>
          <w:color w:val="333333"/>
        </w:rPr>
        <w:t>23.12.2020 №39</w:t>
      </w:r>
      <w:r w:rsidRPr="00B62825">
        <w:rPr>
          <w:color w:val="333333"/>
        </w:rPr>
        <w:t>:</w:t>
      </w:r>
    </w:p>
    <w:p w:rsidR="00E90A2A" w:rsidRPr="007728E9" w:rsidRDefault="00E90A2A" w:rsidP="00E90A2A">
      <w:pPr>
        <w:numPr>
          <w:ilvl w:val="0"/>
          <w:numId w:val="6"/>
        </w:numPr>
        <w:jc w:val="both"/>
        <w:rPr>
          <w:color w:val="333333"/>
        </w:rPr>
      </w:pPr>
      <w:r w:rsidRPr="007728E9">
        <w:rPr>
          <w:color w:val="333333"/>
        </w:rPr>
        <w:t xml:space="preserve">общий объем доходов </w:t>
      </w:r>
      <w:r w:rsidR="007728E9" w:rsidRPr="007728E9">
        <w:rPr>
          <w:color w:val="333333"/>
        </w:rPr>
        <w:t>-</w:t>
      </w:r>
      <w:r w:rsidRPr="007728E9">
        <w:rPr>
          <w:color w:val="333333"/>
        </w:rPr>
        <w:t xml:space="preserve"> </w:t>
      </w:r>
      <w:r w:rsidR="007728E9" w:rsidRPr="007728E9">
        <w:rPr>
          <w:color w:val="333333"/>
        </w:rPr>
        <w:t>4 187,4</w:t>
      </w:r>
      <w:r w:rsidRPr="007728E9">
        <w:rPr>
          <w:color w:val="333333"/>
        </w:rPr>
        <w:t xml:space="preserve"> тыс. рублей;</w:t>
      </w:r>
    </w:p>
    <w:p w:rsidR="00E90A2A" w:rsidRPr="007728E9" w:rsidRDefault="00E90A2A" w:rsidP="007728E9">
      <w:pPr>
        <w:numPr>
          <w:ilvl w:val="0"/>
          <w:numId w:val="6"/>
        </w:numPr>
        <w:jc w:val="both"/>
        <w:rPr>
          <w:color w:val="333333"/>
        </w:rPr>
      </w:pPr>
      <w:r w:rsidRPr="007728E9">
        <w:rPr>
          <w:color w:val="333333"/>
        </w:rPr>
        <w:t xml:space="preserve">общий объем расходов - </w:t>
      </w:r>
      <w:r w:rsidR="007728E9" w:rsidRPr="007728E9">
        <w:rPr>
          <w:color w:val="333333"/>
        </w:rPr>
        <w:t>4 187,4</w:t>
      </w:r>
      <w:r w:rsidRPr="007728E9">
        <w:rPr>
          <w:color w:val="333333"/>
        </w:rPr>
        <w:t xml:space="preserve"> тыс. рублей;</w:t>
      </w:r>
    </w:p>
    <w:p w:rsidR="00E90A2A" w:rsidRPr="007728E9" w:rsidRDefault="00E90A2A" w:rsidP="00E90A2A">
      <w:pPr>
        <w:numPr>
          <w:ilvl w:val="0"/>
          <w:numId w:val="6"/>
        </w:numPr>
        <w:jc w:val="both"/>
        <w:rPr>
          <w:color w:val="333333"/>
        </w:rPr>
      </w:pPr>
      <w:r w:rsidRPr="007728E9">
        <w:rPr>
          <w:color w:val="333333"/>
        </w:rPr>
        <w:t>дефицит (профицит) бюджета поселения - 0,0 тыс. рублей.</w:t>
      </w:r>
    </w:p>
    <w:p w:rsidR="00E90A2A" w:rsidRPr="00A7532D" w:rsidRDefault="00E90A2A" w:rsidP="00E90A2A">
      <w:pPr>
        <w:ind w:firstLine="709"/>
        <w:jc w:val="both"/>
        <w:rPr>
          <w:color w:val="333333"/>
        </w:rPr>
      </w:pPr>
      <w:proofErr w:type="gramStart"/>
      <w:r w:rsidRPr="00B62825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</w:t>
      </w:r>
      <w:r>
        <w:rPr>
          <w:color w:val="333333"/>
        </w:rPr>
        <w:t xml:space="preserve">Глушковского </w:t>
      </w:r>
      <w:r w:rsidRPr="00B62825">
        <w:rPr>
          <w:color w:val="333333"/>
        </w:rPr>
        <w:t xml:space="preserve">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</w:t>
      </w:r>
      <w:r>
        <w:rPr>
          <w:color w:val="333333"/>
        </w:rPr>
        <w:t xml:space="preserve">Глушковского </w:t>
      </w:r>
      <w:r w:rsidRPr="00B62825">
        <w:rPr>
          <w:color w:val="333333"/>
        </w:rPr>
        <w:t xml:space="preserve">сельского поселения на 2021 год и плановый период 2022 и 2023 </w:t>
      </w:r>
      <w:proofErr w:type="spellStart"/>
      <w:r w:rsidRPr="00B62825">
        <w:rPr>
          <w:color w:val="333333"/>
        </w:rPr>
        <w:t>г.г</w:t>
      </w:r>
      <w:proofErr w:type="spellEnd"/>
      <w:r w:rsidRPr="00B62825">
        <w:rPr>
          <w:color w:val="333333"/>
        </w:rPr>
        <w:t xml:space="preserve">.» в отношении основных характеристик </w:t>
      </w:r>
      <w:r>
        <w:rPr>
          <w:color w:val="333333"/>
        </w:rPr>
        <w:t>за 9 месяцев</w:t>
      </w:r>
      <w:r w:rsidRPr="00B62825">
        <w:rPr>
          <w:color w:val="333333"/>
        </w:rPr>
        <w:t xml:space="preserve"> 202</w:t>
      </w:r>
      <w:r w:rsidRPr="007728E9">
        <w:rPr>
          <w:color w:val="333333"/>
        </w:rPr>
        <w:t>1 года</w:t>
      </w:r>
      <w:proofErr w:type="gramEnd"/>
      <w:r w:rsidRPr="007728E9">
        <w:rPr>
          <w:color w:val="333333"/>
        </w:rPr>
        <w:t xml:space="preserve"> внесены изменения решениями от 25.03.2021 №13, от 31.05.2021 №22</w:t>
      </w:r>
      <w:r w:rsidR="007728E9" w:rsidRPr="007728E9">
        <w:rPr>
          <w:color w:val="333333"/>
        </w:rPr>
        <w:t>,</w:t>
      </w:r>
      <w:r w:rsidRPr="007728E9">
        <w:rPr>
          <w:color w:val="333333"/>
        </w:rPr>
        <w:t xml:space="preserve"> </w:t>
      </w:r>
      <w:r w:rsidRPr="007728E9">
        <w:rPr>
          <w:color w:val="000000"/>
        </w:rPr>
        <w:t xml:space="preserve">от </w:t>
      </w:r>
      <w:r w:rsidR="007728E9" w:rsidRPr="007728E9">
        <w:rPr>
          <w:color w:val="000000"/>
        </w:rPr>
        <w:t>29.09</w:t>
      </w:r>
      <w:r w:rsidRPr="007728E9">
        <w:rPr>
          <w:color w:val="000000"/>
        </w:rPr>
        <w:t>.2021 №</w:t>
      </w:r>
      <w:r w:rsidR="007728E9" w:rsidRPr="007728E9">
        <w:rPr>
          <w:color w:val="000000"/>
        </w:rPr>
        <w:t>34</w:t>
      </w:r>
      <w:r w:rsidRPr="007728E9">
        <w:rPr>
          <w:color w:val="000000"/>
        </w:rPr>
        <w:t>.</w:t>
      </w:r>
    </w:p>
    <w:p w:rsidR="00E90A2A" w:rsidRPr="006F0D0A" w:rsidRDefault="00E90A2A" w:rsidP="00E90A2A">
      <w:pPr>
        <w:ind w:firstLine="709"/>
        <w:jc w:val="both"/>
        <w:rPr>
          <w:color w:val="333333"/>
        </w:rPr>
      </w:pPr>
      <w:r w:rsidRPr="003C4954">
        <w:t xml:space="preserve">В </w:t>
      </w:r>
      <w:r w:rsidRPr="006F0D0A">
        <w:t>результате внесенных</w:t>
      </w:r>
      <w:r w:rsidRPr="006F0D0A">
        <w:rPr>
          <w:color w:val="333333"/>
        </w:rPr>
        <w:t xml:space="preserve"> изменений в бюджет поселения:</w:t>
      </w:r>
    </w:p>
    <w:p w:rsidR="00E90A2A" w:rsidRPr="006F0D0A" w:rsidRDefault="00E90A2A" w:rsidP="00E90A2A">
      <w:pPr>
        <w:ind w:firstLine="709"/>
        <w:jc w:val="both"/>
        <w:rPr>
          <w:color w:val="333333"/>
        </w:rPr>
      </w:pPr>
      <w:r w:rsidRPr="006F0D0A">
        <w:t xml:space="preserve">- объем доходов увеличен на </w:t>
      </w:r>
      <w:r w:rsidR="006F0D0A" w:rsidRPr="006F0D0A">
        <w:t>150,0</w:t>
      </w:r>
      <w:r w:rsidRPr="006F0D0A">
        <w:t xml:space="preserve"> тыс. рублей </w:t>
      </w:r>
      <w:r w:rsidRPr="006F0D0A">
        <w:rPr>
          <w:color w:val="333333"/>
        </w:rPr>
        <w:t xml:space="preserve">и составил </w:t>
      </w:r>
      <w:r w:rsidR="00D706F5" w:rsidRPr="006F0D0A">
        <w:rPr>
          <w:color w:val="333333"/>
        </w:rPr>
        <w:t>4 337,4</w:t>
      </w:r>
      <w:r w:rsidRPr="006F0D0A">
        <w:rPr>
          <w:color w:val="333333"/>
        </w:rPr>
        <w:t xml:space="preserve"> тыс. рублей;</w:t>
      </w:r>
    </w:p>
    <w:p w:rsidR="00E90A2A" w:rsidRPr="006F0D0A" w:rsidRDefault="00E90A2A" w:rsidP="00E90A2A">
      <w:pPr>
        <w:ind w:firstLine="709"/>
        <w:jc w:val="both"/>
        <w:rPr>
          <w:color w:val="333333"/>
        </w:rPr>
      </w:pPr>
      <w:r w:rsidRPr="006F0D0A">
        <w:t xml:space="preserve">- объем расходов увеличен на </w:t>
      </w:r>
      <w:r w:rsidR="006F0D0A" w:rsidRPr="006F0D0A">
        <w:t>203,8</w:t>
      </w:r>
      <w:r w:rsidRPr="006F0D0A">
        <w:t xml:space="preserve"> тыс. рублей или на </w:t>
      </w:r>
      <w:r w:rsidR="006F0D0A">
        <w:t>4,9</w:t>
      </w:r>
      <w:r w:rsidRPr="006F0D0A">
        <w:t>%</w:t>
      </w:r>
      <w:r w:rsidRPr="006F0D0A">
        <w:rPr>
          <w:color w:val="FF0000"/>
        </w:rPr>
        <w:t xml:space="preserve"> </w:t>
      </w:r>
      <w:r w:rsidRPr="006F0D0A">
        <w:rPr>
          <w:color w:val="333333"/>
        </w:rPr>
        <w:t xml:space="preserve">и составил </w:t>
      </w:r>
      <w:r w:rsidR="00D706F5" w:rsidRPr="006F0D0A">
        <w:rPr>
          <w:color w:val="333333"/>
        </w:rPr>
        <w:t>4 391,2</w:t>
      </w:r>
      <w:r w:rsidRPr="006F0D0A">
        <w:rPr>
          <w:color w:val="333333"/>
        </w:rPr>
        <w:t xml:space="preserve"> тыс. рублей;</w:t>
      </w:r>
    </w:p>
    <w:p w:rsidR="00E90A2A" w:rsidRPr="003C4954" w:rsidRDefault="00E90A2A" w:rsidP="00E90A2A">
      <w:pPr>
        <w:ind w:firstLine="709"/>
        <w:jc w:val="both"/>
        <w:rPr>
          <w:color w:val="333333"/>
        </w:rPr>
      </w:pPr>
      <w:r w:rsidRPr="006F0D0A">
        <w:rPr>
          <w:color w:val="333333"/>
        </w:rPr>
        <w:t xml:space="preserve">- утвержден дефицит бюджета в сумме </w:t>
      </w:r>
      <w:r w:rsidR="006F0D0A" w:rsidRPr="006F0D0A">
        <w:rPr>
          <w:color w:val="333333"/>
        </w:rPr>
        <w:t>53,8</w:t>
      </w:r>
      <w:r w:rsidRPr="006F0D0A">
        <w:rPr>
          <w:color w:val="333333"/>
        </w:rPr>
        <w:t xml:space="preserve"> тыс. рублей.</w:t>
      </w:r>
    </w:p>
    <w:p w:rsidR="001C72E4" w:rsidRPr="003D0D2F" w:rsidRDefault="001C72E4" w:rsidP="001C72E4">
      <w:pPr>
        <w:ind w:firstLine="709"/>
        <w:jc w:val="both"/>
        <w:rPr>
          <w:color w:val="333333"/>
          <w:highlight w:val="yellow"/>
        </w:rPr>
      </w:pPr>
      <w:r w:rsidRPr="000D7824">
        <w:rPr>
          <w:color w:val="333333"/>
        </w:rPr>
        <w:t xml:space="preserve">За </w:t>
      </w:r>
      <w:r w:rsidR="000D7824" w:rsidRPr="000D7824">
        <w:rPr>
          <w:color w:val="333333"/>
        </w:rPr>
        <w:t>9 месяцев</w:t>
      </w:r>
      <w:r w:rsidRPr="000D7824">
        <w:rPr>
          <w:color w:val="333333"/>
        </w:rPr>
        <w:t xml:space="preserve"> 2021 года доходы </w:t>
      </w:r>
      <w:r w:rsidRPr="000B4D75">
        <w:rPr>
          <w:color w:val="333333"/>
        </w:rPr>
        <w:t xml:space="preserve">бюджета поселения составили </w:t>
      </w:r>
      <w:r w:rsidR="000D7824" w:rsidRPr="000B4D75">
        <w:rPr>
          <w:color w:val="333333"/>
        </w:rPr>
        <w:t>2 809,8</w:t>
      </w:r>
      <w:r w:rsidRPr="000B4D75">
        <w:rPr>
          <w:color w:val="333333"/>
        </w:rPr>
        <w:t xml:space="preserve"> тыс. рублей или </w:t>
      </w:r>
      <w:r w:rsidR="000D7824" w:rsidRPr="000B4D75">
        <w:rPr>
          <w:color w:val="333333"/>
        </w:rPr>
        <w:t>64,8</w:t>
      </w:r>
      <w:r w:rsidRPr="000B4D75">
        <w:rPr>
          <w:color w:val="333333"/>
        </w:rPr>
        <w:t xml:space="preserve">% к годовым назначениям в сумме </w:t>
      </w:r>
      <w:r w:rsidR="00F01F9E" w:rsidRPr="000B4D75">
        <w:rPr>
          <w:color w:val="333333"/>
        </w:rPr>
        <w:t>4 337,4</w:t>
      </w:r>
      <w:r w:rsidRPr="000B4D75">
        <w:rPr>
          <w:color w:val="333333"/>
        </w:rPr>
        <w:t xml:space="preserve"> тыс. рублей, в том числе налоговые и неналоговые доходы </w:t>
      </w:r>
      <w:r w:rsidR="000B4D75" w:rsidRPr="000B4D75">
        <w:rPr>
          <w:color w:val="333333"/>
        </w:rPr>
        <w:t>–</w:t>
      </w:r>
      <w:r w:rsidRPr="000B4D75">
        <w:rPr>
          <w:color w:val="333333"/>
        </w:rPr>
        <w:t xml:space="preserve"> </w:t>
      </w:r>
      <w:r w:rsidR="000B4D75" w:rsidRPr="000B4D75">
        <w:rPr>
          <w:color w:val="333333"/>
        </w:rPr>
        <w:t>1 614,6</w:t>
      </w:r>
      <w:r w:rsidRPr="000B4D75">
        <w:rPr>
          <w:color w:val="333333"/>
        </w:rPr>
        <w:t xml:space="preserve"> тыс. рублей (</w:t>
      </w:r>
      <w:r w:rsidR="000B4D75" w:rsidRPr="000B4D75">
        <w:rPr>
          <w:color w:val="333333"/>
        </w:rPr>
        <w:t>63,9</w:t>
      </w:r>
      <w:r w:rsidRPr="000B4D75">
        <w:rPr>
          <w:color w:val="333333"/>
        </w:rPr>
        <w:t xml:space="preserve">%), безвозмездные поступления – </w:t>
      </w:r>
      <w:r w:rsidR="000B4D75" w:rsidRPr="000B4D75">
        <w:rPr>
          <w:color w:val="333333"/>
        </w:rPr>
        <w:t>1 195,2</w:t>
      </w:r>
      <w:r w:rsidRPr="000B4D75">
        <w:rPr>
          <w:color w:val="333333"/>
        </w:rPr>
        <w:t xml:space="preserve"> тыс. рублей (</w:t>
      </w:r>
      <w:r w:rsidR="000B4D75" w:rsidRPr="000B4D75">
        <w:rPr>
          <w:color w:val="333333"/>
        </w:rPr>
        <w:t>65,9</w:t>
      </w:r>
      <w:r w:rsidRPr="000B4D75">
        <w:rPr>
          <w:color w:val="333333"/>
        </w:rPr>
        <w:t>%).</w:t>
      </w:r>
    </w:p>
    <w:p w:rsidR="001C72E4" w:rsidRPr="00BB34DC" w:rsidRDefault="001C72E4" w:rsidP="001C72E4">
      <w:pPr>
        <w:ind w:firstLine="709"/>
        <w:jc w:val="both"/>
        <w:rPr>
          <w:color w:val="333333"/>
        </w:rPr>
      </w:pPr>
      <w:r w:rsidRPr="00BB34DC">
        <w:rPr>
          <w:color w:val="333333"/>
        </w:rPr>
        <w:t xml:space="preserve">Расходы бюджета поселения исполнены в сумме </w:t>
      </w:r>
      <w:r w:rsidR="00BB34DC" w:rsidRPr="00BB34DC">
        <w:rPr>
          <w:color w:val="333333"/>
        </w:rPr>
        <w:t>2 515,6</w:t>
      </w:r>
      <w:r w:rsidRPr="00BB34DC">
        <w:rPr>
          <w:color w:val="333333"/>
        </w:rPr>
        <w:t xml:space="preserve"> тыс. рублей или </w:t>
      </w:r>
      <w:r w:rsidR="00BB34DC" w:rsidRPr="00BB34DC">
        <w:rPr>
          <w:color w:val="333333"/>
        </w:rPr>
        <w:t>57,3</w:t>
      </w:r>
      <w:r w:rsidRPr="00BB34DC">
        <w:rPr>
          <w:color w:val="333333"/>
        </w:rPr>
        <w:t xml:space="preserve">% к утвержденным годовым назначениям в сумме </w:t>
      </w:r>
      <w:r w:rsidR="00F01F9E" w:rsidRPr="00BB34DC">
        <w:rPr>
          <w:color w:val="333333"/>
        </w:rPr>
        <w:t>4 391,2</w:t>
      </w:r>
      <w:r w:rsidRPr="00BB34DC">
        <w:rPr>
          <w:color w:val="333333"/>
        </w:rPr>
        <w:t xml:space="preserve"> тыс. рублей.</w:t>
      </w:r>
    </w:p>
    <w:p w:rsidR="001C72E4" w:rsidRPr="00063FCD" w:rsidRDefault="001C72E4" w:rsidP="001C72E4">
      <w:pPr>
        <w:pStyle w:val="a5"/>
        <w:ind w:firstLine="709"/>
        <w:rPr>
          <w:rFonts w:ascii="Times New Roman" w:hAnsi="Times New Roman"/>
        </w:rPr>
      </w:pPr>
      <w:r w:rsidRPr="00063FCD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063FCD" w:rsidRPr="00063FCD">
        <w:rPr>
          <w:rFonts w:ascii="Times New Roman" w:hAnsi="Times New Roman"/>
        </w:rPr>
        <w:t>9 месяцев</w:t>
      </w:r>
      <w:r w:rsidRPr="00063FCD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1C72E4" w:rsidRPr="00063FCD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063FCD">
        <w:rPr>
          <w:b w:val="0"/>
          <w:sz w:val="24"/>
          <w:szCs w:val="24"/>
        </w:rPr>
        <w:t xml:space="preserve">              </w:t>
      </w:r>
      <w:r w:rsidRPr="00063FCD">
        <w:rPr>
          <w:b w:val="0"/>
          <w:sz w:val="24"/>
          <w:szCs w:val="24"/>
        </w:rPr>
        <w:t xml:space="preserve">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4F0B0B" w:rsidTr="00B976D8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Исполнение</w:t>
            </w:r>
          </w:p>
          <w:p w:rsidR="004F0B0B" w:rsidRPr="004F0B0B" w:rsidRDefault="004F0B0B" w:rsidP="00473C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месяцев</w:t>
            </w:r>
          </w:p>
          <w:p w:rsidR="001C72E4" w:rsidRPr="004F0B0B" w:rsidRDefault="001C72E4" w:rsidP="00473C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Уточненный бюджетный план</w:t>
            </w:r>
          </w:p>
          <w:p w:rsidR="001C72E4" w:rsidRPr="004F0B0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Исполнение</w:t>
            </w:r>
          </w:p>
          <w:p w:rsidR="004F0B0B" w:rsidRPr="004F0B0B" w:rsidRDefault="004F0B0B" w:rsidP="004F0B0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месяцев</w:t>
            </w:r>
          </w:p>
          <w:p w:rsidR="001C72E4" w:rsidRPr="004F0B0B" w:rsidRDefault="001C72E4" w:rsidP="004F0B0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Отклонение</w:t>
            </w:r>
          </w:p>
          <w:p w:rsidR="001C72E4" w:rsidRPr="004F0B0B" w:rsidRDefault="004F0B0B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месяцев</w:t>
            </w:r>
          </w:p>
          <w:p w:rsidR="001C72E4" w:rsidRPr="004F0B0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 xml:space="preserve">2021 года </w:t>
            </w:r>
            <w:proofErr w:type="gramStart"/>
            <w:r w:rsidRPr="004F0B0B">
              <w:rPr>
                <w:sz w:val="20"/>
                <w:szCs w:val="20"/>
              </w:rPr>
              <w:t>от</w:t>
            </w:r>
            <w:proofErr w:type="gramEnd"/>
          </w:p>
          <w:p w:rsidR="001C72E4" w:rsidRPr="004F0B0B" w:rsidRDefault="004F0B0B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месяцев</w:t>
            </w:r>
          </w:p>
          <w:p w:rsidR="001C72E4" w:rsidRPr="004F0B0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2020 года</w:t>
            </w:r>
          </w:p>
          <w:p w:rsidR="001C72E4" w:rsidRPr="004F0B0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Отношение</w:t>
            </w:r>
          </w:p>
          <w:p w:rsidR="001C72E4" w:rsidRPr="004F0B0B" w:rsidRDefault="004F0B0B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месяцев</w:t>
            </w:r>
          </w:p>
          <w:p w:rsidR="001C72E4" w:rsidRPr="004F0B0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 xml:space="preserve">2021 года </w:t>
            </w:r>
            <w:proofErr w:type="gramStart"/>
            <w:r w:rsidRPr="004F0B0B">
              <w:rPr>
                <w:sz w:val="20"/>
                <w:szCs w:val="20"/>
              </w:rPr>
              <w:t>к</w:t>
            </w:r>
            <w:proofErr w:type="gramEnd"/>
          </w:p>
          <w:p w:rsidR="001C72E4" w:rsidRPr="004F0B0B" w:rsidRDefault="004F0B0B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9 месяцам</w:t>
            </w:r>
          </w:p>
          <w:p w:rsidR="001C72E4" w:rsidRPr="004F0B0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2020 года</w:t>
            </w:r>
          </w:p>
          <w:p w:rsidR="001C72E4" w:rsidRPr="004F0B0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( %)</w:t>
            </w:r>
          </w:p>
          <w:p w:rsidR="001C72E4" w:rsidRPr="004F0B0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(гр.4/ гр.2)</w:t>
            </w:r>
          </w:p>
        </w:tc>
      </w:tr>
      <w:tr w:rsidR="001C72E4" w:rsidRPr="004F0B0B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F0B0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7</w:t>
            </w:r>
          </w:p>
        </w:tc>
      </w:tr>
      <w:tr w:rsidR="004F0B0B" w:rsidRPr="004F0B0B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4337,4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4F0B0B" w:rsidRPr="004F0B0B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0B" w:rsidRPr="004F0B0B" w:rsidRDefault="004F0B0B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4391,2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-532,8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Default="004F0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4F0B0B" w:rsidRPr="004F0B0B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Дефицит</w:t>
            </w:r>
            <w:proofErr w:type="gramStart"/>
            <w:r w:rsidRPr="004F0B0B">
              <w:rPr>
                <w:sz w:val="20"/>
                <w:szCs w:val="20"/>
              </w:rPr>
              <w:t xml:space="preserve"> (-), </w:t>
            </w:r>
            <w:proofErr w:type="gramEnd"/>
            <w:r w:rsidRPr="004F0B0B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sz w:val="20"/>
                <w:szCs w:val="20"/>
              </w:rPr>
            </w:pPr>
            <w:r w:rsidRPr="004F0B0B">
              <w:rPr>
                <w:sz w:val="20"/>
                <w:szCs w:val="20"/>
              </w:rPr>
              <w:t>-53,8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+294,2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0B" w:rsidRPr="004F0B0B" w:rsidRDefault="004F0B0B" w:rsidP="00B976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1C72E4" w:rsidRPr="005316A6" w:rsidRDefault="001C72E4" w:rsidP="001C72E4">
      <w:pPr>
        <w:pStyle w:val="Style3"/>
        <w:widowControl/>
        <w:ind w:firstLine="709"/>
        <w:jc w:val="both"/>
      </w:pPr>
      <w:proofErr w:type="gramStart"/>
      <w:r w:rsidRPr="005316A6">
        <w:t xml:space="preserve">По сравнению с </w:t>
      </w:r>
      <w:r w:rsidR="00786EE4" w:rsidRPr="005316A6">
        <w:t>9 месяцами</w:t>
      </w:r>
      <w:r w:rsidRPr="005316A6">
        <w:t xml:space="preserve"> 2020 года доходы бюджета поселения уменьшились на </w:t>
      </w:r>
      <w:r w:rsidR="005316A6" w:rsidRPr="005316A6">
        <w:t>47,2</w:t>
      </w:r>
      <w:r w:rsidRPr="005316A6">
        <w:t xml:space="preserve"> тыс. рублей или на </w:t>
      </w:r>
      <w:r w:rsidR="005316A6" w:rsidRPr="005316A6">
        <w:t>1,7</w:t>
      </w:r>
      <w:r w:rsidRPr="005316A6">
        <w:t>%; расходы у</w:t>
      </w:r>
      <w:r w:rsidR="00D37A70" w:rsidRPr="005316A6">
        <w:t>меньшились</w:t>
      </w:r>
      <w:r w:rsidRPr="005316A6">
        <w:t xml:space="preserve"> на </w:t>
      </w:r>
      <w:r w:rsidR="005316A6" w:rsidRPr="005316A6">
        <w:t>532,8</w:t>
      </w:r>
      <w:r w:rsidRPr="005316A6">
        <w:t xml:space="preserve"> тыс. рублей или на </w:t>
      </w:r>
      <w:r w:rsidR="005316A6" w:rsidRPr="005316A6">
        <w:t>17,5</w:t>
      </w:r>
      <w:r w:rsidRPr="005316A6">
        <w:t xml:space="preserve">%. Бюджет поселения за </w:t>
      </w:r>
      <w:r w:rsidR="005316A6" w:rsidRPr="005316A6">
        <w:t>9 месяцев</w:t>
      </w:r>
      <w:r w:rsidRPr="005316A6">
        <w:t xml:space="preserve"> 2021 года исполнен с </w:t>
      </w:r>
      <w:r w:rsidR="00D37A70" w:rsidRPr="005316A6">
        <w:t>профицитом</w:t>
      </w:r>
      <w:r w:rsidRPr="005316A6">
        <w:t xml:space="preserve"> в сумме </w:t>
      </w:r>
      <w:r w:rsidR="005316A6" w:rsidRPr="005316A6">
        <w:t>294,2</w:t>
      </w:r>
      <w:r w:rsidRPr="005316A6">
        <w:t xml:space="preserve"> тыс. рублей, за аналогичный период 2020 года бюджет исполнен с </w:t>
      </w:r>
      <w:r w:rsidR="005316A6" w:rsidRPr="005316A6">
        <w:t>дефицитом</w:t>
      </w:r>
      <w:r w:rsidRPr="005316A6">
        <w:t xml:space="preserve"> в сумме </w:t>
      </w:r>
      <w:r w:rsidR="005316A6" w:rsidRPr="005316A6">
        <w:t>191,4</w:t>
      </w:r>
      <w:r w:rsidRPr="005316A6">
        <w:t xml:space="preserve"> тыс. рублей.</w:t>
      </w:r>
      <w:proofErr w:type="gramEnd"/>
    </w:p>
    <w:p w:rsidR="001C72E4" w:rsidRPr="003D0D2F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3F4581" w:rsidRPr="00FB7FDA" w:rsidRDefault="0091070F" w:rsidP="003F4581">
      <w:pPr>
        <w:pStyle w:val="Style3"/>
        <w:widowControl/>
        <w:jc w:val="center"/>
        <w:rPr>
          <w:b/>
        </w:rPr>
      </w:pPr>
      <w:r w:rsidRPr="00FB7FDA">
        <w:rPr>
          <w:b/>
        </w:rPr>
        <w:t>ДОХОДЫ  БЮДЖЕТА ПОСЕЛЕНИЯ</w:t>
      </w:r>
    </w:p>
    <w:p w:rsidR="003F4581" w:rsidRPr="00FB7FDA" w:rsidRDefault="003F4581" w:rsidP="003F4581">
      <w:pPr>
        <w:autoSpaceDE w:val="0"/>
        <w:autoSpaceDN w:val="0"/>
        <w:adjustRightInd w:val="0"/>
        <w:ind w:firstLine="708"/>
        <w:jc w:val="both"/>
      </w:pPr>
      <w:r w:rsidRPr="00FB7FDA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FB7FDA" w:rsidRDefault="003F4581" w:rsidP="003F4581">
      <w:pPr>
        <w:autoSpaceDE w:val="0"/>
        <w:autoSpaceDN w:val="0"/>
        <w:adjustRightInd w:val="0"/>
        <w:ind w:firstLine="708"/>
        <w:jc w:val="both"/>
      </w:pPr>
      <w:r w:rsidRPr="00FB7FDA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FB7FDA" w:rsidRDefault="003F4581" w:rsidP="003F4581">
      <w:pPr>
        <w:pStyle w:val="Style3"/>
        <w:widowControl/>
        <w:spacing w:line="228" w:lineRule="auto"/>
        <w:ind w:firstLine="708"/>
      </w:pPr>
      <w:r w:rsidRPr="00FB7FDA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3F4581" w:rsidRPr="00FB7FDA" w:rsidTr="003F4581">
        <w:trPr>
          <w:tblHeader/>
        </w:trPr>
        <w:tc>
          <w:tcPr>
            <w:tcW w:w="936" w:type="pct"/>
            <w:shd w:val="clear" w:color="auto" w:fill="C6D9F1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3F4581" w:rsidRPr="00FB7FDA" w:rsidRDefault="003F4581" w:rsidP="00FB7FD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 xml:space="preserve">Исполнение </w:t>
            </w:r>
            <w:r w:rsidR="00FB7FDA">
              <w:rPr>
                <w:sz w:val="20"/>
              </w:rPr>
              <w:t>9 месяцев</w:t>
            </w:r>
            <w:r w:rsidRPr="00FB7FDA">
              <w:rPr>
                <w:sz w:val="20"/>
              </w:rPr>
              <w:t xml:space="preserve"> 2020 года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3F4581" w:rsidRPr="00FB7FDA" w:rsidRDefault="003F4581" w:rsidP="003F4581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621" w:type="pct"/>
            <w:shd w:val="clear" w:color="auto" w:fill="C6D9F1"/>
            <w:vAlign w:val="center"/>
          </w:tcPr>
          <w:p w:rsidR="003F4581" w:rsidRPr="00FB7FDA" w:rsidRDefault="003F4581" w:rsidP="00FB7FD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 xml:space="preserve">Исполнение </w:t>
            </w:r>
            <w:r w:rsidR="00FB7FDA">
              <w:rPr>
                <w:sz w:val="20"/>
              </w:rPr>
              <w:t>9 месяцев</w:t>
            </w:r>
            <w:r w:rsidR="0091070F" w:rsidRPr="00FB7FDA">
              <w:rPr>
                <w:sz w:val="20"/>
              </w:rPr>
              <w:t xml:space="preserve"> </w:t>
            </w:r>
            <w:r w:rsidRPr="00FB7FDA">
              <w:rPr>
                <w:sz w:val="20"/>
              </w:rPr>
              <w:t>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Отклонение</w:t>
            </w:r>
          </w:p>
          <w:p w:rsidR="00FB7FDA" w:rsidRDefault="00FB7FDA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 месяцев</w:t>
            </w:r>
          </w:p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 xml:space="preserve">2021 года </w:t>
            </w:r>
            <w:proofErr w:type="gramStart"/>
            <w:r w:rsidRPr="00FB7FDA">
              <w:rPr>
                <w:sz w:val="20"/>
              </w:rPr>
              <w:t>от</w:t>
            </w:r>
            <w:proofErr w:type="gramEnd"/>
          </w:p>
          <w:p w:rsidR="003F4581" w:rsidRPr="00FB7FDA" w:rsidRDefault="00FB7FDA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1070F" w:rsidRPr="00FB7FDA">
              <w:rPr>
                <w:sz w:val="20"/>
              </w:rPr>
              <w:t xml:space="preserve"> </w:t>
            </w:r>
            <w:r w:rsidR="003F4581" w:rsidRPr="00FB7FDA">
              <w:rPr>
                <w:sz w:val="20"/>
              </w:rPr>
              <w:t>2020 года     (гр4-гр2)</w:t>
            </w:r>
          </w:p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Отношение</w:t>
            </w:r>
          </w:p>
          <w:p w:rsidR="003F4581" w:rsidRPr="00FB7FDA" w:rsidRDefault="00FB7FDA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1070F" w:rsidRPr="00FB7FDA">
              <w:rPr>
                <w:sz w:val="20"/>
              </w:rPr>
              <w:t xml:space="preserve"> </w:t>
            </w:r>
            <w:r w:rsidR="003F4581" w:rsidRPr="00FB7FDA">
              <w:rPr>
                <w:sz w:val="20"/>
              </w:rPr>
              <w:t xml:space="preserve">2021 года </w:t>
            </w:r>
            <w:proofErr w:type="gramStart"/>
            <w:r w:rsidR="003F4581" w:rsidRPr="00FB7FDA">
              <w:rPr>
                <w:sz w:val="20"/>
              </w:rPr>
              <w:t>от</w:t>
            </w:r>
            <w:proofErr w:type="gramEnd"/>
          </w:p>
          <w:p w:rsidR="003F4581" w:rsidRPr="00FB7FDA" w:rsidRDefault="00FB7FDA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91070F" w:rsidRPr="00FB7FDA">
              <w:rPr>
                <w:sz w:val="20"/>
              </w:rPr>
              <w:t xml:space="preserve"> </w:t>
            </w:r>
            <w:r w:rsidR="003F4581" w:rsidRPr="00FB7FDA">
              <w:rPr>
                <w:sz w:val="20"/>
              </w:rPr>
              <w:t>2020 года        (гр</w:t>
            </w:r>
            <w:proofErr w:type="gramStart"/>
            <w:r w:rsidR="003F4581" w:rsidRPr="00FB7FDA">
              <w:rPr>
                <w:sz w:val="20"/>
              </w:rPr>
              <w:t>4</w:t>
            </w:r>
            <w:proofErr w:type="gramEnd"/>
            <w:r w:rsidR="003F4581" w:rsidRPr="00FB7FDA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Удельный вес в доходах %</w:t>
            </w:r>
          </w:p>
        </w:tc>
      </w:tr>
      <w:tr w:rsidR="003F4581" w:rsidRPr="00FB7FDA" w:rsidTr="003F4581">
        <w:tc>
          <w:tcPr>
            <w:tcW w:w="936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FB7FDA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B7FDA">
              <w:rPr>
                <w:sz w:val="20"/>
              </w:rPr>
              <w:t>8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B7FD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1639,0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1174,8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t xml:space="preserve">Единый </w:t>
            </w:r>
            <w:r w:rsidRPr="00FB7FDA">
              <w:rPr>
                <w:sz w:val="20"/>
              </w:rPr>
              <w:lastRenderedPageBreak/>
              <w:t>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131,0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558,0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-151,6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10,0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B7FD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52804">
            <w:pPr>
              <w:pStyle w:val="Style3"/>
              <w:spacing w:line="228" w:lineRule="auto"/>
              <w:rPr>
                <w:sz w:val="20"/>
              </w:rPr>
            </w:pPr>
            <w:r w:rsidRPr="00FB7FDA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 w:rsidRPr="00FB7FDA">
              <w:rPr>
                <w:color w:val="000000"/>
                <w:sz w:val="20"/>
              </w:rPr>
              <w:t>148,0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Pr="00F35BC1" w:rsidRDefault="00F35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BC1"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B7FD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1614,6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B7FD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1273,4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B7FDA">
              <w:rPr>
                <w:b/>
                <w:bCs/>
                <w:color w:val="000000"/>
                <w:sz w:val="20"/>
              </w:rPr>
              <w:t>1812,4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Pr="00FB7FDA" w:rsidRDefault="00F35BC1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-78,2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F35BC1" w:rsidRPr="00FB7FDA" w:rsidTr="003F4581">
        <w:tc>
          <w:tcPr>
            <w:tcW w:w="936" w:type="pct"/>
            <w:shd w:val="clear" w:color="auto" w:fill="auto"/>
          </w:tcPr>
          <w:p w:rsidR="00F35BC1" w:rsidRPr="00FB7FDA" w:rsidRDefault="00F35BC1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B7FDA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2857,0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4337,4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2809,8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-47,2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35BC1" w:rsidRDefault="00F35B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E36CDC" w:rsidRDefault="003F4581" w:rsidP="003F4581">
      <w:pPr>
        <w:pStyle w:val="Style4"/>
        <w:widowControl/>
        <w:spacing w:line="240" w:lineRule="auto"/>
        <w:ind w:firstLine="709"/>
      </w:pPr>
      <w:r w:rsidRPr="00E36CDC">
        <w:t xml:space="preserve">Исполнение бюджета по доходам за </w:t>
      </w:r>
      <w:r w:rsidR="00E36CDC" w:rsidRPr="00E36CDC">
        <w:t>9 месяцев</w:t>
      </w:r>
      <w:r w:rsidRPr="00E36CDC">
        <w:t xml:space="preserve"> 2021 года составило:</w:t>
      </w:r>
    </w:p>
    <w:p w:rsidR="003F4581" w:rsidRPr="00E36CDC" w:rsidRDefault="003F4581" w:rsidP="003F4581">
      <w:pPr>
        <w:pStyle w:val="Style4"/>
        <w:widowControl/>
        <w:spacing w:line="240" w:lineRule="auto"/>
        <w:ind w:firstLine="709"/>
      </w:pPr>
      <w:r w:rsidRPr="00E36CDC">
        <w:t xml:space="preserve">- по налоговым доходам </w:t>
      </w:r>
      <w:r w:rsidR="00834638" w:rsidRPr="00E36CDC">
        <w:t>–</w:t>
      </w:r>
      <w:r w:rsidRPr="00E36CDC">
        <w:t xml:space="preserve"> </w:t>
      </w:r>
      <w:r w:rsidR="00E36CDC" w:rsidRPr="00E36CDC">
        <w:t>1510,6</w:t>
      </w:r>
      <w:r w:rsidRPr="00E36CDC">
        <w:t xml:space="preserve"> тыс. рублей или </w:t>
      </w:r>
      <w:r w:rsidR="00E36CDC" w:rsidRPr="00E36CDC">
        <w:t>63,6</w:t>
      </w:r>
      <w:r w:rsidRPr="00E36CDC">
        <w:t>% уточненного бюджета на год;</w:t>
      </w:r>
    </w:p>
    <w:p w:rsidR="003F4581" w:rsidRPr="00E36CDC" w:rsidRDefault="003F4581" w:rsidP="003F4581">
      <w:pPr>
        <w:pStyle w:val="Style4"/>
        <w:widowControl/>
        <w:spacing w:line="240" w:lineRule="auto"/>
        <w:ind w:firstLine="709"/>
      </w:pPr>
      <w:r w:rsidRPr="00E36CDC">
        <w:t xml:space="preserve">- по неналоговым доходам </w:t>
      </w:r>
      <w:r w:rsidR="00834638" w:rsidRPr="00E36CDC">
        <w:t>–</w:t>
      </w:r>
      <w:r w:rsidRPr="00E36CDC">
        <w:t xml:space="preserve"> </w:t>
      </w:r>
      <w:r w:rsidR="00E36CDC" w:rsidRPr="00E36CDC">
        <w:t>104,0</w:t>
      </w:r>
      <w:r w:rsidRPr="00E36CDC">
        <w:t xml:space="preserve"> тыс. рублей или </w:t>
      </w:r>
      <w:r w:rsidR="00E36CDC" w:rsidRPr="00E36CDC">
        <w:t>70,3</w:t>
      </w:r>
      <w:r w:rsidRPr="00E36CDC">
        <w:t>% уточненного бюджета на год;</w:t>
      </w:r>
    </w:p>
    <w:p w:rsidR="003F4581" w:rsidRPr="00E36CDC" w:rsidRDefault="003F4581" w:rsidP="003F4581">
      <w:pPr>
        <w:pStyle w:val="Style4"/>
        <w:widowControl/>
        <w:spacing w:line="240" w:lineRule="auto"/>
        <w:ind w:firstLine="709"/>
      </w:pPr>
      <w:r w:rsidRPr="00E36CDC">
        <w:t xml:space="preserve">- по безвозмездным поступлениям – </w:t>
      </w:r>
      <w:r w:rsidR="00E36CDC" w:rsidRPr="00E36CDC">
        <w:t>1 195,2</w:t>
      </w:r>
      <w:r w:rsidRPr="00E36CDC">
        <w:t xml:space="preserve"> тыс. рублей или </w:t>
      </w:r>
      <w:r w:rsidR="00E36CDC" w:rsidRPr="00E36CDC">
        <w:t>65,9</w:t>
      </w:r>
      <w:r w:rsidRPr="00E36CDC">
        <w:t>% уточненного бюджета на год.</w:t>
      </w:r>
    </w:p>
    <w:p w:rsidR="003F4581" w:rsidRPr="00E36CDC" w:rsidRDefault="003F4581" w:rsidP="003F4581">
      <w:pPr>
        <w:pStyle w:val="Style4"/>
        <w:widowControl/>
        <w:spacing w:line="240" w:lineRule="auto"/>
        <w:ind w:firstLine="708"/>
      </w:pPr>
      <w:r w:rsidRPr="00E36CDC">
        <w:t xml:space="preserve">Исполнение доходной части бюджета за </w:t>
      </w:r>
      <w:r w:rsidR="00E36CDC" w:rsidRPr="00E36CDC">
        <w:t>9 месяцев</w:t>
      </w:r>
      <w:r w:rsidRPr="00E36CDC">
        <w:t xml:space="preserve"> 2021 года обеспечено на </w:t>
      </w:r>
      <w:r w:rsidR="00E36CDC" w:rsidRPr="00E36CDC">
        <w:t>42,5</w:t>
      </w:r>
      <w:r w:rsidRPr="00E36CDC">
        <w:t xml:space="preserve">% безвозмездными поступлениями и на </w:t>
      </w:r>
      <w:r w:rsidR="00E36CDC" w:rsidRPr="00E36CDC">
        <w:t>57,5</w:t>
      </w:r>
      <w:r w:rsidRPr="00E36CDC">
        <w:t>% собственными доходами.</w:t>
      </w:r>
    </w:p>
    <w:p w:rsidR="003F4581" w:rsidRPr="00A51AA2" w:rsidRDefault="003F4581" w:rsidP="003F4581">
      <w:pPr>
        <w:pStyle w:val="Style4"/>
        <w:widowControl/>
        <w:spacing w:line="240" w:lineRule="auto"/>
        <w:ind w:firstLine="708"/>
      </w:pPr>
      <w:r w:rsidRPr="00A51AA2">
        <w:t xml:space="preserve">Таким образом, в доходах бюджета поселения доля собственных доходов на </w:t>
      </w:r>
      <w:r w:rsidR="00A51AA2" w:rsidRPr="00A51AA2">
        <w:t>15,0</w:t>
      </w:r>
      <w:r w:rsidRPr="00A51AA2">
        <w:t xml:space="preserve"> процентных пункта </w:t>
      </w:r>
      <w:r w:rsidR="00834638" w:rsidRPr="00A51AA2">
        <w:t>больше</w:t>
      </w:r>
      <w:r w:rsidRPr="00A51AA2">
        <w:t xml:space="preserve"> доли финансовой безвозмездной помощи вышестоящего бюджета. За </w:t>
      </w:r>
      <w:r w:rsidR="00A51AA2" w:rsidRPr="00A51AA2">
        <w:t>9 месяцев</w:t>
      </w:r>
      <w:r w:rsidRPr="00A51AA2">
        <w:t xml:space="preserve"> 2020 года в структуре доходов бюджета поселения доля собственных доходов составляла </w:t>
      </w:r>
      <w:r w:rsidR="00A51AA2" w:rsidRPr="00A51AA2">
        <w:t>55,4</w:t>
      </w:r>
      <w:r w:rsidRPr="00A51AA2">
        <w:t xml:space="preserve">%, безвозмездных поступлений </w:t>
      </w:r>
      <w:r w:rsidR="00A51AA2" w:rsidRPr="00A51AA2">
        <w:t>44,6</w:t>
      </w:r>
      <w:r w:rsidRPr="00A51AA2">
        <w:t>%.</w:t>
      </w:r>
    </w:p>
    <w:p w:rsidR="003F4581" w:rsidRPr="00A51AA2" w:rsidRDefault="003F4581" w:rsidP="003F4581">
      <w:pPr>
        <w:pStyle w:val="Style4"/>
        <w:widowControl/>
        <w:spacing w:line="240" w:lineRule="auto"/>
        <w:ind w:firstLine="708"/>
      </w:pPr>
      <w:r w:rsidRPr="00A51AA2">
        <w:rPr>
          <w:u w:val="single"/>
        </w:rPr>
        <w:t>Налоговые и неналоговые доходы</w:t>
      </w:r>
      <w:r w:rsidRPr="00A51AA2">
        <w:t xml:space="preserve"> исполнены в сумме </w:t>
      </w:r>
      <w:r w:rsidR="00A51AA2" w:rsidRPr="00A51AA2">
        <w:t>1 614,6</w:t>
      </w:r>
      <w:r w:rsidRPr="00A51AA2">
        <w:t xml:space="preserve"> тыс. рублей или на </w:t>
      </w:r>
      <w:r w:rsidR="00A51AA2" w:rsidRPr="00A51AA2">
        <w:t>63,9</w:t>
      </w:r>
      <w:r w:rsidRPr="00A51AA2">
        <w:t xml:space="preserve">% к утвержденным годовым назначениям </w:t>
      </w:r>
      <w:r w:rsidR="00F10DF6" w:rsidRPr="00A51AA2">
        <w:t>2 525,0</w:t>
      </w:r>
      <w:r w:rsidRPr="00A51AA2">
        <w:t xml:space="preserve"> тыс. рублей. Удельный вес собственных доходов в общих доходах бюджета поселения составил </w:t>
      </w:r>
      <w:r w:rsidR="00A51AA2" w:rsidRPr="00A51AA2">
        <w:t>57,5</w:t>
      </w:r>
      <w:r w:rsidRPr="00A51AA2">
        <w:t xml:space="preserve">%. По сравнению с </w:t>
      </w:r>
      <w:r w:rsidR="00A51AA2" w:rsidRPr="00A51AA2">
        <w:t>9 месяцами</w:t>
      </w:r>
      <w:r w:rsidRPr="00A51AA2">
        <w:t xml:space="preserve"> 202</w:t>
      </w:r>
      <w:r w:rsidR="00F10DF6" w:rsidRPr="00A51AA2">
        <w:t>0</w:t>
      </w:r>
      <w:r w:rsidRPr="00A51AA2">
        <w:t xml:space="preserve"> года поступление налоговых и неналоговых  доходов  </w:t>
      </w:r>
      <w:r w:rsidR="00A51AA2" w:rsidRPr="00A51AA2">
        <w:t>увеличились</w:t>
      </w:r>
      <w:r w:rsidRPr="00A51AA2">
        <w:t xml:space="preserve"> на </w:t>
      </w:r>
      <w:r w:rsidR="00A51AA2" w:rsidRPr="00A51AA2">
        <w:t>31,0</w:t>
      </w:r>
      <w:r w:rsidR="00F10DF6" w:rsidRPr="00A51AA2">
        <w:t xml:space="preserve"> </w:t>
      </w:r>
      <w:r w:rsidRPr="00A51AA2">
        <w:t xml:space="preserve">тыс. рублей или на </w:t>
      </w:r>
      <w:r w:rsidR="00A51AA2" w:rsidRPr="00A51AA2">
        <w:t>2,0</w:t>
      </w:r>
      <w:r w:rsidRPr="00A51AA2">
        <w:t xml:space="preserve">%. </w:t>
      </w:r>
    </w:p>
    <w:p w:rsidR="003F4581" w:rsidRPr="00A51AA2" w:rsidRDefault="003F4581" w:rsidP="00C40F51">
      <w:pPr>
        <w:pStyle w:val="Style4"/>
        <w:widowControl/>
        <w:spacing w:line="240" w:lineRule="auto"/>
        <w:ind w:firstLine="708"/>
      </w:pPr>
      <w:r w:rsidRPr="00A51AA2">
        <w:t xml:space="preserve">На долю налоговых доходов приходится </w:t>
      </w:r>
      <w:r w:rsidR="00A51AA2" w:rsidRPr="00A51AA2">
        <w:t>53,8</w:t>
      </w:r>
      <w:r w:rsidRPr="00A51AA2">
        <w:t xml:space="preserve">%, на долю неналоговых доходов </w:t>
      </w:r>
      <w:r w:rsidR="00A51AA2" w:rsidRPr="00A51AA2">
        <w:t>3,7</w:t>
      </w:r>
      <w:r w:rsidRPr="00A51AA2">
        <w:t xml:space="preserve">%, что в абсолютной сумме соответственно составляет </w:t>
      </w:r>
      <w:r w:rsidR="00A51AA2" w:rsidRPr="00A51AA2">
        <w:t>1 510,6</w:t>
      </w:r>
      <w:r w:rsidRPr="00A51AA2">
        <w:t xml:space="preserve"> тыс. рублей и </w:t>
      </w:r>
      <w:r w:rsidR="00A51AA2" w:rsidRPr="00A51AA2">
        <w:t>104,0</w:t>
      </w:r>
      <w:r w:rsidRPr="00A51AA2">
        <w:t xml:space="preserve"> тыс. рублей.</w:t>
      </w:r>
    </w:p>
    <w:p w:rsidR="003F4581" w:rsidRPr="00A51AA2" w:rsidRDefault="003F4581" w:rsidP="003F4581">
      <w:pPr>
        <w:pStyle w:val="Style4"/>
        <w:widowControl/>
        <w:spacing w:line="240" w:lineRule="auto"/>
        <w:ind w:firstLine="708"/>
      </w:pPr>
      <w:r w:rsidRPr="00A51AA2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A51AA2" w:rsidRPr="00A51AA2">
        <w:t>72,8</w:t>
      </w:r>
      <w:r w:rsidRPr="00A51AA2">
        <w:t xml:space="preserve">%, что в денежном выражении составляет </w:t>
      </w:r>
      <w:r w:rsidR="00A51AA2" w:rsidRPr="00A51AA2">
        <w:t>1 174,8</w:t>
      </w:r>
      <w:r w:rsidRPr="00A51AA2">
        <w:t xml:space="preserve"> тыс. рублей.</w:t>
      </w:r>
    </w:p>
    <w:p w:rsidR="003F4581" w:rsidRPr="006518ED" w:rsidRDefault="003F4581" w:rsidP="003F4581">
      <w:pPr>
        <w:pStyle w:val="a5"/>
        <w:ind w:firstLine="709"/>
        <w:rPr>
          <w:rFonts w:ascii="Times New Roman" w:hAnsi="Times New Roman"/>
        </w:rPr>
      </w:pPr>
      <w:r w:rsidRPr="006518ED">
        <w:rPr>
          <w:rFonts w:ascii="Times New Roman" w:hAnsi="Times New Roman"/>
          <w:u w:val="single"/>
        </w:rPr>
        <w:lastRenderedPageBreak/>
        <w:t>Налоговые доходы</w:t>
      </w:r>
      <w:r w:rsidRPr="006518ED">
        <w:rPr>
          <w:rFonts w:ascii="Times New Roman" w:hAnsi="Times New Roman"/>
        </w:rPr>
        <w:t xml:space="preserve"> за </w:t>
      </w:r>
      <w:r w:rsidR="00137373" w:rsidRPr="006518ED">
        <w:rPr>
          <w:rFonts w:ascii="Times New Roman" w:hAnsi="Times New Roman"/>
        </w:rPr>
        <w:t>9 месяцев</w:t>
      </w:r>
      <w:r w:rsidRPr="006518ED">
        <w:rPr>
          <w:rFonts w:ascii="Times New Roman" w:hAnsi="Times New Roman"/>
        </w:rPr>
        <w:t xml:space="preserve"> 2021 года исполнены в сумме </w:t>
      </w:r>
      <w:r w:rsidR="006518ED" w:rsidRPr="006518ED">
        <w:rPr>
          <w:rFonts w:ascii="Times New Roman" w:hAnsi="Times New Roman"/>
        </w:rPr>
        <w:t>1 510,6</w:t>
      </w:r>
      <w:r w:rsidRPr="006518ED">
        <w:rPr>
          <w:rFonts w:ascii="Times New Roman" w:hAnsi="Times New Roman"/>
        </w:rPr>
        <w:t xml:space="preserve"> тыс. рублей или на </w:t>
      </w:r>
      <w:r w:rsidR="006518ED" w:rsidRPr="006518ED">
        <w:rPr>
          <w:rFonts w:ascii="Times New Roman" w:hAnsi="Times New Roman"/>
        </w:rPr>
        <w:t>63,6</w:t>
      </w:r>
      <w:r w:rsidRPr="006518ED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F58A6" w:rsidRPr="006518ED">
        <w:rPr>
          <w:rFonts w:ascii="Times New Roman" w:hAnsi="Times New Roman"/>
        </w:rPr>
        <w:t>2 377,0</w:t>
      </w:r>
      <w:r w:rsidRPr="006518ED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</w:t>
      </w:r>
      <w:r w:rsidR="006518ED" w:rsidRPr="006518ED">
        <w:rPr>
          <w:rFonts w:ascii="Times New Roman" w:hAnsi="Times New Roman"/>
        </w:rPr>
        <w:t>увеличился</w:t>
      </w:r>
      <w:r w:rsidRPr="006518ED">
        <w:rPr>
          <w:rFonts w:ascii="Times New Roman" w:hAnsi="Times New Roman"/>
        </w:rPr>
        <w:t xml:space="preserve"> на </w:t>
      </w:r>
      <w:r w:rsidR="006518ED" w:rsidRPr="006518ED">
        <w:rPr>
          <w:rFonts w:ascii="Times New Roman" w:hAnsi="Times New Roman"/>
        </w:rPr>
        <w:t>33,9</w:t>
      </w:r>
      <w:r w:rsidRPr="006518ED">
        <w:rPr>
          <w:rFonts w:ascii="Times New Roman" w:hAnsi="Times New Roman"/>
        </w:rPr>
        <w:t xml:space="preserve"> тыс. рублей или на </w:t>
      </w:r>
      <w:r w:rsidR="006518ED" w:rsidRPr="006518ED">
        <w:rPr>
          <w:rFonts w:ascii="Times New Roman" w:hAnsi="Times New Roman"/>
        </w:rPr>
        <w:t>2,3</w:t>
      </w:r>
      <w:r w:rsidRPr="006518ED">
        <w:rPr>
          <w:rFonts w:ascii="Times New Roman" w:hAnsi="Times New Roman"/>
        </w:rPr>
        <w:t>%.</w:t>
      </w:r>
    </w:p>
    <w:p w:rsidR="003F4581" w:rsidRPr="006518ED" w:rsidRDefault="003F4581" w:rsidP="003F4581">
      <w:pPr>
        <w:pStyle w:val="a5"/>
        <w:ind w:firstLine="709"/>
        <w:rPr>
          <w:rFonts w:ascii="Times New Roman" w:hAnsi="Times New Roman"/>
        </w:rPr>
      </w:pPr>
      <w:r w:rsidRPr="006518ED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3F4581" w:rsidRPr="006518ED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6518ED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6518ED" w:rsidTr="00B976D8">
        <w:trPr>
          <w:tblHeader/>
        </w:trPr>
        <w:tc>
          <w:tcPr>
            <w:tcW w:w="3794" w:type="dxa"/>
            <w:shd w:val="clear" w:color="auto" w:fill="C6D9F1"/>
          </w:tcPr>
          <w:p w:rsidR="003F4581" w:rsidRPr="006518ED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3F4581" w:rsidRPr="006518ED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3F4581" w:rsidRPr="006518ED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3F4581" w:rsidRPr="006518ED" w:rsidRDefault="006518ED" w:rsidP="00C40F51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3F4581" w:rsidRPr="006518ED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3F4581" w:rsidRPr="006518ED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6518ED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6518ED" w:rsidTr="00B976D8">
        <w:tc>
          <w:tcPr>
            <w:tcW w:w="3794" w:type="dxa"/>
            <w:shd w:val="clear" w:color="auto" w:fill="auto"/>
          </w:tcPr>
          <w:p w:rsidR="003F4581" w:rsidRPr="006518ED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6518ED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6518ED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E84550">
            <w:pPr>
              <w:pStyle w:val="Style3"/>
              <w:spacing w:line="228" w:lineRule="auto"/>
              <w:rPr>
                <w:sz w:val="20"/>
              </w:rPr>
            </w:pPr>
            <w:r w:rsidRPr="006518ED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FB7FDA" w:rsidRDefault="006518ED" w:rsidP="00204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1174,8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Default="00651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E84550">
            <w:pPr>
              <w:pStyle w:val="Style3"/>
              <w:spacing w:line="228" w:lineRule="auto"/>
              <w:rPr>
                <w:sz w:val="20"/>
              </w:rPr>
            </w:pPr>
            <w:r w:rsidRPr="006518E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FB7FDA" w:rsidRDefault="006518ED" w:rsidP="00204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Default="00651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E84550">
            <w:pPr>
              <w:pStyle w:val="Style3"/>
              <w:spacing w:line="228" w:lineRule="auto"/>
              <w:rPr>
                <w:sz w:val="20"/>
              </w:rPr>
            </w:pPr>
            <w:r w:rsidRPr="00651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FB7FDA" w:rsidRDefault="006518ED" w:rsidP="00204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Default="00651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E84550">
            <w:pPr>
              <w:pStyle w:val="Style3"/>
              <w:spacing w:line="228" w:lineRule="auto"/>
              <w:rPr>
                <w:sz w:val="20"/>
              </w:rPr>
            </w:pPr>
            <w:r w:rsidRPr="006518ED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FB7FDA" w:rsidRDefault="006518ED" w:rsidP="00204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Default="00651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E84550">
            <w:pPr>
              <w:pStyle w:val="Style3"/>
              <w:spacing w:line="228" w:lineRule="auto"/>
              <w:rPr>
                <w:sz w:val="20"/>
              </w:rPr>
            </w:pPr>
            <w:r w:rsidRPr="006518ED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FB7FDA" w:rsidRDefault="006518ED" w:rsidP="00204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Default="00651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18ED" w:rsidRPr="006518ED" w:rsidTr="00B976D8">
        <w:tc>
          <w:tcPr>
            <w:tcW w:w="3794" w:type="dxa"/>
            <w:shd w:val="clear" w:color="auto" w:fill="auto"/>
          </w:tcPr>
          <w:p w:rsidR="006518ED" w:rsidRPr="006518ED" w:rsidRDefault="006518ED" w:rsidP="00B976D8">
            <w:pPr>
              <w:rPr>
                <w:b/>
                <w:sz w:val="20"/>
                <w:szCs w:val="20"/>
              </w:rPr>
            </w:pPr>
            <w:r w:rsidRPr="006518E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8ED" w:rsidRPr="006518ED" w:rsidRDefault="006518ED" w:rsidP="00E84550">
            <w:pPr>
              <w:jc w:val="center"/>
              <w:rPr>
                <w:b/>
                <w:color w:val="000000"/>
                <w:sz w:val="20"/>
              </w:rPr>
            </w:pPr>
            <w:r w:rsidRPr="006518ED">
              <w:rPr>
                <w:b/>
                <w:color w:val="000000"/>
                <w:sz w:val="20"/>
              </w:rPr>
              <w:t>1510,6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518ED" w:rsidRPr="006518ED" w:rsidRDefault="006518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8E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DA227B" w:rsidRDefault="003F4581" w:rsidP="003F4581">
      <w:pPr>
        <w:pStyle w:val="a5"/>
        <w:ind w:firstLine="709"/>
        <w:rPr>
          <w:rFonts w:ascii="Times New Roman" w:hAnsi="Times New Roman"/>
        </w:rPr>
      </w:pPr>
      <w:r w:rsidRPr="00DA227B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DA227B" w:rsidRPr="00DA227B">
        <w:rPr>
          <w:rFonts w:ascii="Times New Roman" w:hAnsi="Times New Roman"/>
        </w:rPr>
        <w:t>77,8</w:t>
      </w:r>
      <w:r w:rsidRPr="00DA227B">
        <w:rPr>
          <w:rFonts w:ascii="Times New Roman" w:hAnsi="Times New Roman"/>
        </w:rPr>
        <w:t xml:space="preserve">%, по сравнению с 2020 годом увеличился на </w:t>
      </w:r>
      <w:r w:rsidR="00C40F51" w:rsidRPr="00DA227B">
        <w:rPr>
          <w:rFonts w:ascii="Times New Roman" w:hAnsi="Times New Roman"/>
        </w:rPr>
        <w:t>10,</w:t>
      </w:r>
      <w:r w:rsidR="00DA227B" w:rsidRPr="00DA227B">
        <w:rPr>
          <w:rFonts w:ascii="Times New Roman" w:hAnsi="Times New Roman"/>
        </w:rPr>
        <w:t>4</w:t>
      </w:r>
      <w:r w:rsidRPr="00DA227B">
        <w:t xml:space="preserve"> </w:t>
      </w:r>
      <w:r w:rsidRPr="00DA227B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DA227B" w:rsidRPr="00DA227B">
        <w:rPr>
          <w:rFonts w:ascii="Times New Roman" w:hAnsi="Times New Roman"/>
        </w:rPr>
        <w:t>1 174,8</w:t>
      </w:r>
      <w:r w:rsidRPr="00DA227B">
        <w:rPr>
          <w:rFonts w:ascii="Times New Roman" w:hAnsi="Times New Roman"/>
        </w:rPr>
        <w:t xml:space="preserve"> тыс. рублей или </w:t>
      </w:r>
      <w:r w:rsidR="00DA227B" w:rsidRPr="00DA227B">
        <w:rPr>
          <w:rFonts w:ascii="Times New Roman" w:hAnsi="Times New Roman"/>
        </w:rPr>
        <w:t>71,7</w:t>
      </w:r>
      <w:r w:rsidRPr="00DA227B">
        <w:rPr>
          <w:rFonts w:ascii="Times New Roman" w:hAnsi="Times New Roman"/>
        </w:rPr>
        <w:t xml:space="preserve">% от запланированной суммы на год </w:t>
      </w:r>
      <w:r w:rsidR="009454DB" w:rsidRPr="00DA227B">
        <w:rPr>
          <w:rFonts w:ascii="Times New Roman" w:hAnsi="Times New Roman"/>
        </w:rPr>
        <w:t>1 639,0</w:t>
      </w:r>
      <w:r w:rsidRPr="00DA227B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DA227B" w:rsidRPr="00DA227B">
        <w:rPr>
          <w:rFonts w:ascii="Times New Roman" w:hAnsi="Times New Roman"/>
        </w:rPr>
        <w:t>1 018,6</w:t>
      </w:r>
      <w:r w:rsidRPr="00DA227B">
        <w:rPr>
          <w:rFonts w:ascii="Times New Roman" w:hAnsi="Times New Roman"/>
        </w:rPr>
        <w:t xml:space="preserve"> тыс. рублей. Таким образом, по сравнению с </w:t>
      </w:r>
      <w:r w:rsidR="00DA227B" w:rsidRPr="00DA227B">
        <w:rPr>
          <w:rFonts w:ascii="Times New Roman" w:hAnsi="Times New Roman"/>
        </w:rPr>
        <w:t>9 месяцев</w:t>
      </w:r>
      <w:r w:rsidRPr="00DA227B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</w:t>
      </w:r>
      <w:r w:rsidR="00C40F51" w:rsidRPr="00DA227B">
        <w:rPr>
          <w:rFonts w:ascii="Times New Roman" w:hAnsi="Times New Roman"/>
        </w:rPr>
        <w:t>увеличился</w:t>
      </w:r>
      <w:r w:rsidRPr="00DA227B">
        <w:rPr>
          <w:rFonts w:ascii="Times New Roman" w:hAnsi="Times New Roman"/>
        </w:rPr>
        <w:t xml:space="preserve"> на </w:t>
      </w:r>
      <w:r w:rsidR="00DA227B" w:rsidRPr="00DA227B">
        <w:rPr>
          <w:rFonts w:ascii="Times New Roman" w:hAnsi="Times New Roman"/>
        </w:rPr>
        <w:t>156,2</w:t>
      </w:r>
      <w:r w:rsidRPr="00DA227B">
        <w:rPr>
          <w:rFonts w:ascii="Times New Roman" w:hAnsi="Times New Roman"/>
        </w:rPr>
        <w:t xml:space="preserve">  тыс. рублей или на </w:t>
      </w:r>
      <w:r w:rsidR="00DA227B" w:rsidRPr="00DA227B">
        <w:rPr>
          <w:rFonts w:ascii="Times New Roman" w:hAnsi="Times New Roman"/>
        </w:rPr>
        <w:t>15,3</w:t>
      </w:r>
      <w:r w:rsidRPr="00DA227B">
        <w:rPr>
          <w:rFonts w:ascii="Times New Roman" w:hAnsi="Times New Roman"/>
        </w:rPr>
        <w:t>%.</w:t>
      </w:r>
    </w:p>
    <w:p w:rsidR="003F4581" w:rsidRPr="00DA227B" w:rsidRDefault="003F4581" w:rsidP="003F4581">
      <w:pPr>
        <w:pStyle w:val="a5"/>
        <w:ind w:firstLine="709"/>
        <w:rPr>
          <w:rFonts w:ascii="Times New Roman" w:hAnsi="Times New Roman"/>
        </w:rPr>
      </w:pPr>
      <w:r w:rsidRPr="00DA227B">
        <w:rPr>
          <w:rFonts w:ascii="Times New Roman" w:hAnsi="Times New Roman"/>
        </w:rPr>
        <w:t xml:space="preserve">Основные налогоплательщики в бюджет </w:t>
      </w:r>
      <w:r w:rsidR="00922D0C" w:rsidRPr="00DA227B">
        <w:rPr>
          <w:rFonts w:ascii="Times New Roman" w:hAnsi="Times New Roman"/>
        </w:rPr>
        <w:t xml:space="preserve">Глушковского </w:t>
      </w:r>
      <w:r w:rsidRPr="00DA227B">
        <w:rPr>
          <w:rFonts w:ascii="Times New Roman" w:hAnsi="Times New Roman"/>
        </w:rPr>
        <w:t>сельского поселения</w:t>
      </w:r>
      <w:r w:rsidRPr="00DA227B">
        <w:rPr>
          <w:rFonts w:ascii="Times New Roman" w:hAnsi="Times New Roman"/>
          <w:color w:val="333333"/>
        </w:rPr>
        <w:t>: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>- лесопильный завод ООО «Белозерсклес»;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>- СХА колхоз «Рассвет»;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>- Администрация Глушковского сельского поселения;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>- Глушковская школа-сад;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>- Пригородное СПО;</w:t>
      </w:r>
    </w:p>
    <w:p w:rsidR="007C404F" w:rsidRPr="00DA227B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DA227B">
        <w:rPr>
          <w:rFonts w:eastAsia="Calibri"/>
          <w:lang w:eastAsia="en-US"/>
        </w:rPr>
        <w:t xml:space="preserve">- Белозерская ЦРБ.  </w:t>
      </w:r>
    </w:p>
    <w:p w:rsidR="003F4581" w:rsidRPr="00093F6E" w:rsidRDefault="003F4581" w:rsidP="003F4581">
      <w:pPr>
        <w:autoSpaceDE w:val="0"/>
        <w:autoSpaceDN w:val="0"/>
        <w:adjustRightInd w:val="0"/>
        <w:ind w:firstLine="709"/>
        <w:jc w:val="both"/>
      </w:pPr>
      <w:r w:rsidRPr="00093F6E">
        <w:t xml:space="preserve">Поступление единого сельскохозяйственного налога </w:t>
      </w:r>
      <w:r w:rsidR="007C404F" w:rsidRPr="00093F6E">
        <w:t xml:space="preserve">за </w:t>
      </w:r>
      <w:r w:rsidR="00093F6E" w:rsidRPr="00093F6E">
        <w:t>9 месяцев</w:t>
      </w:r>
      <w:r w:rsidR="007C404F" w:rsidRPr="00093F6E">
        <w:t xml:space="preserve"> 2021 года составило </w:t>
      </w:r>
      <w:r w:rsidR="00093F6E" w:rsidRPr="00093F6E">
        <w:t>32,8</w:t>
      </w:r>
      <w:r w:rsidR="007C404F" w:rsidRPr="00093F6E">
        <w:t xml:space="preserve"> тыс. рублей или </w:t>
      </w:r>
      <w:r w:rsidR="00093F6E" w:rsidRPr="00093F6E">
        <w:t>84,1</w:t>
      </w:r>
      <w:r w:rsidR="007C404F" w:rsidRPr="00093F6E">
        <w:t xml:space="preserve">% от плановых годовых назначений 39,0 тыс. рублей. Удельный вес в налоговых доходах бюджета составил </w:t>
      </w:r>
      <w:r w:rsidR="00093F6E" w:rsidRPr="00093F6E">
        <w:t>2,2</w:t>
      </w:r>
      <w:r w:rsidR="007C404F" w:rsidRPr="00093F6E">
        <w:t xml:space="preserve">%. Объем поступлений указанного налога за аналогичный период прошлого года составил  5,0 тыс. рублей. Таким образом, по сравнению с </w:t>
      </w:r>
      <w:r w:rsidR="00093F6E" w:rsidRPr="00093F6E">
        <w:t>9 месяцам</w:t>
      </w:r>
      <w:r w:rsidR="007C404F" w:rsidRPr="00093F6E">
        <w:t xml:space="preserve"> 2020 года поступление  единого сельскохозяйственного налога  </w:t>
      </w:r>
      <w:r w:rsidR="00093F6E" w:rsidRPr="00093F6E">
        <w:t>увеличилось</w:t>
      </w:r>
      <w:r w:rsidR="007C404F" w:rsidRPr="00093F6E">
        <w:t xml:space="preserve"> на </w:t>
      </w:r>
      <w:r w:rsidR="00093F6E" w:rsidRPr="00093F6E">
        <w:t>27,8 тыс. рублей или в 6,5 раза</w:t>
      </w:r>
      <w:r w:rsidR="007C404F" w:rsidRPr="00093F6E">
        <w:t>.</w:t>
      </w:r>
    </w:p>
    <w:p w:rsidR="003F4581" w:rsidRPr="00E92F4B" w:rsidRDefault="003F4581" w:rsidP="003F4581">
      <w:pPr>
        <w:autoSpaceDE w:val="0"/>
        <w:autoSpaceDN w:val="0"/>
        <w:adjustRightInd w:val="0"/>
        <w:ind w:firstLine="709"/>
        <w:jc w:val="both"/>
      </w:pPr>
      <w:r w:rsidRPr="00E92F4B">
        <w:t xml:space="preserve">Поступление налога на имущество физических лиц за </w:t>
      </w:r>
      <w:r w:rsidR="00E92F4B" w:rsidRPr="00E92F4B">
        <w:t>9 месяцев</w:t>
      </w:r>
      <w:r w:rsidRPr="00E92F4B">
        <w:t xml:space="preserve"> 2021 года составило </w:t>
      </w:r>
      <w:r w:rsidR="00E92F4B" w:rsidRPr="00E92F4B">
        <w:t>45,5</w:t>
      </w:r>
      <w:r w:rsidRPr="00E92F4B">
        <w:t xml:space="preserve"> тыс. рублей или </w:t>
      </w:r>
      <w:r w:rsidR="00E92F4B" w:rsidRPr="00E92F4B">
        <w:t>34,7</w:t>
      </w:r>
      <w:r w:rsidRPr="00E92F4B">
        <w:t xml:space="preserve">% от плановых годовых назначений </w:t>
      </w:r>
      <w:r w:rsidR="004E41FB" w:rsidRPr="00E92F4B">
        <w:t>131,0</w:t>
      </w:r>
      <w:r w:rsidRPr="00E92F4B">
        <w:t xml:space="preserve"> тыс. рублей. Удельный вес в налоговых доходах бюджета составил </w:t>
      </w:r>
      <w:r w:rsidR="00E92F4B" w:rsidRPr="00E92F4B">
        <w:t>3,0</w:t>
      </w:r>
      <w:r w:rsidRPr="00E92F4B">
        <w:t xml:space="preserve">%. Объем поступлений указанного налога за аналогичный период прошлого года составил  </w:t>
      </w:r>
      <w:r w:rsidR="00E92F4B" w:rsidRPr="00E92F4B">
        <w:t>37,6</w:t>
      </w:r>
      <w:r w:rsidRPr="00E92F4B">
        <w:t xml:space="preserve"> тыс. рублей. Таким образом, по сравнению с </w:t>
      </w:r>
      <w:r w:rsidR="00E92F4B" w:rsidRPr="00E92F4B">
        <w:t>9 месяцами</w:t>
      </w:r>
      <w:r w:rsidRPr="00E92F4B">
        <w:t xml:space="preserve"> 2020 года поступление  налога на имущество физических лиц  у</w:t>
      </w:r>
      <w:r w:rsidR="004E41FB" w:rsidRPr="00E92F4B">
        <w:t>величилось</w:t>
      </w:r>
      <w:r w:rsidRPr="00E92F4B">
        <w:t xml:space="preserve"> на </w:t>
      </w:r>
      <w:r w:rsidR="00E92F4B" w:rsidRPr="00E92F4B">
        <w:t>7,9</w:t>
      </w:r>
      <w:r w:rsidR="00C40F51" w:rsidRPr="00E92F4B">
        <w:t xml:space="preserve"> тыс. рублей или </w:t>
      </w:r>
      <w:r w:rsidR="00E92F4B" w:rsidRPr="00E92F4B">
        <w:t>на 21,0%</w:t>
      </w:r>
      <w:r w:rsidRPr="00E92F4B">
        <w:t>.</w:t>
      </w:r>
    </w:p>
    <w:p w:rsidR="003F4581" w:rsidRPr="009D115A" w:rsidRDefault="003F4581" w:rsidP="003F4581">
      <w:pPr>
        <w:autoSpaceDE w:val="0"/>
        <w:autoSpaceDN w:val="0"/>
        <w:adjustRightInd w:val="0"/>
        <w:ind w:firstLine="709"/>
        <w:jc w:val="both"/>
      </w:pPr>
      <w:r w:rsidRPr="009D115A">
        <w:t xml:space="preserve">Поступление земельного налога за </w:t>
      </w:r>
      <w:r w:rsidR="009D115A" w:rsidRPr="009D115A">
        <w:t>9 месяцев</w:t>
      </w:r>
      <w:r w:rsidRPr="009D115A">
        <w:t xml:space="preserve"> 2021 года составило </w:t>
      </w:r>
      <w:r w:rsidR="009D115A" w:rsidRPr="009D115A">
        <w:t>255,7</w:t>
      </w:r>
      <w:r w:rsidRPr="009D115A">
        <w:t xml:space="preserve"> тыс. рублей, что составляет </w:t>
      </w:r>
      <w:r w:rsidR="009D115A" w:rsidRPr="009D115A">
        <w:t>45,8</w:t>
      </w:r>
      <w:r w:rsidRPr="009D115A">
        <w:t xml:space="preserve">% от планового годового назначения </w:t>
      </w:r>
      <w:r w:rsidR="004E41FB" w:rsidRPr="009D115A">
        <w:t>558,0</w:t>
      </w:r>
      <w:r w:rsidRPr="009D115A">
        <w:t xml:space="preserve"> тыс. рублей. Удельный вес в налоговых доходах бюджета составляет </w:t>
      </w:r>
      <w:r w:rsidR="009D115A" w:rsidRPr="009D115A">
        <w:t>16,9</w:t>
      </w:r>
      <w:r w:rsidRPr="009D115A">
        <w:t xml:space="preserve">%. Объем поступлений указанного налога за аналогичный период прошлого года составил </w:t>
      </w:r>
      <w:r w:rsidR="009D115A" w:rsidRPr="009D115A">
        <w:t>407,3</w:t>
      </w:r>
      <w:r w:rsidRPr="009D115A">
        <w:t xml:space="preserve"> тыс. рублей.</w:t>
      </w:r>
      <w:r w:rsidR="009D115A" w:rsidRPr="009D115A">
        <w:t xml:space="preserve"> Таким образом, по сравнению с 9 месяцам</w:t>
      </w:r>
      <w:r w:rsidRPr="009D115A">
        <w:t xml:space="preserve"> 2020 года поступление земельного налога в бюджет поселения уменьшилось на </w:t>
      </w:r>
      <w:r w:rsidR="009D115A" w:rsidRPr="009D115A">
        <w:t>151,6</w:t>
      </w:r>
      <w:r w:rsidRPr="009D115A">
        <w:t xml:space="preserve"> тыс. рублей или на </w:t>
      </w:r>
      <w:r w:rsidR="009D115A" w:rsidRPr="009D115A">
        <w:t>37,2</w:t>
      </w:r>
      <w:r w:rsidRPr="009D115A">
        <w:t>%.</w:t>
      </w:r>
    </w:p>
    <w:p w:rsidR="003F4581" w:rsidRPr="006F7E42" w:rsidRDefault="003F4581" w:rsidP="003F4581">
      <w:pPr>
        <w:pStyle w:val="Style3"/>
        <w:widowControl/>
        <w:ind w:firstLine="709"/>
        <w:jc w:val="both"/>
      </w:pPr>
      <w:r w:rsidRPr="006F7E42">
        <w:rPr>
          <w:rStyle w:val="FontStyle12"/>
          <w:sz w:val="24"/>
        </w:rPr>
        <w:t>Доходы от уплаты г</w:t>
      </w:r>
      <w:r w:rsidRPr="006F7E42">
        <w:t xml:space="preserve">осударственной пошлины за </w:t>
      </w:r>
      <w:r w:rsidR="006F7E42" w:rsidRPr="006F7E42">
        <w:t>9 месяцев</w:t>
      </w:r>
      <w:r w:rsidRPr="006F7E42">
        <w:t xml:space="preserve"> 2021 года составляют </w:t>
      </w:r>
      <w:r w:rsidR="006F7E42" w:rsidRPr="006F7E42">
        <w:t>1,8</w:t>
      </w:r>
      <w:r w:rsidRPr="006F7E42">
        <w:t xml:space="preserve"> тыс. рублей, что составляет </w:t>
      </w:r>
      <w:r w:rsidR="006F7E42" w:rsidRPr="006F7E42">
        <w:t>18</w:t>
      </w:r>
      <w:r w:rsidR="00294883" w:rsidRPr="006F7E42">
        <w:t>,0</w:t>
      </w:r>
      <w:r w:rsidRPr="006F7E42">
        <w:t xml:space="preserve">% от планового годового назначения </w:t>
      </w:r>
      <w:r w:rsidR="004E41FB" w:rsidRPr="006F7E42">
        <w:t>10,0</w:t>
      </w:r>
      <w:r w:rsidRPr="006F7E42">
        <w:t xml:space="preserve"> тыс. рублей. Удельный вес в налоговых доходах бюджета составляет </w:t>
      </w:r>
      <w:r w:rsidR="006F7E42" w:rsidRPr="006F7E42">
        <w:t>0,1</w:t>
      </w:r>
      <w:r w:rsidRPr="006F7E42">
        <w:t xml:space="preserve">%. Объем поступлений за аналогичный период прошлого года составил  </w:t>
      </w:r>
      <w:r w:rsidR="006F7E42" w:rsidRPr="006F7E42">
        <w:t>8,2</w:t>
      </w:r>
      <w:r w:rsidRPr="006F7E42">
        <w:t xml:space="preserve"> тыс. рублей. Таким образом, по сравнению с </w:t>
      </w:r>
      <w:r w:rsidR="006F7E42" w:rsidRPr="006F7E42">
        <w:t>9 месяцами</w:t>
      </w:r>
      <w:r w:rsidRPr="006F7E42">
        <w:t xml:space="preserve"> 2020 года </w:t>
      </w:r>
      <w:r w:rsidRPr="006F7E42">
        <w:lastRenderedPageBreak/>
        <w:t xml:space="preserve">поступление доходов от уплаты государственной пошлины в бюджет поселения уменьшилось на </w:t>
      </w:r>
      <w:r w:rsidR="006F7E42" w:rsidRPr="006F7E42">
        <w:t>6,4</w:t>
      </w:r>
      <w:r w:rsidRPr="006F7E42">
        <w:t xml:space="preserve"> тыс. рублей или на </w:t>
      </w:r>
      <w:r w:rsidR="006F7E42" w:rsidRPr="006F7E42">
        <w:t>78,0</w:t>
      </w:r>
      <w:r w:rsidRPr="006F7E42">
        <w:t xml:space="preserve">%. </w:t>
      </w:r>
    </w:p>
    <w:p w:rsidR="003F4581" w:rsidRPr="00CA64EB" w:rsidRDefault="003F4581" w:rsidP="003F4581">
      <w:pPr>
        <w:pStyle w:val="Style3"/>
        <w:widowControl/>
        <w:ind w:firstLine="709"/>
        <w:jc w:val="both"/>
        <w:rPr>
          <w:i/>
        </w:rPr>
      </w:pPr>
      <w:r w:rsidRPr="00CA64EB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0F4925" w:rsidRPr="00CA64EB">
        <w:rPr>
          <w:i/>
        </w:rPr>
        <w:t>9 месяцев</w:t>
      </w:r>
      <w:r w:rsidRPr="00CA64EB">
        <w:rPr>
          <w:i/>
        </w:rPr>
        <w:t xml:space="preserve"> 2021 года и </w:t>
      </w:r>
      <w:r w:rsidR="000F4925" w:rsidRPr="00CA64EB">
        <w:rPr>
          <w:i/>
        </w:rPr>
        <w:t>9 месяцев</w:t>
      </w:r>
      <w:r w:rsidRPr="00CA64EB">
        <w:rPr>
          <w:i/>
        </w:rPr>
        <w:t xml:space="preserve"> 2020 года установлено </w:t>
      </w:r>
      <w:r w:rsidR="000F4925" w:rsidRPr="00CA64EB">
        <w:rPr>
          <w:i/>
        </w:rPr>
        <w:t>увеличение</w:t>
      </w:r>
      <w:r w:rsidRPr="00CA64EB">
        <w:rPr>
          <w:i/>
        </w:rPr>
        <w:t xml:space="preserve"> по всем </w:t>
      </w:r>
      <w:r w:rsidR="004E41FB" w:rsidRPr="00CA64EB">
        <w:rPr>
          <w:i/>
        </w:rPr>
        <w:t xml:space="preserve">видам налоговых доходов, кроме </w:t>
      </w:r>
      <w:r w:rsidR="00CA64EB" w:rsidRPr="00CA64EB">
        <w:rPr>
          <w:i/>
        </w:rPr>
        <w:t>земельного налога</w:t>
      </w:r>
      <w:r w:rsidR="00294883" w:rsidRPr="00CA64EB">
        <w:rPr>
          <w:i/>
        </w:rPr>
        <w:t xml:space="preserve"> и </w:t>
      </w:r>
      <w:r w:rsidR="00CA64EB" w:rsidRPr="00CA64EB">
        <w:rPr>
          <w:i/>
        </w:rPr>
        <w:t>государственной пошлины</w:t>
      </w:r>
      <w:r w:rsidR="004E41FB" w:rsidRPr="00CA64EB">
        <w:rPr>
          <w:i/>
        </w:rPr>
        <w:t>.</w:t>
      </w:r>
    </w:p>
    <w:p w:rsidR="003F4581" w:rsidRPr="00CA64EB" w:rsidRDefault="003F4581" w:rsidP="003F4581">
      <w:pPr>
        <w:pStyle w:val="Style3"/>
        <w:widowControl/>
        <w:ind w:firstLine="709"/>
        <w:jc w:val="both"/>
        <w:rPr>
          <w:i/>
        </w:rPr>
      </w:pPr>
      <w:r w:rsidRPr="00CA64EB">
        <w:rPr>
          <w:i/>
        </w:rPr>
        <w:t xml:space="preserve">В целом, по сравнению с аналогичным периодом 2020 года, поступление налоговых доходов за </w:t>
      </w:r>
      <w:r w:rsidR="00CA64EB" w:rsidRPr="00CA64EB">
        <w:rPr>
          <w:i/>
        </w:rPr>
        <w:t>9 месяцев</w:t>
      </w:r>
      <w:r w:rsidRPr="00CA64EB">
        <w:rPr>
          <w:i/>
        </w:rPr>
        <w:t xml:space="preserve"> 2021 года </w:t>
      </w:r>
      <w:r w:rsidR="00CA64EB" w:rsidRPr="00CA64EB">
        <w:rPr>
          <w:i/>
        </w:rPr>
        <w:t>увеличение</w:t>
      </w:r>
      <w:r w:rsidRPr="00CA64EB">
        <w:rPr>
          <w:i/>
        </w:rPr>
        <w:t xml:space="preserve"> на</w:t>
      </w:r>
      <w:r w:rsidR="00CA64EB" w:rsidRPr="00CA64EB">
        <w:rPr>
          <w:i/>
        </w:rPr>
        <w:t xml:space="preserve"> 33,9</w:t>
      </w:r>
      <w:r w:rsidR="00294883" w:rsidRPr="00CA64EB">
        <w:rPr>
          <w:i/>
        </w:rPr>
        <w:t xml:space="preserve"> </w:t>
      </w:r>
      <w:r w:rsidRPr="00CA64EB">
        <w:rPr>
          <w:i/>
        </w:rPr>
        <w:t xml:space="preserve">тыс. рублей или на </w:t>
      </w:r>
      <w:r w:rsidR="00CA64EB" w:rsidRPr="00CA64EB">
        <w:rPr>
          <w:i/>
        </w:rPr>
        <w:t>2,3</w:t>
      </w:r>
      <w:r w:rsidRPr="00CA64EB">
        <w:rPr>
          <w:i/>
        </w:rPr>
        <w:t>%.</w:t>
      </w:r>
    </w:p>
    <w:p w:rsidR="005A72B0" w:rsidRPr="005A72B0" w:rsidRDefault="003F4581" w:rsidP="005A72B0">
      <w:pPr>
        <w:pStyle w:val="a5"/>
        <w:ind w:firstLine="709"/>
        <w:rPr>
          <w:rFonts w:ascii="Times New Roman" w:hAnsi="Times New Roman"/>
        </w:rPr>
      </w:pPr>
      <w:r w:rsidRPr="005A72B0">
        <w:rPr>
          <w:rFonts w:ascii="Times New Roman" w:hAnsi="Times New Roman"/>
          <w:u w:val="single"/>
        </w:rPr>
        <w:t>Неналоговые доходы</w:t>
      </w:r>
      <w:r w:rsidRPr="005A72B0">
        <w:rPr>
          <w:rFonts w:ascii="Times New Roman" w:hAnsi="Times New Roman"/>
        </w:rPr>
        <w:t xml:space="preserve">  за </w:t>
      </w:r>
      <w:r w:rsidR="001436B6" w:rsidRPr="005A72B0">
        <w:rPr>
          <w:rFonts w:ascii="Times New Roman" w:hAnsi="Times New Roman"/>
        </w:rPr>
        <w:t>9 месяцев</w:t>
      </w:r>
      <w:r w:rsidRPr="005A72B0">
        <w:rPr>
          <w:rFonts w:ascii="Times New Roman" w:hAnsi="Times New Roman"/>
        </w:rPr>
        <w:t xml:space="preserve"> 2021 года исполнены в сумме </w:t>
      </w:r>
      <w:r w:rsidR="001436B6" w:rsidRPr="005A72B0">
        <w:rPr>
          <w:rFonts w:ascii="Times New Roman" w:hAnsi="Times New Roman"/>
        </w:rPr>
        <w:t>104,0</w:t>
      </w:r>
      <w:r w:rsidR="00294883" w:rsidRPr="005A72B0">
        <w:rPr>
          <w:rFonts w:ascii="Times New Roman" w:hAnsi="Times New Roman"/>
        </w:rPr>
        <w:t xml:space="preserve"> </w:t>
      </w:r>
      <w:r w:rsidRPr="005A72B0">
        <w:rPr>
          <w:rFonts w:ascii="Times New Roman" w:hAnsi="Times New Roman"/>
        </w:rPr>
        <w:t xml:space="preserve">тыс. рублей или на </w:t>
      </w:r>
      <w:r w:rsidR="001436B6" w:rsidRPr="005A72B0">
        <w:rPr>
          <w:rFonts w:ascii="Times New Roman" w:hAnsi="Times New Roman"/>
        </w:rPr>
        <w:t>70,3</w:t>
      </w:r>
      <w:r w:rsidRPr="005A72B0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99476A" w:rsidRPr="005A72B0">
        <w:rPr>
          <w:rFonts w:ascii="Times New Roman" w:hAnsi="Times New Roman"/>
        </w:rPr>
        <w:t>148,0</w:t>
      </w:r>
      <w:r w:rsidRPr="005A72B0">
        <w:rPr>
          <w:rFonts w:ascii="Times New Roman" w:hAnsi="Times New Roman"/>
        </w:rPr>
        <w:t xml:space="preserve"> тыс. рублей. </w:t>
      </w:r>
      <w:r w:rsidR="005A72B0" w:rsidRPr="005A72B0">
        <w:rPr>
          <w:rFonts w:ascii="Times New Roman" w:hAnsi="Times New Roman"/>
        </w:rPr>
        <w:t>По сравнению с аналогичным периодом 2020 года объем неналоговых доходов уменьшился на 2,9 тыс. рублей или на 2,7%.</w:t>
      </w:r>
    </w:p>
    <w:p w:rsidR="003F4581" w:rsidRPr="005A72B0" w:rsidRDefault="003F4581" w:rsidP="005A72B0">
      <w:pPr>
        <w:pStyle w:val="a5"/>
        <w:ind w:firstLine="709"/>
        <w:rPr>
          <w:rFonts w:ascii="Times New Roman" w:hAnsi="Times New Roman"/>
        </w:rPr>
      </w:pPr>
      <w:r w:rsidRPr="005A72B0">
        <w:rPr>
          <w:rFonts w:ascii="Times New Roman" w:hAnsi="Times New Roman"/>
        </w:rPr>
        <w:t>Структура неналоговых доходов бюджета поселения представлена в таблице:</w:t>
      </w:r>
    </w:p>
    <w:p w:rsidR="003F4581" w:rsidRPr="005A72B0" w:rsidRDefault="003F4581" w:rsidP="003F4581">
      <w:pPr>
        <w:ind w:firstLine="708"/>
        <w:rPr>
          <w:rFonts w:eastAsia="Calibri"/>
          <w:sz w:val="22"/>
          <w:szCs w:val="22"/>
          <w:lang w:eastAsia="en-US"/>
        </w:rPr>
      </w:pPr>
      <w:r w:rsidRPr="005A72B0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5A72B0" w:rsidTr="00B976D8">
        <w:tc>
          <w:tcPr>
            <w:tcW w:w="6487" w:type="dxa"/>
            <w:shd w:val="clear" w:color="auto" w:fill="C6D9F1"/>
            <w:vAlign w:val="center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3F4581" w:rsidRPr="005A72B0" w:rsidRDefault="005A72B0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</w:p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5A72B0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5A72B0" w:rsidTr="00B976D8">
        <w:tc>
          <w:tcPr>
            <w:tcW w:w="6487" w:type="dxa"/>
            <w:shd w:val="clear" w:color="auto" w:fill="auto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5A72B0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2B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5A72B0" w:rsidTr="00B976D8">
        <w:tc>
          <w:tcPr>
            <w:tcW w:w="6487" w:type="dxa"/>
            <w:shd w:val="clear" w:color="auto" w:fill="auto"/>
          </w:tcPr>
          <w:p w:rsidR="003F4581" w:rsidRPr="005A72B0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5A72B0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5A72B0" w:rsidRDefault="005A72B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5A72B0" w:rsidRDefault="005A72B0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3F4581" w:rsidRPr="005A72B0" w:rsidTr="00B976D8">
        <w:tc>
          <w:tcPr>
            <w:tcW w:w="6487" w:type="dxa"/>
            <w:shd w:val="clear" w:color="auto" w:fill="auto"/>
          </w:tcPr>
          <w:p w:rsidR="003F4581" w:rsidRPr="005A72B0" w:rsidRDefault="003F4581" w:rsidP="00B976D8">
            <w:pPr>
              <w:rPr>
                <w:b/>
                <w:sz w:val="20"/>
                <w:szCs w:val="20"/>
              </w:rPr>
            </w:pPr>
            <w:r w:rsidRPr="005A72B0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5A72B0" w:rsidRDefault="005A72B0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5A72B0" w:rsidRDefault="005A72B0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9476A" w:rsidRPr="00AC3639" w:rsidRDefault="003F4581" w:rsidP="0099476A">
      <w:pPr>
        <w:pStyle w:val="a5"/>
        <w:ind w:firstLine="709"/>
        <w:rPr>
          <w:rFonts w:ascii="Times New Roman" w:hAnsi="Times New Roman"/>
        </w:rPr>
      </w:pPr>
      <w:r w:rsidRPr="00AC3639">
        <w:rPr>
          <w:rFonts w:ascii="Times New Roman" w:hAnsi="Times New Roman"/>
        </w:rPr>
        <w:t xml:space="preserve">Поступление </w:t>
      </w:r>
      <w:r w:rsidR="0099476A" w:rsidRPr="00AC3639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AC3639">
        <w:rPr>
          <w:rFonts w:ascii="Times New Roman" w:hAnsi="Times New Roman"/>
        </w:rPr>
        <w:t xml:space="preserve"> за </w:t>
      </w:r>
      <w:r w:rsidR="00AC3639" w:rsidRPr="00AC3639">
        <w:rPr>
          <w:rFonts w:ascii="Times New Roman" w:hAnsi="Times New Roman"/>
        </w:rPr>
        <w:t>9 месяцев</w:t>
      </w:r>
      <w:r w:rsidRPr="00AC3639">
        <w:rPr>
          <w:rFonts w:ascii="Times New Roman" w:hAnsi="Times New Roman"/>
        </w:rPr>
        <w:t xml:space="preserve"> 2021 года составило </w:t>
      </w:r>
      <w:r w:rsidR="00AC3639" w:rsidRPr="00AC3639">
        <w:rPr>
          <w:rFonts w:ascii="Times New Roman" w:hAnsi="Times New Roman"/>
        </w:rPr>
        <w:t>104,0</w:t>
      </w:r>
      <w:r w:rsidRPr="00AC3639">
        <w:rPr>
          <w:rFonts w:ascii="Times New Roman" w:hAnsi="Times New Roman"/>
        </w:rPr>
        <w:t xml:space="preserve"> тыс. рублей или </w:t>
      </w:r>
      <w:r w:rsidR="00AC3639" w:rsidRPr="00AC3639">
        <w:rPr>
          <w:rFonts w:ascii="Times New Roman" w:hAnsi="Times New Roman"/>
        </w:rPr>
        <w:t>70,3</w:t>
      </w:r>
      <w:r w:rsidRPr="00AC3639">
        <w:rPr>
          <w:rFonts w:ascii="Times New Roman" w:hAnsi="Times New Roman"/>
        </w:rPr>
        <w:t>% плановых годовых назначений</w:t>
      </w:r>
      <w:r w:rsidR="0099476A" w:rsidRPr="00AC3639">
        <w:t xml:space="preserve"> </w:t>
      </w:r>
      <w:r w:rsidR="0099476A" w:rsidRPr="00AC3639">
        <w:rPr>
          <w:rFonts w:ascii="Times New Roman" w:hAnsi="Times New Roman"/>
        </w:rPr>
        <w:t xml:space="preserve">от планового годового назначения 148,0 тыс. рублей. Удельный вес в неналоговых доходах бюджета составляет 100,0%. Объем поступлений за аналогичный период прошлого года составил  </w:t>
      </w:r>
      <w:r w:rsidR="00AC3639" w:rsidRPr="00AC3639">
        <w:rPr>
          <w:rFonts w:ascii="Times New Roman" w:hAnsi="Times New Roman"/>
        </w:rPr>
        <w:t>106,9</w:t>
      </w:r>
      <w:r w:rsidR="0099476A" w:rsidRPr="00AC3639">
        <w:rPr>
          <w:rFonts w:ascii="Times New Roman" w:hAnsi="Times New Roman"/>
        </w:rPr>
        <w:t xml:space="preserve"> тыс. рублей. Таким образом, по сравнению с </w:t>
      </w:r>
      <w:r w:rsidR="00AC3639" w:rsidRPr="00AC3639">
        <w:rPr>
          <w:rFonts w:ascii="Times New Roman" w:hAnsi="Times New Roman"/>
        </w:rPr>
        <w:t>9 месяцами</w:t>
      </w:r>
      <w:r w:rsidR="0099476A" w:rsidRPr="00AC3639">
        <w:rPr>
          <w:rFonts w:ascii="Times New Roman" w:hAnsi="Times New Roman"/>
        </w:rPr>
        <w:t xml:space="preserve"> 2020 года поступление доходов от уплаты государственной пошлины в бюджет поселения </w:t>
      </w:r>
      <w:r w:rsidR="00AC3639" w:rsidRPr="00AC3639">
        <w:rPr>
          <w:rFonts w:ascii="Times New Roman" w:hAnsi="Times New Roman"/>
        </w:rPr>
        <w:t>уменьшились на 2,9 тыс. рублей или на 2,7%</w:t>
      </w:r>
      <w:r w:rsidR="0099476A" w:rsidRPr="00AC3639">
        <w:rPr>
          <w:rFonts w:ascii="Times New Roman" w:hAnsi="Times New Roman"/>
        </w:rPr>
        <w:t xml:space="preserve">. </w:t>
      </w:r>
    </w:p>
    <w:p w:rsidR="003F4581" w:rsidRPr="00561565" w:rsidRDefault="003F4581" w:rsidP="0099476A">
      <w:pPr>
        <w:pStyle w:val="a5"/>
        <w:ind w:firstLine="709"/>
        <w:rPr>
          <w:rFonts w:ascii="Times New Roman" w:hAnsi="Times New Roman"/>
        </w:rPr>
      </w:pPr>
      <w:r w:rsidRPr="00561565">
        <w:rPr>
          <w:rFonts w:ascii="Times New Roman" w:hAnsi="Times New Roman"/>
          <w:i/>
        </w:rPr>
        <w:t xml:space="preserve">В ходе проведенного сравнительного анализа поступлений в бюджет неналоговых доходов  за </w:t>
      </w:r>
      <w:r w:rsidR="00AC3639" w:rsidRPr="00561565">
        <w:rPr>
          <w:rFonts w:ascii="Times New Roman" w:hAnsi="Times New Roman"/>
          <w:i/>
        </w:rPr>
        <w:t>9 месяцев</w:t>
      </w:r>
      <w:r w:rsidRPr="00561565">
        <w:rPr>
          <w:rFonts w:ascii="Times New Roman" w:hAnsi="Times New Roman"/>
          <w:i/>
        </w:rPr>
        <w:t xml:space="preserve"> 2021 года и </w:t>
      </w:r>
      <w:r w:rsidR="00AC3639" w:rsidRPr="00561565">
        <w:rPr>
          <w:rFonts w:ascii="Times New Roman" w:hAnsi="Times New Roman"/>
          <w:i/>
        </w:rPr>
        <w:t>9 месяцев</w:t>
      </w:r>
      <w:r w:rsidRPr="00561565">
        <w:rPr>
          <w:rFonts w:ascii="Times New Roman" w:hAnsi="Times New Roman"/>
          <w:i/>
        </w:rPr>
        <w:t xml:space="preserve"> 2020 года установлено</w:t>
      </w:r>
      <w:r w:rsidR="006A6A8C" w:rsidRPr="00561565">
        <w:rPr>
          <w:rFonts w:ascii="Times New Roman" w:hAnsi="Times New Roman"/>
          <w:i/>
        </w:rPr>
        <w:t>,</w:t>
      </w:r>
      <w:r w:rsidRPr="00561565">
        <w:rPr>
          <w:rFonts w:ascii="Times New Roman" w:hAnsi="Times New Roman"/>
          <w:i/>
        </w:rPr>
        <w:t xml:space="preserve"> </w:t>
      </w:r>
      <w:r w:rsidR="006A6A8C" w:rsidRPr="00561565">
        <w:rPr>
          <w:rFonts w:ascii="Times New Roman" w:hAnsi="Times New Roman"/>
          <w:i/>
        </w:rPr>
        <w:t xml:space="preserve">что </w:t>
      </w:r>
      <w:r w:rsidRPr="00561565">
        <w:rPr>
          <w:rFonts w:ascii="Times New Roman" w:hAnsi="Times New Roman"/>
          <w:i/>
        </w:rPr>
        <w:t xml:space="preserve">объем поступлений </w:t>
      </w:r>
      <w:r w:rsidR="009D59DB" w:rsidRPr="00561565">
        <w:rPr>
          <w:rFonts w:ascii="Times New Roman" w:hAnsi="Times New Roman"/>
          <w:i/>
        </w:rPr>
        <w:t xml:space="preserve"> </w:t>
      </w:r>
      <w:r w:rsidR="00561565" w:rsidRPr="00561565">
        <w:rPr>
          <w:rFonts w:ascii="Times New Roman" w:hAnsi="Times New Roman"/>
          <w:i/>
        </w:rPr>
        <w:t>уменьшились</w:t>
      </w:r>
      <w:r w:rsidR="00561565" w:rsidRPr="00561565">
        <w:t xml:space="preserve"> </w:t>
      </w:r>
      <w:r w:rsidR="00561565" w:rsidRPr="00561565">
        <w:rPr>
          <w:rFonts w:ascii="Times New Roman" w:hAnsi="Times New Roman"/>
          <w:i/>
        </w:rPr>
        <w:t>на 2,9 тыс. рублей или на 2,7%.</w:t>
      </w:r>
      <w:r w:rsidR="00561565">
        <w:rPr>
          <w:rFonts w:ascii="Times New Roman" w:hAnsi="Times New Roman"/>
          <w:i/>
        </w:rPr>
        <w:t>.</w:t>
      </w:r>
      <w:r w:rsidR="00561565" w:rsidRPr="00561565">
        <w:rPr>
          <w:rFonts w:ascii="Times New Roman" w:hAnsi="Times New Roman"/>
          <w:i/>
        </w:rPr>
        <w:t xml:space="preserve"> </w:t>
      </w:r>
    </w:p>
    <w:p w:rsidR="003F4581" w:rsidRPr="00561565" w:rsidRDefault="003F4581" w:rsidP="003F4581">
      <w:pPr>
        <w:pStyle w:val="Style4"/>
        <w:widowControl/>
        <w:spacing w:line="240" w:lineRule="auto"/>
        <w:ind w:firstLine="709"/>
        <w:rPr>
          <w:i/>
        </w:rPr>
      </w:pPr>
      <w:r w:rsidRPr="00561565">
        <w:rPr>
          <w:i/>
        </w:rPr>
        <w:t xml:space="preserve">Неналоговые доходы за </w:t>
      </w:r>
      <w:r w:rsidR="00561565" w:rsidRPr="00561565">
        <w:rPr>
          <w:i/>
        </w:rPr>
        <w:t>9 месяцев</w:t>
      </w:r>
      <w:r w:rsidRPr="00561565">
        <w:rPr>
          <w:i/>
        </w:rPr>
        <w:t xml:space="preserve"> 2021 года исполнены в сумме </w:t>
      </w:r>
      <w:r w:rsidR="00561565" w:rsidRPr="00561565">
        <w:rPr>
          <w:i/>
        </w:rPr>
        <w:t>104,0</w:t>
      </w:r>
      <w:r w:rsidRPr="00561565">
        <w:rPr>
          <w:i/>
        </w:rPr>
        <w:t xml:space="preserve"> тыс. рублей или на </w:t>
      </w:r>
      <w:r w:rsidR="00561565" w:rsidRPr="00561565">
        <w:rPr>
          <w:i/>
        </w:rPr>
        <w:t>70,3</w:t>
      </w:r>
      <w:r w:rsidRPr="00561565">
        <w:rPr>
          <w:i/>
        </w:rPr>
        <w:t xml:space="preserve">% к плановым годовым назначениям, установленным в сумме </w:t>
      </w:r>
      <w:r w:rsidR="009D59DB" w:rsidRPr="00561565">
        <w:rPr>
          <w:i/>
        </w:rPr>
        <w:t>148,0</w:t>
      </w:r>
      <w:r w:rsidR="006A6A8C" w:rsidRPr="00561565">
        <w:rPr>
          <w:i/>
        </w:rPr>
        <w:t xml:space="preserve"> тыс. рублей.</w:t>
      </w:r>
    </w:p>
    <w:p w:rsidR="003F4581" w:rsidRPr="003D0D2F" w:rsidRDefault="003F4581" w:rsidP="003F4581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3F4581" w:rsidRPr="0079039B" w:rsidRDefault="006A6A8C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79039B">
        <w:rPr>
          <w:b/>
        </w:rPr>
        <w:t>БЕЗВОЗМЕЗДНЫЕ ПОСТУПЛЕНИЯ</w:t>
      </w:r>
    </w:p>
    <w:p w:rsidR="003F4581" w:rsidRPr="0079039B" w:rsidRDefault="003F4581" w:rsidP="003F4581">
      <w:pPr>
        <w:pStyle w:val="Style4"/>
        <w:widowControl/>
        <w:spacing w:line="240" w:lineRule="auto"/>
        <w:ind w:firstLine="709"/>
      </w:pPr>
      <w:r w:rsidRPr="0079039B">
        <w:t xml:space="preserve">Безвозмездные поступления в бюджет поселения за </w:t>
      </w:r>
      <w:r w:rsidR="0079039B" w:rsidRPr="0079039B">
        <w:t>9 месяцев</w:t>
      </w:r>
      <w:r w:rsidRPr="0079039B">
        <w:t xml:space="preserve"> 2021 года составили </w:t>
      </w:r>
      <w:r w:rsidR="0079039B" w:rsidRPr="0079039B">
        <w:t>1 195,2</w:t>
      </w:r>
      <w:r w:rsidRPr="0079039B">
        <w:t xml:space="preserve"> тыс. рублей или </w:t>
      </w:r>
      <w:r w:rsidR="0079039B" w:rsidRPr="0079039B">
        <w:t>65,9</w:t>
      </w:r>
      <w:r w:rsidRPr="0079039B">
        <w:t xml:space="preserve">% к утвержденным назначениям на год в сумме </w:t>
      </w:r>
      <w:r w:rsidR="00507878" w:rsidRPr="0079039B">
        <w:t>1</w:t>
      </w:r>
      <w:r w:rsidR="006A6A8C" w:rsidRPr="0079039B">
        <w:t> 812,4</w:t>
      </w:r>
      <w:r w:rsidR="00507878" w:rsidRPr="0079039B">
        <w:t xml:space="preserve"> </w:t>
      </w:r>
      <w:r w:rsidRPr="0079039B">
        <w:t xml:space="preserve">тыс. рублей. </w:t>
      </w:r>
    </w:p>
    <w:p w:rsidR="003F4581" w:rsidRPr="0079039B" w:rsidRDefault="003F4581" w:rsidP="003F4581">
      <w:pPr>
        <w:pStyle w:val="Style4"/>
        <w:widowControl/>
        <w:spacing w:line="240" w:lineRule="auto"/>
        <w:ind w:firstLine="709"/>
      </w:pPr>
      <w:r w:rsidRPr="0079039B">
        <w:t xml:space="preserve">Данные по исполнению законодательно утвержденных бюджетных назначений за </w:t>
      </w:r>
      <w:r w:rsidR="0079039B" w:rsidRPr="0079039B">
        <w:t>9 месяцев</w:t>
      </w:r>
      <w:r w:rsidRPr="0079039B">
        <w:t xml:space="preserve"> 2021 года представлены в таблице:</w:t>
      </w:r>
    </w:p>
    <w:p w:rsidR="003F4581" w:rsidRPr="0079039B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79039B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59066A" w:rsidTr="00B976D8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59066A" w:rsidRDefault="003F4581" w:rsidP="00591C4B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 xml:space="preserve">Исполнение       </w:t>
            </w:r>
            <w:r w:rsidR="00591C4B" w:rsidRPr="0059066A">
              <w:rPr>
                <w:sz w:val="20"/>
                <w:szCs w:val="20"/>
              </w:rPr>
              <w:t>9 месяцев</w:t>
            </w:r>
            <w:r w:rsidRPr="0059066A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Уточненный бюджетный план</w:t>
            </w:r>
          </w:p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 xml:space="preserve">Исполнение </w:t>
            </w:r>
          </w:p>
          <w:p w:rsidR="003F4581" w:rsidRPr="0059066A" w:rsidRDefault="00591C4B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9 месяцев</w:t>
            </w:r>
            <w:r w:rsidR="006A6A8C" w:rsidRPr="0059066A">
              <w:rPr>
                <w:sz w:val="20"/>
                <w:szCs w:val="20"/>
              </w:rPr>
              <w:t xml:space="preserve"> </w:t>
            </w:r>
            <w:r w:rsidR="003F4581" w:rsidRPr="0059066A">
              <w:rPr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Отклонение</w:t>
            </w:r>
          </w:p>
          <w:p w:rsidR="003F4581" w:rsidRPr="0059066A" w:rsidRDefault="00591C4B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9 месяцев</w:t>
            </w:r>
            <w:r w:rsidR="006A6A8C" w:rsidRPr="0059066A">
              <w:rPr>
                <w:sz w:val="20"/>
                <w:szCs w:val="20"/>
              </w:rPr>
              <w:t xml:space="preserve"> </w:t>
            </w:r>
            <w:r w:rsidR="003F4581" w:rsidRPr="0059066A">
              <w:rPr>
                <w:sz w:val="20"/>
                <w:szCs w:val="20"/>
              </w:rPr>
              <w:t xml:space="preserve">2021 года </w:t>
            </w:r>
            <w:proofErr w:type="gramStart"/>
            <w:r w:rsidR="003F4581" w:rsidRPr="0059066A">
              <w:rPr>
                <w:sz w:val="20"/>
                <w:szCs w:val="20"/>
              </w:rPr>
              <w:t>от</w:t>
            </w:r>
            <w:proofErr w:type="gramEnd"/>
          </w:p>
          <w:p w:rsidR="003F4581" w:rsidRPr="0059066A" w:rsidRDefault="00591C4B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9 месяцев</w:t>
            </w:r>
            <w:r w:rsidR="003F4581" w:rsidRPr="0059066A">
              <w:rPr>
                <w:sz w:val="20"/>
                <w:szCs w:val="20"/>
              </w:rPr>
              <w:t xml:space="preserve"> 2020 года     (гр4-гр2)</w:t>
            </w:r>
          </w:p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Отношение</w:t>
            </w:r>
          </w:p>
          <w:p w:rsidR="003F4581" w:rsidRPr="0059066A" w:rsidRDefault="00591C4B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9 месяцев</w:t>
            </w:r>
            <w:r w:rsidR="002A3047" w:rsidRPr="0059066A">
              <w:rPr>
                <w:sz w:val="20"/>
                <w:szCs w:val="20"/>
              </w:rPr>
              <w:t xml:space="preserve"> </w:t>
            </w:r>
            <w:r w:rsidR="003F4581" w:rsidRPr="0059066A">
              <w:rPr>
                <w:sz w:val="20"/>
                <w:szCs w:val="20"/>
              </w:rPr>
              <w:t xml:space="preserve"> 2021 года </w:t>
            </w:r>
            <w:proofErr w:type="gramStart"/>
            <w:r w:rsidR="003F4581" w:rsidRPr="0059066A">
              <w:rPr>
                <w:sz w:val="20"/>
                <w:szCs w:val="20"/>
              </w:rPr>
              <w:t>от</w:t>
            </w:r>
            <w:proofErr w:type="gramEnd"/>
          </w:p>
          <w:p w:rsidR="003F4581" w:rsidRPr="0059066A" w:rsidRDefault="00591C4B" w:rsidP="003D2A3B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9 месяцев</w:t>
            </w:r>
            <w:r w:rsidR="003F4581" w:rsidRPr="0059066A">
              <w:rPr>
                <w:sz w:val="20"/>
                <w:szCs w:val="20"/>
              </w:rPr>
              <w:t xml:space="preserve"> 2020 года     (гр</w:t>
            </w:r>
            <w:proofErr w:type="gramStart"/>
            <w:r w:rsidR="003F4581" w:rsidRPr="0059066A">
              <w:rPr>
                <w:sz w:val="20"/>
                <w:szCs w:val="20"/>
              </w:rPr>
              <w:t>4</w:t>
            </w:r>
            <w:proofErr w:type="gramEnd"/>
            <w:r w:rsidR="003F4581" w:rsidRPr="0059066A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Удельный вес  %</w:t>
            </w:r>
          </w:p>
        </w:tc>
      </w:tr>
      <w:tr w:rsidR="003F4581" w:rsidRPr="0059066A" w:rsidTr="00B976D8">
        <w:tc>
          <w:tcPr>
            <w:tcW w:w="2660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59066A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8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066A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9066A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9066A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-131,7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066A">
              <w:rPr>
                <w:b/>
                <w:sz w:val="20"/>
                <w:szCs w:val="20"/>
              </w:rPr>
              <w:t>Субсидии</w:t>
            </w:r>
            <w:r w:rsidRPr="0059066A">
              <w:rPr>
                <w:sz w:val="20"/>
                <w:szCs w:val="20"/>
              </w:rPr>
              <w:t xml:space="preserve"> </w:t>
            </w:r>
            <w:r w:rsidRPr="0059066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9066A">
              <w:rPr>
                <w:b/>
                <w:sz w:val="20"/>
                <w:szCs w:val="20"/>
              </w:rPr>
              <w:t>т.ч</w:t>
            </w:r>
            <w:proofErr w:type="spellEnd"/>
            <w:r w:rsidRPr="0059066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30E">
              <w:rPr>
                <w:b/>
                <w:bCs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066A">
              <w:rPr>
                <w:b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29">
              <w:rPr>
                <w:b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2669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266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066A">
              <w:rPr>
                <w:b/>
                <w:sz w:val="20"/>
                <w:szCs w:val="20"/>
              </w:rPr>
              <w:t>Субвенции</w:t>
            </w:r>
            <w:r w:rsidRPr="0059066A">
              <w:rPr>
                <w:sz w:val="20"/>
                <w:szCs w:val="20"/>
              </w:rPr>
              <w:t xml:space="preserve"> </w:t>
            </w:r>
            <w:r w:rsidRPr="0059066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9066A">
              <w:rPr>
                <w:b/>
                <w:sz w:val="20"/>
                <w:szCs w:val="20"/>
              </w:rPr>
              <w:t>т.ч</w:t>
            </w:r>
            <w:proofErr w:type="spellEnd"/>
            <w:r w:rsidRPr="0059066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066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-15,5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066A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9066A">
              <w:rPr>
                <w:b/>
                <w:sz w:val="20"/>
                <w:szCs w:val="20"/>
              </w:rPr>
              <w:t>т</w:t>
            </w:r>
            <w:proofErr w:type="gramStart"/>
            <w:r w:rsidRPr="0059066A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9066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B88">
              <w:rPr>
                <w:b/>
                <w:bCs/>
                <w:color w:val="000000"/>
                <w:sz w:val="20"/>
                <w:szCs w:val="20"/>
              </w:rPr>
              <w:t>275,9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66A">
              <w:rPr>
                <w:b/>
                <w:bCs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2047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66A">
              <w:rPr>
                <w:b/>
                <w:bCs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066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20473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-78,8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066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5906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59066A" w:rsidRDefault="00D52B8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Pr="00D52B88" w:rsidRDefault="00D52B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2B8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2B88" w:rsidRPr="0059066A" w:rsidTr="00B976D8">
        <w:tc>
          <w:tcPr>
            <w:tcW w:w="2660" w:type="dxa"/>
            <w:shd w:val="clear" w:color="auto" w:fill="auto"/>
          </w:tcPr>
          <w:p w:rsidR="00D52B88" w:rsidRPr="0059066A" w:rsidRDefault="00D52B8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066A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88" w:rsidRDefault="00D52B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42141E" w:rsidRDefault="0042141E" w:rsidP="003F4581">
      <w:pPr>
        <w:pStyle w:val="Style4"/>
        <w:widowControl/>
        <w:spacing w:line="240" w:lineRule="auto"/>
        <w:ind w:firstLine="709"/>
      </w:pPr>
      <w:r w:rsidRPr="0042141E">
        <w:lastRenderedPageBreak/>
        <w:t>По сравнению с 9 месяцами</w:t>
      </w:r>
      <w:r w:rsidR="003F4581" w:rsidRPr="0042141E">
        <w:t xml:space="preserve"> 2020 года безвозмездные поступления </w:t>
      </w:r>
      <w:r w:rsidR="00945490" w:rsidRPr="0042141E">
        <w:t>уменьшились</w:t>
      </w:r>
      <w:r w:rsidR="003F4581" w:rsidRPr="0042141E">
        <w:t xml:space="preserve"> на </w:t>
      </w:r>
      <w:r w:rsidRPr="0042141E">
        <w:t>78,2</w:t>
      </w:r>
      <w:r w:rsidR="003F4581" w:rsidRPr="0042141E">
        <w:t xml:space="preserve"> тыс. рублей или на </w:t>
      </w:r>
      <w:r w:rsidRPr="0042141E">
        <w:t>6,1</w:t>
      </w:r>
      <w:r w:rsidR="003F4581" w:rsidRPr="0042141E">
        <w:t xml:space="preserve">%, их доля в общих доходах бюджета поселения составила </w:t>
      </w:r>
      <w:r w:rsidRPr="0042141E">
        <w:t>42,5</w:t>
      </w:r>
      <w:r w:rsidR="003F4581" w:rsidRPr="0042141E">
        <w:t>%.</w:t>
      </w:r>
    </w:p>
    <w:p w:rsidR="003F4581" w:rsidRPr="00DD6FD6" w:rsidRDefault="00945490" w:rsidP="003F4581">
      <w:pPr>
        <w:pStyle w:val="Style4"/>
        <w:widowControl/>
        <w:spacing w:line="240" w:lineRule="auto"/>
        <w:ind w:firstLine="709"/>
      </w:pPr>
      <w:r w:rsidRPr="00DD6FD6">
        <w:t>Уменьшение</w:t>
      </w:r>
      <w:r w:rsidR="003F4581" w:rsidRPr="00DD6FD6">
        <w:t xml:space="preserve"> безвозмездных поступлений за </w:t>
      </w:r>
      <w:r w:rsidR="00DD6FD6" w:rsidRPr="00DD6FD6">
        <w:t>9 месяцев</w:t>
      </w:r>
      <w:r w:rsidR="003F4581" w:rsidRPr="00DD6FD6">
        <w:t xml:space="preserve"> 2021 года по отношению к аналогичному периоду 2020 года обусловлено </w:t>
      </w:r>
      <w:r w:rsidRPr="00DD6FD6">
        <w:t>уменьшением</w:t>
      </w:r>
      <w:r w:rsidR="003F4581" w:rsidRPr="00DD6FD6">
        <w:t xml:space="preserve"> по всем видам безвозмездных поступлений, кроме поступлений </w:t>
      </w:r>
      <w:r w:rsidR="00DD6FD6" w:rsidRPr="00DD6FD6">
        <w:t xml:space="preserve">дотаций и </w:t>
      </w:r>
      <w:r w:rsidR="00AD14F1" w:rsidRPr="00DD6FD6">
        <w:t>суб</w:t>
      </w:r>
      <w:r w:rsidRPr="00DD6FD6">
        <w:t>сидий</w:t>
      </w:r>
      <w:r w:rsidR="003F4581" w:rsidRPr="00DD6FD6">
        <w:t>.</w:t>
      </w:r>
    </w:p>
    <w:p w:rsidR="003F4581" w:rsidRPr="00F36EB2" w:rsidRDefault="003F4581" w:rsidP="003F4581">
      <w:pPr>
        <w:numPr>
          <w:ilvl w:val="12"/>
          <w:numId w:val="0"/>
        </w:numPr>
        <w:ind w:firstLine="709"/>
        <w:jc w:val="both"/>
      </w:pPr>
      <w:r w:rsidRPr="00F36EB2">
        <w:t xml:space="preserve">В отчетном периоде из районного бюджета  поступили дотации в сумме </w:t>
      </w:r>
      <w:r w:rsidR="00F36EB2" w:rsidRPr="00F36EB2">
        <w:t>724,7</w:t>
      </w:r>
      <w:r w:rsidRPr="00F36EB2">
        <w:t xml:space="preserve"> тыс. рублей, из них:</w:t>
      </w:r>
    </w:p>
    <w:p w:rsidR="003F4581" w:rsidRPr="00F36EB2" w:rsidRDefault="003F4581" w:rsidP="003F4581">
      <w:pPr>
        <w:numPr>
          <w:ilvl w:val="12"/>
          <w:numId w:val="0"/>
        </w:numPr>
        <w:ind w:firstLine="709"/>
        <w:jc w:val="both"/>
      </w:pPr>
      <w:r w:rsidRPr="00F36EB2">
        <w:t xml:space="preserve">- на поддержку мер по обеспечению сбалансированности бюджетов в размере </w:t>
      </w:r>
      <w:r w:rsidR="00F36EB2" w:rsidRPr="00F36EB2">
        <w:t>681,5</w:t>
      </w:r>
      <w:r w:rsidRPr="00F36EB2">
        <w:t xml:space="preserve"> тыс. рублей или на </w:t>
      </w:r>
      <w:r w:rsidR="00F36EB2" w:rsidRPr="00F36EB2">
        <w:t>75,8</w:t>
      </w:r>
      <w:r w:rsidRPr="00F36EB2">
        <w:t>% от утвержденных назначений на год;</w:t>
      </w:r>
    </w:p>
    <w:p w:rsidR="003F4581" w:rsidRPr="00F36EB2" w:rsidRDefault="003F4581" w:rsidP="003F4581">
      <w:pPr>
        <w:numPr>
          <w:ilvl w:val="12"/>
          <w:numId w:val="0"/>
        </w:numPr>
        <w:ind w:firstLine="709"/>
        <w:jc w:val="both"/>
      </w:pPr>
      <w:r w:rsidRPr="00F36EB2">
        <w:t xml:space="preserve">- на выравнивание бюджетной обеспеченности в размере </w:t>
      </w:r>
      <w:r w:rsidR="00F36EB2" w:rsidRPr="00F36EB2">
        <w:t>43,2</w:t>
      </w:r>
      <w:r w:rsidRPr="00F36EB2">
        <w:t xml:space="preserve"> тыс. рублей или </w:t>
      </w:r>
      <w:r w:rsidR="00F36EB2" w:rsidRPr="00F36EB2">
        <w:t>75,3</w:t>
      </w:r>
      <w:r w:rsidRPr="00F36EB2">
        <w:t>% от утвержденных назначений на год;</w:t>
      </w:r>
    </w:p>
    <w:p w:rsidR="003F4581" w:rsidRPr="00F36EB2" w:rsidRDefault="003F4581" w:rsidP="003F4581">
      <w:pPr>
        <w:numPr>
          <w:ilvl w:val="12"/>
          <w:numId w:val="0"/>
        </w:numPr>
        <w:ind w:firstLine="709"/>
        <w:jc w:val="both"/>
      </w:pPr>
      <w:r w:rsidRPr="00F36EB2">
        <w:t xml:space="preserve">По сравнению с аналогичным периодом 2020 года поступление дотаций </w:t>
      </w:r>
      <w:r w:rsidR="00F36EB2" w:rsidRPr="00F36EB2">
        <w:t>увеличилось</w:t>
      </w:r>
      <w:r w:rsidRPr="00F36EB2">
        <w:t xml:space="preserve"> на </w:t>
      </w:r>
      <w:r w:rsidR="00F36EB2" w:rsidRPr="00F36EB2">
        <w:t>3,4</w:t>
      </w:r>
      <w:r w:rsidRPr="00F36EB2">
        <w:t xml:space="preserve"> тыс. рублей или на </w:t>
      </w:r>
      <w:r w:rsidR="00F36EB2" w:rsidRPr="00F36EB2">
        <w:t>0,5</w:t>
      </w:r>
      <w:r w:rsidRPr="00F36EB2">
        <w:t xml:space="preserve">%. </w:t>
      </w:r>
    </w:p>
    <w:p w:rsidR="003F4581" w:rsidRPr="00FE256B" w:rsidRDefault="003F4581" w:rsidP="003F4581">
      <w:pPr>
        <w:numPr>
          <w:ilvl w:val="12"/>
          <w:numId w:val="0"/>
        </w:numPr>
        <w:ind w:firstLine="709"/>
        <w:jc w:val="both"/>
      </w:pPr>
      <w:r w:rsidRPr="00FE256B">
        <w:t xml:space="preserve">Прочие субсидии за </w:t>
      </w:r>
      <w:r w:rsidR="00FE256B" w:rsidRPr="00FE256B">
        <w:t>9 месяцев</w:t>
      </w:r>
      <w:r w:rsidRPr="00FE256B">
        <w:t xml:space="preserve"> 2021 года поступили в сумме </w:t>
      </w:r>
      <w:r w:rsidR="00482CFC" w:rsidRPr="00FE256B">
        <w:t>225,5</w:t>
      </w:r>
      <w:r w:rsidRPr="00FE256B">
        <w:t xml:space="preserve"> тыс. рублей или </w:t>
      </w:r>
      <w:r w:rsidR="00482CFC" w:rsidRPr="00FE256B">
        <w:t>40,8</w:t>
      </w:r>
      <w:r w:rsidRPr="00FE256B">
        <w:t xml:space="preserve">% при утвержденных  годовых назначениях </w:t>
      </w:r>
      <w:r w:rsidR="00AD14F1" w:rsidRPr="00FE256B">
        <w:t>552,7</w:t>
      </w:r>
      <w:r w:rsidRPr="00FE256B">
        <w:t xml:space="preserve"> тыс. рублей.</w:t>
      </w:r>
    </w:p>
    <w:p w:rsidR="003F4581" w:rsidRPr="00FE256B" w:rsidRDefault="003F4581" w:rsidP="003F4581">
      <w:pPr>
        <w:numPr>
          <w:ilvl w:val="12"/>
          <w:numId w:val="0"/>
        </w:numPr>
        <w:ind w:firstLine="709"/>
        <w:jc w:val="both"/>
      </w:pPr>
      <w:r w:rsidRPr="00FE256B">
        <w:t xml:space="preserve">По сравнению с аналогичным периодом 2020 года поступление субсидий увеличилось на  </w:t>
      </w:r>
      <w:r w:rsidR="00482CFC" w:rsidRPr="00FE256B">
        <w:t>14,3</w:t>
      </w:r>
      <w:r w:rsidRPr="00FE256B">
        <w:t xml:space="preserve"> тыс. рублей</w:t>
      </w:r>
      <w:r w:rsidR="00482CFC" w:rsidRPr="00FE256B">
        <w:t xml:space="preserve"> или на 6,8%</w:t>
      </w:r>
      <w:r w:rsidRPr="00FE256B">
        <w:t>.</w:t>
      </w:r>
    </w:p>
    <w:p w:rsidR="003F4581" w:rsidRPr="00FE256B" w:rsidRDefault="003F4581" w:rsidP="003F4581">
      <w:pPr>
        <w:numPr>
          <w:ilvl w:val="12"/>
          <w:numId w:val="0"/>
        </w:numPr>
        <w:ind w:firstLine="709"/>
        <w:jc w:val="both"/>
      </w:pPr>
      <w:r w:rsidRPr="00FE256B">
        <w:t xml:space="preserve">Субвенция из федерального бюджета на осуществление первичного воинского учета за </w:t>
      </w:r>
      <w:r w:rsidR="00FE256B" w:rsidRPr="00FE256B">
        <w:t>9 месяцев</w:t>
      </w:r>
      <w:r w:rsidRPr="00FE256B">
        <w:t xml:space="preserve"> 2021 года </w:t>
      </w:r>
      <w:r w:rsidR="00482CFC" w:rsidRPr="00FE256B">
        <w:t xml:space="preserve">поступила в сумме </w:t>
      </w:r>
      <w:r w:rsidR="00FE256B" w:rsidRPr="00FE256B">
        <w:t>47,9</w:t>
      </w:r>
      <w:r w:rsidR="00482CFC" w:rsidRPr="00FE256B">
        <w:t xml:space="preserve"> тыс. рублей или </w:t>
      </w:r>
      <w:r w:rsidR="00FE256B" w:rsidRPr="00FE256B">
        <w:t>45,8</w:t>
      </w:r>
      <w:r w:rsidR="00482CFC" w:rsidRPr="00FE256B">
        <w:t xml:space="preserve">% при утвержденных  годовых назначениях 104,5 тыс. рублей. По сравнению с аналогичным периодом 2020 года поступление субвенций уменьшилось на </w:t>
      </w:r>
      <w:r w:rsidR="00FE256B" w:rsidRPr="00FE256B">
        <w:t>15,5</w:t>
      </w:r>
      <w:r w:rsidR="00482CFC" w:rsidRPr="00FE256B">
        <w:t xml:space="preserve"> тыс. рублей или на </w:t>
      </w:r>
      <w:r w:rsidR="00FE256B" w:rsidRPr="00FE256B">
        <w:t>24,4</w:t>
      </w:r>
      <w:r w:rsidR="00482CFC" w:rsidRPr="00FE256B">
        <w:t>%.</w:t>
      </w:r>
    </w:p>
    <w:p w:rsidR="003F4581" w:rsidRPr="007066B9" w:rsidRDefault="003F4581" w:rsidP="003F4581">
      <w:pPr>
        <w:numPr>
          <w:ilvl w:val="12"/>
          <w:numId w:val="0"/>
        </w:numPr>
        <w:ind w:firstLine="709"/>
        <w:jc w:val="both"/>
      </w:pPr>
      <w:r w:rsidRPr="007066B9">
        <w:t xml:space="preserve">Субвенции сельским поселениям на выполнение передаваемых полномочий за </w:t>
      </w:r>
      <w:r w:rsidR="007066B9" w:rsidRPr="007066B9">
        <w:t>9 месяцев</w:t>
      </w:r>
      <w:r w:rsidRPr="007066B9">
        <w:t xml:space="preserve"> 2021 года не поступали, при назначениях на год в сумме 2,0 тыс. рублей.</w:t>
      </w:r>
    </w:p>
    <w:p w:rsidR="003F4581" w:rsidRPr="007066B9" w:rsidRDefault="003F4581" w:rsidP="003F4581">
      <w:pPr>
        <w:numPr>
          <w:ilvl w:val="12"/>
          <w:numId w:val="0"/>
        </w:numPr>
        <w:ind w:firstLine="709"/>
        <w:jc w:val="both"/>
      </w:pPr>
      <w:r w:rsidRPr="007066B9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7066B9" w:rsidRPr="007066B9">
        <w:t>9 месяцев</w:t>
      </w:r>
      <w:r w:rsidRPr="007066B9">
        <w:t xml:space="preserve"> 2021 года поступили в размере </w:t>
      </w:r>
      <w:r w:rsidR="007066B9" w:rsidRPr="007066B9">
        <w:t>197,1</w:t>
      </w:r>
      <w:r w:rsidRPr="007066B9">
        <w:t xml:space="preserve"> тыс. рублей или </w:t>
      </w:r>
      <w:r w:rsidR="007066B9" w:rsidRPr="007066B9">
        <w:t>100,0</w:t>
      </w:r>
      <w:r w:rsidRPr="007066B9">
        <w:t xml:space="preserve">% к утвержденным годовым назначениям в сумме </w:t>
      </w:r>
      <w:r w:rsidR="009C0EA0" w:rsidRPr="007066B9">
        <w:t>197,1</w:t>
      </w:r>
      <w:r w:rsidRPr="007066B9">
        <w:t xml:space="preserve"> тыс. рублей.</w:t>
      </w:r>
    </w:p>
    <w:p w:rsidR="003F4581" w:rsidRPr="006C6B69" w:rsidRDefault="003F4581" w:rsidP="003F4581">
      <w:pPr>
        <w:numPr>
          <w:ilvl w:val="12"/>
          <w:numId w:val="0"/>
        </w:numPr>
        <w:ind w:firstLine="709"/>
        <w:jc w:val="both"/>
      </w:pPr>
      <w:r w:rsidRPr="007066B9">
        <w:t xml:space="preserve">По сравнению с аналогичным периодом 2020 года поступление межбюджетных </w:t>
      </w:r>
      <w:r w:rsidRPr="006C6B69">
        <w:t>трансфертов у</w:t>
      </w:r>
      <w:r w:rsidR="00D45D84" w:rsidRPr="006C6B69">
        <w:t xml:space="preserve">меньшилось </w:t>
      </w:r>
      <w:r w:rsidRPr="006C6B69">
        <w:t xml:space="preserve">на </w:t>
      </w:r>
      <w:r w:rsidR="007066B9" w:rsidRPr="006C6B69">
        <w:t>78,8</w:t>
      </w:r>
      <w:r w:rsidRPr="006C6B69">
        <w:t xml:space="preserve"> тыс. рублей или на </w:t>
      </w:r>
      <w:r w:rsidR="007066B9" w:rsidRPr="006C6B69">
        <w:t>28,6</w:t>
      </w:r>
      <w:r w:rsidRPr="006C6B69">
        <w:t>%.</w:t>
      </w:r>
    </w:p>
    <w:p w:rsidR="003F4581" w:rsidRPr="006C6B69" w:rsidRDefault="003F4581" w:rsidP="003F4581">
      <w:pPr>
        <w:numPr>
          <w:ilvl w:val="12"/>
          <w:numId w:val="0"/>
        </w:numPr>
        <w:ind w:firstLine="709"/>
        <w:jc w:val="both"/>
      </w:pPr>
      <w:r w:rsidRPr="006C6B69">
        <w:t xml:space="preserve">В общем объеме безвозмездных поступлений за </w:t>
      </w:r>
      <w:r w:rsidR="009E250C" w:rsidRPr="006C6B69">
        <w:t>9 месяцев</w:t>
      </w:r>
      <w:r w:rsidRPr="006C6B69">
        <w:t xml:space="preserve"> 2021 года наибольший удельный вес занимают дотации – </w:t>
      </w:r>
      <w:r w:rsidR="006C6B69" w:rsidRPr="006C6B69">
        <w:t>60,6</w:t>
      </w:r>
      <w:r w:rsidRPr="006C6B69">
        <w:t xml:space="preserve">%, доля субсидий составляет </w:t>
      </w:r>
      <w:r w:rsidR="00D45D84" w:rsidRPr="006C6B69">
        <w:t xml:space="preserve">– </w:t>
      </w:r>
      <w:r w:rsidR="006C6B69" w:rsidRPr="006C6B69">
        <w:t>18,9</w:t>
      </w:r>
      <w:r w:rsidRPr="006C6B69">
        <w:t xml:space="preserve">%, субвенций </w:t>
      </w:r>
      <w:r w:rsidR="006C6B69" w:rsidRPr="006C6B69">
        <w:t>4,0</w:t>
      </w:r>
      <w:r w:rsidRPr="006C6B69">
        <w:t xml:space="preserve">%, на межбюджетные трансферты приходится </w:t>
      </w:r>
      <w:r w:rsidR="006C6B69" w:rsidRPr="006C6B69">
        <w:t>16,5</w:t>
      </w:r>
      <w:r w:rsidRPr="006C6B69">
        <w:t xml:space="preserve">%. </w:t>
      </w:r>
    </w:p>
    <w:p w:rsidR="003F4581" w:rsidRPr="000A63AE" w:rsidRDefault="003F4581" w:rsidP="003F4581">
      <w:pPr>
        <w:numPr>
          <w:ilvl w:val="12"/>
          <w:numId w:val="0"/>
        </w:numPr>
        <w:ind w:firstLine="709"/>
        <w:jc w:val="both"/>
      </w:pPr>
      <w:r w:rsidRPr="000A63AE">
        <w:t xml:space="preserve">Кассовый план по доходам на </w:t>
      </w:r>
      <w:r w:rsidR="000A63AE" w:rsidRPr="000A63AE">
        <w:t>9 месяцев</w:t>
      </w:r>
      <w:r w:rsidRPr="000A63AE">
        <w:t xml:space="preserve"> 2021 года утвержден в объеме </w:t>
      </w:r>
      <w:r w:rsidR="000A63AE" w:rsidRPr="000A63AE">
        <w:t>3 252,3 тыс. рублей или 75,0</w:t>
      </w:r>
      <w:r w:rsidRPr="000A63AE">
        <w:t xml:space="preserve">% от годовых назначений в размере </w:t>
      </w:r>
      <w:r w:rsidR="00D45D84" w:rsidRPr="000A63AE">
        <w:t>4</w:t>
      </w:r>
      <w:r w:rsidR="009C0EA0" w:rsidRPr="000A63AE">
        <w:t> 337,</w:t>
      </w:r>
      <w:r w:rsidR="00D45D84" w:rsidRPr="000A63AE">
        <w:t>4</w:t>
      </w:r>
      <w:r w:rsidRPr="000A63AE">
        <w:t xml:space="preserve"> тыс. рублей, исполнен в объеме </w:t>
      </w:r>
      <w:r w:rsidR="000A63AE" w:rsidRPr="000A63AE">
        <w:t>2 809,8</w:t>
      </w:r>
      <w:r w:rsidRPr="000A63AE">
        <w:t xml:space="preserve"> тыс. рублей или </w:t>
      </w:r>
      <w:r w:rsidR="000A63AE" w:rsidRPr="000A63AE">
        <w:t>86,4</w:t>
      </w:r>
      <w:r w:rsidRPr="000A63AE">
        <w:t xml:space="preserve">% от утвержденных назначений на </w:t>
      </w:r>
      <w:r w:rsidR="000A63AE" w:rsidRPr="000A63AE">
        <w:t>9 месяцев</w:t>
      </w:r>
      <w:r w:rsidRPr="000A63AE">
        <w:t xml:space="preserve"> 2021 года.</w:t>
      </w:r>
    </w:p>
    <w:p w:rsidR="003F4581" w:rsidRPr="000A63AE" w:rsidRDefault="003F4581" w:rsidP="003F4581">
      <w:pPr>
        <w:ind w:firstLine="709"/>
        <w:jc w:val="both"/>
        <w:rPr>
          <w:i/>
        </w:rPr>
      </w:pPr>
      <w:r w:rsidRPr="000A63AE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0A63AE" w:rsidRPr="000A63AE">
        <w:rPr>
          <w:i/>
        </w:rPr>
        <w:t>9 месяцев</w:t>
      </w:r>
      <w:r w:rsidRPr="000A63AE">
        <w:rPr>
          <w:i/>
        </w:rPr>
        <w:t xml:space="preserve"> 2021 года обеспечено на </w:t>
      </w:r>
      <w:r w:rsidR="000A63AE" w:rsidRPr="000A63AE">
        <w:rPr>
          <w:i/>
        </w:rPr>
        <w:t>42,5</w:t>
      </w:r>
      <w:r w:rsidRPr="000A63AE">
        <w:rPr>
          <w:i/>
        </w:rPr>
        <w:t xml:space="preserve">% безвозмездными поступлениями и на </w:t>
      </w:r>
      <w:r w:rsidR="000A63AE" w:rsidRPr="000A63AE">
        <w:rPr>
          <w:i/>
        </w:rPr>
        <w:t>57,5</w:t>
      </w:r>
      <w:r w:rsidRPr="000A63AE">
        <w:rPr>
          <w:i/>
        </w:rPr>
        <w:t>% собственными доходами.</w:t>
      </w:r>
    </w:p>
    <w:p w:rsidR="003F4581" w:rsidRPr="000A63AE" w:rsidRDefault="003F4581" w:rsidP="009C0EA0">
      <w:pPr>
        <w:ind w:firstLine="709"/>
        <w:jc w:val="both"/>
        <w:rPr>
          <w:i/>
        </w:rPr>
      </w:pPr>
      <w:r w:rsidRPr="000A63AE">
        <w:rPr>
          <w:i/>
        </w:rPr>
        <w:t xml:space="preserve">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0A63AE" w:rsidRPr="000A63AE">
        <w:rPr>
          <w:i/>
        </w:rPr>
        <w:t>1,7</w:t>
      </w:r>
      <w:r w:rsidRPr="000A63AE">
        <w:rPr>
          <w:i/>
        </w:rPr>
        <w:t xml:space="preserve">%. Снижение составило </w:t>
      </w:r>
      <w:r w:rsidR="000A63AE" w:rsidRPr="000A63AE">
        <w:rPr>
          <w:i/>
        </w:rPr>
        <w:t>47,2</w:t>
      </w:r>
      <w:r w:rsidRPr="000A63AE">
        <w:rPr>
          <w:i/>
        </w:rPr>
        <w:t xml:space="preserve"> тыс. рублей, в основном за счет уменьшения </w:t>
      </w:r>
      <w:r w:rsidR="009C0EA0" w:rsidRPr="000A63AE">
        <w:rPr>
          <w:i/>
        </w:rPr>
        <w:t>безвозмездных поступлений</w:t>
      </w:r>
      <w:r w:rsidRPr="000A63AE">
        <w:rPr>
          <w:i/>
        </w:rPr>
        <w:t xml:space="preserve">. </w:t>
      </w:r>
    </w:p>
    <w:p w:rsidR="003F4581" w:rsidRPr="002C40B1" w:rsidRDefault="009C0EA0" w:rsidP="003F4581">
      <w:pPr>
        <w:jc w:val="center"/>
        <w:rPr>
          <w:b/>
        </w:rPr>
      </w:pPr>
      <w:r w:rsidRPr="002C40B1">
        <w:rPr>
          <w:b/>
        </w:rPr>
        <w:t>РАСЧЕТЫ ПО ПЛАТЕЖАМ В БЮДЖЕТ ПОСЕЛЕНИЯ</w:t>
      </w:r>
    </w:p>
    <w:p w:rsidR="003F4581" w:rsidRPr="002C40B1" w:rsidRDefault="003F4581" w:rsidP="003F4581">
      <w:pPr>
        <w:ind w:firstLine="709"/>
        <w:jc w:val="both"/>
      </w:pPr>
      <w:r w:rsidRPr="002C40B1">
        <w:t xml:space="preserve">По состоянию на 01 </w:t>
      </w:r>
      <w:r w:rsidR="002C40B1" w:rsidRPr="002C40B1">
        <w:t>октября</w:t>
      </w:r>
      <w:r w:rsidRPr="002C40B1">
        <w:t xml:space="preserve"> 2021 года недоимка по платежам в бюджет поселения составила </w:t>
      </w:r>
      <w:r w:rsidR="002C40B1" w:rsidRPr="002C40B1">
        <w:t>32,4</w:t>
      </w:r>
      <w:r w:rsidRPr="002C40B1">
        <w:t xml:space="preserve"> тыс. рублей.</w:t>
      </w:r>
    </w:p>
    <w:p w:rsidR="003F4581" w:rsidRPr="002C40B1" w:rsidRDefault="003F4581" w:rsidP="003F4581">
      <w:pPr>
        <w:ind w:left="708" w:firstLine="1"/>
        <w:jc w:val="both"/>
      </w:pPr>
      <w:r w:rsidRPr="002C40B1">
        <w:t>Анализ недоимки по платежам в бюджет поселения представлен в таблице:</w:t>
      </w:r>
    </w:p>
    <w:p w:rsidR="003F4581" w:rsidRPr="002C40B1" w:rsidRDefault="003F4581" w:rsidP="003F4581">
      <w:pPr>
        <w:ind w:left="708" w:firstLine="1"/>
        <w:jc w:val="both"/>
        <w:rPr>
          <w:sz w:val="26"/>
          <w:szCs w:val="26"/>
        </w:rPr>
      </w:pPr>
      <w:r w:rsidRPr="002C40B1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2C40B1" w:rsidRPr="002C40B1" w:rsidTr="00F1690B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2C40B1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Данные по состоянию на 01.</w:t>
            </w:r>
            <w:r>
              <w:rPr>
                <w:sz w:val="20"/>
                <w:szCs w:val="20"/>
              </w:rPr>
              <w:t>10</w:t>
            </w:r>
            <w:r w:rsidRPr="002C40B1">
              <w:rPr>
                <w:sz w:val="20"/>
                <w:szCs w:val="20"/>
              </w:rPr>
              <w:t>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Отклонение</w:t>
            </w:r>
            <w:proofErr w:type="gramStart"/>
            <w:r w:rsidRPr="002C40B1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Удельный вес %</w:t>
            </w:r>
          </w:p>
          <w:p w:rsidR="002C40B1" w:rsidRPr="002C40B1" w:rsidRDefault="002C40B1" w:rsidP="009C0EA0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на 01.07.2021</w:t>
            </w:r>
          </w:p>
        </w:tc>
      </w:tr>
      <w:tr w:rsidR="002C40B1" w:rsidRPr="002C40B1" w:rsidTr="00F1690B">
        <w:tc>
          <w:tcPr>
            <w:tcW w:w="0" w:type="auto"/>
            <w:shd w:val="clear" w:color="auto" w:fill="auto"/>
          </w:tcPr>
          <w:p w:rsidR="002C40B1" w:rsidRPr="002C40B1" w:rsidRDefault="002C40B1" w:rsidP="00B976D8">
            <w:pPr>
              <w:jc w:val="center"/>
              <w:rPr>
                <w:sz w:val="22"/>
                <w:szCs w:val="22"/>
              </w:rPr>
            </w:pPr>
            <w:r w:rsidRPr="002C40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40B1" w:rsidRPr="002C40B1" w:rsidRDefault="002C40B1" w:rsidP="00B976D8">
            <w:pPr>
              <w:jc w:val="center"/>
              <w:rPr>
                <w:sz w:val="22"/>
                <w:szCs w:val="22"/>
              </w:rPr>
            </w:pPr>
            <w:r w:rsidRPr="002C40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40B1" w:rsidRPr="002C40B1" w:rsidRDefault="001707B5" w:rsidP="00B97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40B1" w:rsidRPr="002C40B1" w:rsidRDefault="001707B5" w:rsidP="00B97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40B1" w:rsidRPr="002C40B1" w:rsidRDefault="001707B5" w:rsidP="00B97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C40B1" w:rsidRPr="002C40B1" w:rsidRDefault="001707B5" w:rsidP="00B97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C40B1" w:rsidRPr="002C40B1" w:rsidTr="00F1690B"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DE7730">
            <w:pPr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 xml:space="preserve">Налог на имущество </w:t>
            </w:r>
            <w:r w:rsidRPr="002C40B1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lastRenderedPageBreak/>
              <w:t>22,3</w:t>
            </w:r>
          </w:p>
        </w:tc>
        <w:tc>
          <w:tcPr>
            <w:tcW w:w="0" w:type="auto"/>
            <w:vAlign w:val="center"/>
          </w:tcPr>
          <w:p w:rsidR="002C40B1" w:rsidRPr="002C40B1" w:rsidRDefault="002C40B1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2C40B1" w:rsidRPr="002C40B1" w:rsidTr="00F1690B"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DE7730">
            <w:pPr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lastRenderedPageBreak/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0"/>
              </w:rPr>
            </w:pPr>
            <w:r w:rsidRPr="002C40B1">
              <w:rPr>
                <w:sz w:val="20"/>
                <w:szCs w:val="20"/>
              </w:rPr>
              <w:t>65,2</w:t>
            </w:r>
          </w:p>
        </w:tc>
        <w:tc>
          <w:tcPr>
            <w:tcW w:w="0" w:type="auto"/>
            <w:vAlign w:val="center"/>
          </w:tcPr>
          <w:p w:rsidR="002C40B1" w:rsidRPr="002C40B1" w:rsidRDefault="002C40B1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2C40B1" w:rsidRPr="002C40B1" w:rsidTr="00F1690B"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DE7730">
            <w:pPr>
              <w:rPr>
                <w:sz w:val="22"/>
                <w:szCs w:val="22"/>
              </w:rPr>
            </w:pPr>
            <w:r w:rsidRPr="002C40B1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 w:rsidP="00B976D8">
            <w:pPr>
              <w:jc w:val="center"/>
              <w:rPr>
                <w:sz w:val="20"/>
                <w:szCs w:val="22"/>
              </w:rPr>
            </w:pPr>
            <w:r w:rsidRPr="002C40B1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C40B1" w:rsidRPr="002C40B1" w:rsidRDefault="002C40B1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Default="002C40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40B1" w:rsidRPr="002C40B1" w:rsidTr="00F1690B">
        <w:tc>
          <w:tcPr>
            <w:tcW w:w="0" w:type="auto"/>
            <w:shd w:val="clear" w:color="auto" w:fill="auto"/>
          </w:tcPr>
          <w:p w:rsidR="002C40B1" w:rsidRPr="002C40B1" w:rsidRDefault="002C40B1" w:rsidP="00B976D8">
            <w:pPr>
              <w:jc w:val="center"/>
              <w:rPr>
                <w:b/>
                <w:sz w:val="22"/>
                <w:szCs w:val="22"/>
              </w:rPr>
            </w:pPr>
            <w:r w:rsidRPr="002C40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2C40B1" w:rsidRPr="002C40B1" w:rsidRDefault="002C40B1" w:rsidP="00B976D8">
            <w:pPr>
              <w:jc w:val="center"/>
              <w:rPr>
                <w:b/>
                <w:sz w:val="22"/>
                <w:szCs w:val="22"/>
              </w:rPr>
            </w:pPr>
            <w:r w:rsidRPr="002C40B1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0" w:type="auto"/>
            <w:vAlign w:val="center"/>
          </w:tcPr>
          <w:p w:rsidR="002C40B1" w:rsidRPr="002C40B1" w:rsidRDefault="002C40B1" w:rsidP="00F16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0B1">
              <w:rPr>
                <w:b/>
                <w:color w:val="000000"/>
                <w:sz w:val="20"/>
                <w:szCs w:val="20"/>
              </w:rPr>
              <w:t>-55,1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0B1">
              <w:rPr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B1" w:rsidRPr="002C40B1" w:rsidRDefault="002C40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0B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D442C8" w:rsidRDefault="003F4581" w:rsidP="003F4581">
      <w:pPr>
        <w:ind w:firstLine="708"/>
        <w:jc w:val="both"/>
      </w:pPr>
      <w:r w:rsidRPr="00D442C8">
        <w:t>Наибольший удельный вес занимает недоимка по земельному налогу физических лиц, так по состоянию на 01.</w:t>
      </w:r>
      <w:r w:rsidR="00D442C8" w:rsidRPr="00D442C8">
        <w:t>10</w:t>
      </w:r>
      <w:r w:rsidRPr="00D442C8">
        <w:t xml:space="preserve">.2021 размер недоимки составил </w:t>
      </w:r>
      <w:r w:rsidR="00D442C8" w:rsidRPr="00D442C8">
        <w:t>29,1</w:t>
      </w:r>
      <w:r w:rsidRPr="00D442C8">
        <w:t xml:space="preserve"> тыс. рублей или</w:t>
      </w:r>
      <w:r w:rsidR="009D67A5" w:rsidRPr="00D442C8">
        <w:t xml:space="preserve"> </w:t>
      </w:r>
      <w:r w:rsidR="00D442C8" w:rsidRPr="00D442C8">
        <w:t>89,8</w:t>
      </w:r>
      <w:r w:rsidRPr="00D442C8">
        <w:t>% от общего объема.</w:t>
      </w:r>
    </w:p>
    <w:p w:rsidR="003F4581" w:rsidRPr="00D442C8" w:rsidRDefault="003F4581" w:rsidP="003F4581">
      <w:pPr>
        <w:ind w:firstLine="709"/>
        <w:jc w:val="both"/>
      </w:pPr>
      <w:r w:rsidRPr="00D442C8">
        <w:t>Уровень недоимки по состоянию на 01.</w:t>
      </w:r>
      <w:r w:rsidR="00D442C8" w:rsidRPr="00D442C8">
        <w:t>10</w:t>
      </w:r>
      <w:r w:rsidRPr="00D442C8">
        <w:t xml:space="preserve">.2021 снизился на </w:t>
      </w:r>
      <w:r w:rsidR="00D442C8" w:rsidRPr="00D442C8">
        <w:t>63,0</w:t>
      </w:r>
      <w:r w:rsidRPr="00D442C8">
        <w:t xml:space="preserve">% или на </w:t>
      </w:r>
      <w:r w:rsidR="00D442C8" w:rsidRPr="00D442C8">
        <w:t>55,1</w:t>
      </w:r>
      <w:r w:rsidRPr="00D442C8">
        <w:t xml:space="preserve"> тыс. рублей по сравнению с данными на 01.01.2021.</w:t>
      </w:r>
    </w:p>
    <w:p w:rsidR="003F4581" w:rsidRPr="00D442C8" w:rsidRDefault="003F4581" w:rsidP="003F4581">
      <w:pPr>
        <w:ind w:firstLine="709"/>
        <w:jc w:val="both"/>
        <w:rPr>
          <w:i/>
        </w:rPr>
      </w:pPr>
      <w:r w:rsidRPr="00D442C8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3D0D2F" w:rsidRDefault="00E84550" w:rsidP="00E84550">
      <w:pPr>
        <w:jc w:val="center"/>
        <w:rPr>
          <w:b/>
          <w:sz w:val="26"/>
          <w:szCs w:val="26"/>
          <w:highlight w:val="yellow"/>
        </w:rPr>
      </w:pPr>
    </w:p>
    <w:p w:rsidR="00E84550" w:rsidRPr="008C2003" w:rsidRDefault="00683130" w:rsidP="00E84550">
      <w:pPr>
        <w:jc w:val="center"/>
        <w:rPr>
          <w:b/>
        </w:rPr>
      </w:pPr>
      <w:r w:rsidRPr="008C2003">
        <w:rPr>
          <w:b/>
        </w:rPr>
        <w:t>РАСХОДЫ  БЮДЖЕТА ПОСЕЛЕНИЯ</w:t>
      </w:r>
    </w:p>
    <w:p w:rsidR="00E84550" w:rsidRPr="008C2003" w:rsidRDefault="00E84550" w:rsidP="00E84550">
      <w:pPr>
        <w:autoSpaceDE w:val="0"/>
        <w:autoSpaceDN w:val="0"/>
        <w:adjustRightInd w:val="0"/>
        <w:ind w:firstLine="708"/>
        <w:jc w:val="both"/>
      </w:pPr>
      <w:r w:rsidRPr="008C2003">
        <w:t xml:space="preserve">Расходы  бюджета на 2021 год первоначально утверждены в сумме </w:t>
      </w:r>
      <w:r w:rsidR="00380502" w:rsidRPr="008C2003">
        <w:t>4 187,4</w:t>
      </w:r>
      <w:r w:rsidRPr="008C2003">
        <w:t xml:space="preserve"> тыс. рублей. В течение </w:t>
      </w:r>
      <w:r w:rsidR="00147357" w:rsidRPr="008C2003">
        <w:t>9 месяцев</w:t>
      </w:r>
      <w:r w:rsidRPr="008C2003">
        <w:t xml:space="preserve"> 2021 года плановый объем расходов уточнялся </w:t>
      </w:r>
      <w:r w:rsidR="008C2003" w:rsidRPr="008C2003">
        <w:t>три</w:t>
      </w:r>
      <w:r w:rsidRPr="008C2003">
        <w:t xml:space="preserve"> раза и в окончательном варианте составил </w:t>
      </w:r>
      <w:r w:rsidR="002669D8" w:rsidRPr="008C2003">
        <w:t>4 391,2</w:t>
      </w:r>
      <w:r w:rsidRPr="008C2003">
        <w:t xml:space="preserve"> тыс. рублей, что больше первоначального плана на </w:t>
      </w:r>
      <w:r w:rsidR="002669D8" w:rsidRPr="008C2003">
        <w:t>4,9</w:t>
      </w:r>
      <w:r w:rsidRPr="008C2003">
        <w:t>%.</w:t>
      </w:r>
    </w:p>
    <w:p w:rsidR="00E84550" w:rsidRPr="00FF65F8" w:rsidRDefault="00E84550" w:rsidP="00E84550">
      <w:pPr>
        <w:ind w:firstLine="709"/>
        <w:jc w:val="both"/>
      </w:pPr>
      <w:r w:rsidRPr="00FF65F8">
        <w:t xml:space="preserve">За </w:t>
      </w:r>
      <w:r w:rsidR="00FF65F8" w:rsidRPr="00FF65F8">
        <w:t>9 месяцев</w:t>
      </w:r>
      <w:r w:rsidRPr="00FF65F8">
        <w:t xml:space="preserve"> 2021 года расходы бюджета поселения исполнены в сумме </w:t>
      </w:r>
      <w:r w:rsidR="00FF65F8" w:rsidRPr="00FF65F8">
        <w:t>2 515,6</w:t>
      </w:r>
      <w:r w:rsidRPr="00FF65F8">
        <w:t xml:space="preserve"> тыс. рублей или на </w:t>
      </w:r>
      <w:r w:rsidR="00FF65F8" w:rsidRPr="00FF65F8">
        <w:t>57,3</w:t>
      </w:r>
      <w:r w:rsidRPr="00FF65F8">
        <w:t xml:space="preserve">% к утвержденным годовым назначениям в сумме </w:t>
      </w:r>
      <w:r w:rsidR="00380502" w:rsidRPr="00FF65F8">
        <w:t>4</w:t>
      </w:r>
      <w:r w:rsidR="002669D8" w:rsidRPr="00FF65F8">
        <w:t> 391,2</w:t>
      </w:r>
      <w:r w:rsidRPr="00FF65F8">
        <w:t xml:space="preserve"> тыс. рублей. По сравнению с </w:t>
      </w:r>
      <w:r w:rsidR="00FF65F8" w:rsidRPr="00FF65F8">
        <w:t>9 месяцами</w:t>
      </w:r>
      <w:r w:rsidRPr="00FF65F8">
        <w:t xml:space="preserve"> 2020 года расходы у</w:t>
      </w:r>
      <w:r w:rsidR="00380502" w:rsidRPr="00FF65F8">
        <w:t>меньшились</w:t>
      </w:r>
      <w:r w:rsidRPr="00FF65F8">
        <w:t xml:space="preserve"> на </w:t>
      </w:r>
      <w:r w:rsidR="00FF65F8" w:rsidRPr="00FF65F8">
        <w:t>532,8</w:t>
      </w:r>
      <w:r w:rsidRPr="00FF65F8">
        <w:t xml:space="preserve"> тыс. рублей или на </w:t>
      </w:r>
      <w:r w:rsidR="00FF65F8" w:rsidRPr="00FF65F8">
        <w:t>17,5</w:t>
      </w:r>
      <w:r w:rsidRPr="00FF65F8">
        <w:t xml:space="preserve">%. </w:t>
      </w:r>
    </w:p>
    <w:p w:rsidR="00E84550" w:rsidRPr="00FF65F8" w:rsidRDefault="00E84550" w:rsidP="00E84550">
      <w:pPr>
        <w:ind w:firstLine="708"/>
        <w:rPr>
          <w:sz w:val="22"/>
          <w:szCs w:val="22"/>
        </w:rPr>
      </w:pPr>
      <w:r w:rsidRPr="00FF65F8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9"/>
        <w:gridCol w:w="1039"/>
        <w:gridCol w:w="1096"/>
        <w:gridCol w:w="1046"/>
        <w:gridCol w:w="1015"/>
        <w:gridCol w:w="1087"/>
        <w:gridCol w:w="1045"/>
        <w:gridCol w:w="937"/>
      </w:tblGrid>
      <w:tr w:rsidR="00E84550" w:rsidRPr="00BA76D4" w:rsidTr="00E84550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Исполнение</w:t>
            </w:r>
          </w:p>
          <w:p w:rsidR="00E84550" w:rsidRPr="00BA76D4" w:rsidRDefault="00AD6008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Уточненный бюджетный план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на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Исполнение</w:t>
            </w:r>
          </w:p>
          <w:p w:rsidR="00E84550" w:rsidRPr="00BA76D4" w:rsidRDefault="00AD6008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50125" w:rsidRPr="00BA76D4">
              <w:rPr>
                <w:sz w:val="20"/>
                <w:szCs w:val="20"/>
              </w:rPr>
              <w:t xml:space="preserve"> </w:t>
            </w:r>
            <w:r w:rsidR="00E84550" w:rsidRPr="00BA76D4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Отклонение</w:t>
            </w:r>
          </w:p>
          <w:p w:rsidR="00E84550" w:rsidRPr="00BA76D4" w:rsidRDefault="00AD6008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6008">
              <w:rPr>
                <w:sz w:val="20"/>
                <w:szCs w:val="20"/>
              </w:rPr>
              <w:t xml:space="preserve">9 месяцев </w:t>
            </w:r>
            <w:r w:rsidR="00E84550" w:rsidRPr="00BA76D4">
              <w:rPr>
                <w:sz w:val="20"/>
                <w:szCs w:val="20"/>
              </w:rPr>
              <w:t xml:space="preserve">2021 года </w:t>
            </w:r>
            <w:proofErr w:type="gramStart"/>
            <w:r w:rsidR="00E84550" w:rsidRPr="00BA76D4">
              <w:rPr>
                <w:sz w:val="20"/>
                <w:szCs w:val="20"/>
              </w:rPr>
              <w:t>от</w:t>
            </w:r>
            <w:proofErr w:type="gramEnd"/>
          </w:p>
          <w:p w:rsidR="00E84550" w:rsidRPr="00BA76D4" w:rsidRDefault="00AD6008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6008">
              <w:rPr>
                <w:sz w:val="20"/>
                <w:szCs w:val="20"/>
              </w:rPr>
              <w:t xml:space="preserve">9 месяцев </w:t>
            </w:r>
            <w:r w:rsidR="00E84550" w:rsidRPr="00BA76D4">
              <w:rPr>
                <w:sz w:val="20"/>
                <w:szCs w:val="20"/>
              </w:rPr>
              <w:t>2020 года</w:t>
            </w:r>
          </w:p>
          <w:p w:rsidR="00E84550" w:rsidRPr="00BA76D4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(гр.5-гр.3)</w:t>
            </w:r>
          </w:p>
          <w:p w:rsidR="00E84550" w:rsidRPr="00BA76D4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Отношение</w:t>
            </w:r>
          </w:p>
          <w:p w:rsidR="00E84550" w:rsidRPr="00BA76D4" w:rsidRDefault="00AD6008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6008">
              <w:rPr>
                <w:sz w:val="20"/>
                <w:szCs w:val="20"/>
              </w:rPr>
              <w:t xml:space="preserve">9 месяцев </w:t>
            </w:r>
            <w:r w:rsidR="00E84550" w:rsidRPr="00BA76D4">
              <w:rPr>
                <w:sz w:val="20"/>
                <w:szCs w:val="20"/>
              </w:rPr>
              <w:t xml:space="preserve">2021 года </w:t>
            </w:r>
            <w:proofErr w:type="gramStart"/>
            <w:r w:rsidR="00E84550" w:rsidRPr="00BA76D4">
              <w:rPr>
                <w:sz w:val="20"/>
                <w:szCs w:val="20"/>
              </w:rPr>
              <w:t>от</w:t>
            </w:r>
            <w:proofErr w:type="gramEnd"/>
          </w:p>
          <w:p w:rsidR="00E84550" w:rsidRPr="00BA76D4" w:rsidRDefault="00AD6008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6008">
              <w:rPr>
                <w:sz w:val="20"/>
                <w:szCs w:val="20"/>
              </w:rPr>
              <w:t xml:space="preserve">9 месяцев </w:t>
            </w:r>
            <w:r w:rsidR="00E84550" w:rsidRPr="00BA76D4">
              <w:rPr>
                <w:sz w:val="20"/>
                <w:szCs w:val="20"/>
              </w:rPr>
              <w:t>2020 года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( %)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Удельный вес в расходах %</w:t>
            </w:r>
          </w:p>
          <w:p w:rsidR="00E84550" w:rsidRPr="00BA76D4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E84550" w:rsidRPr="00BA76D4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BA76D4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A76D4">
              <w:rPr>
                <w:sz w:val="20"/>
                <w:szCs w:val="20"/>
              </w:rPr>
              <w:t>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1477"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 xml:space="preserve">Мобилизационная и вневойсковая </w:t>
            </w:r>
            <w:r w:rsidRPr="00BA76D4">
              <w:rPr>
                <w:bCs/>
                <w:color w:val="000000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lastRenderedPageBreak/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6D4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E91477" w:rsidRDefault="00E914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1477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E91477" w:rsidRPr="00BA76D4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Pr="00BA76D4" w:rsidRDefault="00E9147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6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77" w:rsidRDefault="00E91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204738" w:rsidRDefault="00E84550" w:rsidP="00E84550">
      <w:pPr>
        <w:autoSpaceDE w:val="0"/>
        <w:autoSpaceDN w:val="0"/>
        <w:adjustRightInd w:val="0"/>
        <w:ind w:firstLine="540"/>
        <w:jc w:val="both"/>
      </w:pPr>
      <w:r w:rsidRPr="00204738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204738" w:rsidRPr="00204738">
        <w:t>78,5</w:t>
      </w:r>
      <w:r w:rsidRPr="00204738">
        <w:t xml:space="preserve">%. За </w:t>
      </w:r>
      <w:r w:rsidR="00204738" w:rsidRPr="00204738">
        <w:t>9 месяцев</w:t>
      </w:r>
      <w:r w:rsidRPr="00204738">
        <w:t xml:space="preserve"> 2021 года исполнение составило </w:t>
      </w:r>
      <w:r w:rsidR="00204738" w:rsidRPr="00204738">
        <w:t>1 975,7</w:t>
      </w:r>
      <w:r w:rsidRPr="00204738">
        <w:t xml:space="preserve"> тыс. рублей или </w:t>
      </w:r>
      <w:r w:rsidR="00204738" w:rsidRPr="00204738">
        <w:t>62,3</w:t>
      </w:r>
      <w:r w:rsidRPr="00204738">
        <w:t xml:space="preserve">% к утвержденным годовым назначениям. По сравнению с аналогичным периодом 2020 года расходы по данному разделу уменьшились на </w:t>
      </w:r>
      <w:r w:rsidR="00204738" w:rsidRPr="00204738">
        <w:t>286,8</w:t>
      </w:r>
      <w:r w:rsidRPr="00204738">
        <w:t xml:space="preserve"> тыс. рублей или на </w:t>
      </w:r>
      <w:r w:rsidR="00204738" w:rsidRPr="00204738">
        <w:t>12,7</w:t>
      </w:r>
      <w:r w:rsidRPr="00204738">
        <w:t>%.</w:t>
      </w:r>
    </w:p>
    <w:p w:rsidR="00E84550" w:rsidRPr="00204738" w:rsidRDefault="00E84550" w:rsidP="00E84550">
      <w:pPr>
        <w:autoSpaceDE w:val="0"/>
        <w:autoSpaceDN w:val="0"/>
        <w:adjustRightInd w:val="0"/>
        <w:ind w:firstLine="540"/>
        <w:jc w:val="both"/>
      </w:pPr>
      <w:r w:rsidRPr="00204738">
        <w:t>Расходы на социальную сферу составляют незначительную ча</w:t>
      </w:r>
      <w:r w:rsidR="00380502" w:rsidRPr="00204738">
        <w:t>сть в общей сумме расходов – 3,</w:t>
      </w:r>
      <w:r w:rsidR="002669D8" w:rsidRPr="00204738">
        <w:t>0</w:t>
      </w:r>
      <w:r w:rsidRPr="00204738">
        <w:t xml:space="preserve">% от общего объема расходов, в аналогичном периоде 2020 года – </w:t>
      </w:r>
      <w:r w:rsidR="00204738" w:rsidRPr="00204738">
        <w:t>2,5</w:t>
      </w:r>
      <w:r w:rsidRPr="00204738">
        <w:t>%.</w:t>
      </w:r>
    </w:p>
    <w:p w:rsidR="00E84550" w:rsidRPr="00204738" w:rsidRDefault="00E84550" w:rsidP="00E84550">
      <w:pPr>
        <w:autoSpaceDE w:val="0"/>
        <w:autoSpaceDN w:val="0"/>
        <w:adjustRightInd w:val="0"/>
        <w:ind w:firstLine="540"/>
        <w:jc w:val="both"/>
      </w:pPr>
      <w:r w:rsidRPr="00204738">
        <w:t xml:space="preserve">В отчетном периоде бюджет поселения исполнен на </w:t>
      </w:r>
      <w:r w:rsidR="00204738" w:rsidRPr="00204738">
        <w:t>57,3</w:t>
      </w:r>
      <w:r w:rsidRPr="00204738">
        <w:t xml:space="preserve">%, что </w:t>
      </w:r>
      <w:r w:rsidR="00380502" w:rsidRPr="00204738">
        <w:t xml:space="preserve">значительно </w:t>
      </w:r>
      <w:r w:rsidRPr="00204738">
        <w:t xml:space="preserve">ниже </w:t>
      </w:r>
      <w:r w:rsidR="002669D8" w:rsidRPr="00204738">
        <w:t>планового процента исполнения (</w:t>
      </w:r>
      <w:r w:rsidR="00204738" w:rsidRPr="00204738">
        <w:t>75</w:t>
      </w:r>
      <w:r w:rsidRPr="00204738">
        <w:t xml:space="preserve">%). </w:t>
      </w:r>
    </w:p>
    <w:p w:rsidR="00E84550" w:rsidRPr="009D5197" w:rsidRDefault="009D5197" w:rsidP="00E84550">
      <w:pPr>
        <w:autoSpaceDE w:val="0"/>
        <w:autoSpaceDN w:val="0"/>
        <w:adjustRightInd w:val="0"/>
        <w:ind w:firstLine="540"/>
        <w:jc w:val="both"/>
      </w:pPr>
      <w:r w:rsidRPr="009D5197">
        <w:t>Уменьшение объемов расходов</w:t>
      </w:r>
      <w:r w:rsidR="00E84550" w:rsidRPr="009D5197">
        <w:t xml:space="preserve"> произошло по </w:t>
      </w:r>
      <w:r w:rsidRPr="009D5197">
        <w:t xml:space="preserve">всем разделам бюджетной классификации. </w:t>
      </w:r>
    </w:p>
    <w:p w:rsidR="00964E67" w:rsidRPr="009D5197" w:rsidRDefault="00964E67" w:rsidP="00E84550">
      <w:pPr>
        <w:autoSpaceDE w:val="0"/>
        <w:autoSpaceDN w:val="0"/>
        <w:adjustRightInd w:val="0"/>
        <w:ind w:firstLine="540"/>
        <w:jc w:val="both"/>
      </w:pPr>
      <w:r w:rsidRPr="009D5197">
        <w:t xml:space="preserve">Расходов за </w:t>
      </w:r>
      <w:r w:rsidR="009D5197" w:rsidRPr="009D5197">
        <w:t>9 месяцев</w:t>
      </w:r>
      <w:r w:rsidRPr="009D5197">
        <w:t xml:space="preserve"> 2021 года не производилось по разделам «Национальная безопасность и правоохранительная деятельн</w:t>
      </w:r>
      <w:r w:rsidR="009D5197" w:rsidRPr="009D5197">
        <w:t>ость»</w:t>
      </w:r>
      <w:r w:rsidRPr="009D5197">
        <w:t xml:space="preserve">. </w:t>
      </w:r>
    </w:p>
    <w:p w:rsidR="00E84550" w:rsidRPr="009D5197" w:rsidRDefault="00E84550" w:rsidP="00E84550">
      <w:pPr>
        <w:autoSpaceDE w:val="0"/>
        <w:autoSpaceDN w:val="0"/>
        <w:adjustRightInd w:val="0"/>
        <w:ind w:firstLine="540"/>
        <w:jc w:val="both"/>
      </w:pPr>
      <w:r w:rsidRPr="009D5197">
        <w:rPr>
          <w:i/>
        </w:rPr>
        <w:t xml:space="preserve">В ходе анализа исполнения расходной части  бюджета поселения, установлено, что за </w:t>
      </w:r>
      <w:r w:rsidR="009D5197" w:rsidRPr="009D5197">
        <w:rPr>
          <w:i/>
        </w:rPr>
        <w:t>9 месяцев</w:t>
      </w:r>
      <w:r w:rsidRPr="009D5197">
        <w:rPr>
          <w:i/>
        </w:rPr>
        <w:t xml:space="preserve"> 2021 года бюджет поселения по расходам исполнен </w:t>
      </w:r>
      <w:r w:rsidR="00964E67" w:rsidRPr="009D5197">
        <w:rPr>
          <w:i/>
        </w:rPr>
        <w:t xml:space="preserve">значительно </w:t>
      </w:r>
      <w:r w:rsidRPr="009D5197">
        <w:rPr>
          <w:i/>
        </w:rPr>
        <w:t xml:space="preserve">ниже </w:t>
      </w:r>
      <w:r w:rsidR="009D5197" w:rsidRPr="009D5197">
        <w:rPr>
          <w:i/>
        </w:rPr>
        <w:t>75</w:t>
      </w:r>
      <w:r w:rsidR="002669D8" w:rsidRPr="009D5197">
        <w:rPr>
          <w:i/>
        </w:rPr>
        <w:t>,0</w:t>
      </w:r>
      <w:r w:rsidRPr="009D5197">
        <w:rPr>
          <w:i/>
        </w:rPr>
        <w:t>% (плановый процент исполнения)</w:t>
      </w:r>
      <w:r w:rsidRPr="009D5197">
        <w:rPr>
          <w:i/>
          <w:sz w:val="26"/>
          <w:szCs w:val="26"/>
        </w:rPr>
        <w:t>.</w:t>
      </w:r>
    </w:p>
    <w:p w:rsidR="00FD2662" w:rsidRPr="00FD2662" w:rsidRDefault="00FD2662" w:rsidP="00FD2662">
      <w:pPr>
        <w:pStyle w:val="Style3"/>
        <w:widowControl/>
        <w:spacing w:line="228" w:lineRule="auto"/>
        <w:jc w:val="center"/>
        <w:rPr>
          <w:b/>
        </w:rPr>
      </w:pPr>
      <w:r w:rsidRPr="00FD2662">
        <w:rPr>
          <w:b/>
        </w:rPr>
        <w:t>МУНИЦИПАЛЬНЫЕ ПРОГРАММЫ</w:t>
      </w:r>
    </w:p>
    <w:p w:rsidR="00FD2662" w:rsidRPr="00FD2662" w:rsidRDefault="00FD2662" w:rsidP="00FD2662">
      <w:pPr>
        <w:pStyle w:val="Style3"/>
        <w:widowControl/>
        <w:spacing w:line="228" w:lineRule="auto"/>
        <w:ind w:firstLine="708"/>
        <w:jc w:val="both"/>
      </w:pPr>
      <w:r w:rsidRPr="00FD2662">
        <w:t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Глушковского сельского поселения на 2021-2025 годы».</w:t>
      </w:r>
    </w:p>
    <w:p w:rsidR="00FD2662" w:rsidRPr="00FD2662" w:rsidRDefault="00FD2662" w:rsidP="00FD2662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FD2662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FD2662" w:rsidRPr="00FD2662" w:rsidRDefault="00FD2662" w:rsidP="00FD2662">
      <w:pPr>
        <w:pStyle w:val="Style3"/>
        <w:widowControl/>
        <w:spacing w:line="228" w:lineRule="auto"/>
        <w:ind w:firstLine="708"/>
        <w:jc w:val="both"/>
        <w:rPr>
          <w:highlight w:val="yellow"/>
        </w:rPr>
      </w:pPr>
      <w:r w:rsidRPr="00FD2662">
        <w:lastRenderedPageBreak/>
        <w:t xml:space="preserve">На реализацию муниципальной программы «Развитие территории Глушковского сельского поселения на 2021-2025 годы» в  уточненном бюджете поселения на 2021 год предусмотрены бюджетные ассигнования в размере </w:t>
      </w:r>
      <w:r w:rsidR="00246743" w:rsidRPr="00246743">
        <w:t>1</w:t>
      </w:r>
      <w:r w:rsidR="00246743">
        <w:t xml:space="preserve"> </w:t>
      </w:r>
      <w:r w:rsidR="00246743" w:rsidRPr="00246743">
        <w:t>005,1</w:t>
      </w:r>
      <w:r w:rsidRPr="00246743">
        <w:t xml:space="preserve"> тыс. рублей. Доля муниципальной программы в общем объеме расходов бюджета на 2021 год составляет </w:t>
      </w:r>
      <w:r w:rsidR="00246743" w:rsidRPr="00246743">
        <w:t>22,9</w:t>
      </w:r>
      <w:r w:rsidRPr="00246743">
        <w:t>%.</w:t>
      </w:r>
    </w:p>
    <w:p w:rsidR="00FD2662" w:rsidRPr="00FD2662" w:rsidRDefault="00FD2662" w:rsidP="00FD2662">
      <w:pPr>
        <w:pStyle w:val="Style3"/>
        <w:widowControl/>
        <w:spacing w:line="228" w:lineRule="auto"/>
        <w:ind w:firstLine="708"/>
        <w:jc w:val="both"/>
      </w:pPr>
      <w:r w:rsidRPr="00FD2662">
        <w:t>Анализ исполнения расходов бюджета по муниципальной программе в разрезе основных мероприятий  за 9 месяцев 2021 года приведен в таблице:</w:t>
      </w:r>
    </w:p>
    <w:p w:rsidR="00FD2662" w:rsidRPr="00FD2662" w:rsidRDefault="00FD2662" w:rsidP="00FD2662">
      <w:pPr>
        <w:pStyle w:val="Style3"/>
        <w:widowControl/>
        <w:spacing w:line="228" w:lineRule="auto"/>
        <w:ind w:firstLine="708"/>
        <w:jc w:val="both"/>
      </w:pPr>
      <w:r w:rsidRPr="00FD2662">
        <w:t>Таблица № 8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682829" w:rsidRPr="00FD2662" w:rsidTr="004004E1"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FD266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План</w:t>
            </w:r>
          </w:p>
          <w:p w:rsidR="00FD2662" w:rsidRPr="00FD2662" w:rsidRDefault="00FD2662" w:rsidP="00FD266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2021 года  (</w:t>
            </w:r>
            <w:proofErr w:type="gramStart"/>
            <w:r w:rsidRPr="00FD2662">
              <w:rPr>
                <w:sz w:val="20"/>
                <w:szCs w:val="20"/>
              </w:rPr>
              <w:t>первоначальный</w:t>
            </w:r>
            <w:proofErr w:type="gramEnd"/>
            <w:r w:rsidRPr="00FD26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План</w:t>
            </w:r>
          </w:p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2021 года  (</w:t>
            </w:r>
            <w:proofErr w:type="gramStart"/>
            <w:r w:rsidRPr="00FD2662">
              <w:rPr>
                <w:sz w:val="20"/>
                <w:szCs w:val="20"/>
              </w:rPr>
              <w:t>уточненный</w:t>
            </w:r>
            <w:proofErr w:type="gramEnd"/>
            <w:r w:rsidRPr="00FD266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Отклонение</w:t>
            </w:r>
          </w:p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(+;-)</w:t>
            </w:r>
          </w:p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Исполнено</w:t>
            </w:r>
          </w:p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9 месяцев 2021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Удельный вес в программных расходах</w:t>
            </w:r>
          </w:p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%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D2662" w:rsidRPr="00FD2662" w:rsidRDefault="00FD2662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9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83ED7"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 xml:space="preserve">Основное мероприятие </w:t>
            </w:r>
          </w:p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246743">
            <w:pPr>
              <w:jc w:val="center"/>
              <w:rPr>
                <w:color w:val="000000"/>
                <w:sz w:val="20"/>
                <w:szCs w:val="20"/>
              </w:rPr>
            </w:pPr>
            <w:r w:rsidRPr="00246743">
              <w:rPr>
                <w:color w:val="000000"/>
                <w:sz w:val="20"/>
                <w:szCs w:val="20"/>
              </w:rPr>
              <w:t>-142,4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 xml:space="preserve">Основное мероприятие </w:t>
            </w:r>
          </w:p>
          <w:p w:rsidR="00246743" w:rsidRPr="00FD2662" w:rsidRDefault="00246743" w:rsidP="00673F2C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FD2662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004E1" w:rsidRPr="00FD2662" w:rsidTr="004004E1">
        <w:tc>
          <w:tcPr>
            <w:tcW w:w="0" w:type="auto"/>
            <w:shd w:val="clear" w:color="auto" w:fill="auto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D26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6743" w:rsidRPr="00FD2662" w:rsidRDefault="00246743" w:rsidP="00673F2C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43" w:rsidRDefault="00246743" w:rsidP="00673F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D2662" w:rsidRPr="00363417" w:rsidRDefault="00FD2662" w:rsidP="00FD2662">
      <w:pPr>
        <w:pStyle w:val="Style3"/>
        <w:widowControl/>
        <w:spacing w:line="228" w:lineRule="auto"/>
        <w:jc w:val="center"/>
      </w:pPr>
    </w:p>
    <w:p w:rsidR="00FD2662" w:rsidRPr="00363417" w:rsidRDefault="00FD2662" w:rsidP="00FD2662">
      <w:pPr>
        <w:pStyle w:val="Style3"/>
        <w:widowControl/>
        <w:ind w:firstLine="709"/>
        <w:jc w:val="both"/>
      </w:pPr>
      <w:r w:rsidRPr="00363417">
        <w:t xml:space="preserve">В отчетном периоде в рамках реализации мероприятий муниципальных программ произведены расходы в сумме </w:t>
      </w:r>
      <w:r w:rsidR="00363417" w:rsidRPr="00363417">
        <w:t>417,9</w:t>
      </w:r>
      <w:r w:rsidRPr="00363417">
        <w:t xml:space="preserve"> тыс. рублей, что составляет </w:t>
      </w:r>
      <w:r w:rsidR="00363417" w:rsidRPr="00363417">
        <w:t>41,6</w:t>
      </w:r>
      <w:r w:rsidRPr="00363417">
        <w:t>% от утвержденных годовых назначений.</w:t>
      </w:r>
    </w:p>
    <w:p w:rsidR="00FD2662" w:rsidRPr="00363417" w:rsidRDefault="00FD2662" w:rsidP="00FD2662">
      <w:pPr>
        <w:pStyle w:val="Style3"/>
        <w:widowControl/>
        <w:ind w:firstLine="709"/>
        <w:jc w:val="both"/>
      </w:pPr>
      <w:r w:rsidRPr="00363417">
        <w:t xml:space="preserve">Наибольший удельный вес в расходах Программы занимают расходы, по основному </w:t>
      </w:r>
      <w:proofErr w:type="gramStart"/>
      <w:r w:rsidRPr="00363417">
        <w:t>мероприятию</w:t>
      </w:r>
      <w:proofErr w:type="gramEnd"/>
      <w:r w:rsidRPr="00363417">
        <w:t xml:space="preserve"> направленному на повышение уровня комплексного обустройства населенных пунктов</w:t>
      </w:r>
      <w:r w:rsidR="00363417" w:rsidRPr="00363417">
        <w:t xml:space="preserve"> -</w:t>
      </w:r>
      <w:r w:rsidRPr="00363417">
        <w:t xml:space="preserve"> </w:t>
      </w:r>
      <w:r w:rsidR="00363417" w:rsidRPr="00363417">
        <w:t>75,6</w:t>
      </w:r>
      <w:r w:rsidRPr="00363417">
        <w:t xml:space="preserve">%.  Объем произведенных расходов за 9 месяцев 2021 года по данному мероприятию составил </w:t>
      </w:r>
      <w:r w:rsidR="00363417" w:rsidRPr="00363417">
        <w:t>316,0</w:t>
      </w:r>
      <w:r w:rsidRPr="00363417">
        <w:t xml:space="preserve"> тыс. рублей.</w:t>
      </w:r>
    </w:p>
    <w:p w:rsidR="00FD2662" w:rsidRPr="00363417" w:rsidRDefault="00FD2662" w:rsidP="00FD2662">
      <w:pPr>
        <w:pStyle w:val="Style3"/>
        <w:widowControl/>
        <w:ind w:firstLine="709"/>
        <w:jc w:val="both"/>
      </w:pPr>
      <w:r w:rsidRPr="00363417">
        <w:t xml:space="preserve">Следует отметить низкий уровень исполнения расходов (ниже 75%)  по  </w:t>
      </w:r>
      <w:r w:rsidR="00363417">
        <w:t>всем</w:t>
      </w:r>
      <w:r w:rsidRPr="00363417">
        <w:t xml:space="preserve"> основным мероприятиям Программы</w:t>
      </w:r>
      <w:r w:rsidR="00363417">
        <w:t>.</w:t>
      </w:r>
    </w:p>
    <w:p w:rsidR="00FD2662" w:rsidRPr="00631CF0" w:rsidRDefault="00FD2662" w:rsidP="00FD2662">
      <w:pPr>
        <w:pStyle w:val="Style3"/>
        <w:widowControl/>
        <w:ind w:firstLine="709"/>
        <w:jc w:val="both"/>
        <w:rPr>
          <w:i/>
        </w:rPr>
      </w:pPr>
      <w:r w:rsidRPr="00363417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FD2662" w:rsidRPr="005A6744" w:rsidRDefault="00FD2662" w:rsidP="00FD2662">
      <w:pPr>
        <w:pStyle w:val="Style3"/>
        <w:widowControl/>
        <w:ind w:firstLine="709"/>
        <w:rPr>
          <w:b/>
          <w:highlight w:val="yellow"/>
        </w:rPr>
      </w:pPr>
    </w:p>
    <w:p w:rsidR="00E84550" w:rsidRPr="00FE7665" w:rsidRDefault="002669D8" w:rsidP="00E84550">
      <w:pPr>
        <w:pStyle w:val="Style3"/>
        <w:widowControl/>
        <w:jc w:val="center"/>
        <w:rPr>
          <w:b/>
        </w:rPr>
      </w:pPr>
      <w:r w:rsidRPr="00FE7665">
        <w:rPr>
          <w:b/>
        </w:rPr>
        <w:t>ДЕФИЦИТ БЮДЖЕТА ПОСЕЛЕНИЯ</w:t>
      </w:r>
    </w:p>
    <w:p w:rsidR="00E84550" w:rsidRPr="00FE7665" w:rsidRDefault="00E84550" w:rsidP="00E84550">
      <w:pPr>
        <w:ind w:firstLine="709"/>
        <w:jc w:val="both"/>
        <w:rPr>
          <w:color w:val="000000"/>
        </w:rPr>
      </w:pPr>
      <w:r w:rsidRPr="00FE7665">
        <w:t xml:space="preserve">Первоначальным решением Совета поселения дефицит не утвержден. Решением Совета </w:t>
      </w:r>
      <w:r w:rsidR="00AC2B96" w:rsidRPr="00FE7665">
        <w:t xml:space="preserve">Глушковского </w:t>
      </w:r>
      <w:r w:rsidRPr="00FE7665">
        <w:t xml:space="preserve">сельского поселения от </w:t>
      </w:r>
      <w:r w:rsidR="002669D8" w:rsidRPr="00FE7665">
        <w:t>31</w:t>
      </w:r>
      <w:r w:rsidRPr="00FE7665">
        <w:t>.0</w:t>
      </w:r>
      <w:r w:rsidR="002669D8" w:rsidRPr="00FE7665">
        <w:t>5</w:t>
      </w:r>
      <w:r w:rsidRPr="00FE7665">
        <w:t>.2021 №</w:t>
      </w:r>
      <w:r w:rsidR="002669D8" w:rsidRPr="00FE7665">
        <w:t>22</w:t>
      </w:r>
      <w:r w:rsidRPr="00FE7665">
        <w:t xml:space="preserve"> дефицит утвержден в размере </w:t>
      </w:r>
      <w:r w:rsidR="00AC2B96" w:rsidRPr="00FE7665">
        <w:t>53,8</w:t>
      </w:r>
      <w:r w:rsidRPr="00FE7665">
        <w:t xml:space="preserve"> тыс. рублей или </w:t>
      </w:r>
      <w:r w:rsidR="00AC2B96" w:rsidRPr="00FE7665">
        <w:t>2,1</w:t>
      </w:r>
      <w:r w:rsidRPr="00FE7665">
        <w:t xml:space="preserve">% от общего объема доходов без учета объема безвозмездных поступлений. </w:t>
      </w:r>
    </w:p>
    <w:p w:rsidR="00E84550" w:rsidRPr="00FE7665" w:rsidRDefault="00E84550" w:rsidP="00E84550">
      <w:pPr>
        <w:pStyle w:val="Style3"/>
        <w:widowControl/>
        <w:ind w:firstLine="709"/>
        <w:jc w:val="both"/>
      </w:pPr>
      <w:r w:rsidRPr="00FE7665">
        <w:lastRenderedPageBreak/>
        <w:t xml:space="preserve">Бюджет поселения за </w:t>
      </w:r>
      <w:r w:rsidR="00FE7665" w:rsidRPr="00FE7665">
        <w:t>9 месяцев</w:t>
      </w:r>
      <w:r w:rsidRPr="00FE7665">
        <w:t xml:space="preserve"> 2021 года исполнен с </w:t>
      </w:r>
      <w:r w:rsidR="00AC2B96" w:rsidRPr="00FE7665">
        <w:t>профицитом</w:t>
      </w:r>
      <w:r w:rsidRPr="00FE7665">
        <w:t xml:space="preserve"> в размере </w:t>
      </w:r>
      <w:r w:rsidR="00FE7665" w:rsidRPr="00FE7665">
        <w:t>294,2</w:t>
      </w:r>
      <w:r w:rsidRPr="00FE7665">
        <w:t xml:space="preserve"> тыс. рублей.</w:t>
      </w:r>
    </w:p>
    <w:p w:rsidR="00363417" w:rsidRPr="005A6744" w:rsidRDefault="00363417" w:rsidP="00363417">
      <w:pPr>
        <w:pStyle w:val="Style3"/>
        <w:widowControl/>
        <w:ind w:firstLine="709"/>
        <w:jc w:val="both"/>
      </w:pPr>
      <w:r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43566D" w:rsidRPr="003D0D2F" w:rsidRDefault="0043566D" w:rsidP="00AB6500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E84550" w:rsidRPr="00B47411" w:rsidRDefault="005A16B1" w:rsidP="00E84550">
      <w:pPr>
        <w:tabs>
          <w:tab w:val="left" w:pos="720"/>
        </w:tabs>
        <w:jc w:val="center"/>
        <w:rPr>
          <w:b/>
        </w:rPr>
      </w:pPr>
      <w:r w:rsidRPr="00B47411">
        <w:rPr>
          <w:b/>
        </w:rPr>
        <w:t>ВЫВОД</w:t>
      </w:r>
    </w:p>
    <w:p w:rsidR="00E84550" w:rsidRPr="00B47411" w:rsidRDefault="00E84550" w:rsidP="00E84550">
      <w:pPr>
        <w:ind w:firstLine="708"/>
        <w:jc w:val="both"/>
      </w:pPr>
      <w:r w:rsidRPr="00B47411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B91015" w:rsidRDefault="00E84550" w:rsidP="00E84550">
      <w:pPr>
        <w:ind w:firstLine="709"/>
        <w:jc w:val="both"/>
      </w:pPr>
      <w:r w:rsidRPr="00B91015">
        <w:t xml:space="preserve">2. В соответствии с п. 4 ст. 264.1 Бюджетного кодекса РФ отчет об исполнении бюджета за </w:t>
      </w:r>
      <w:r w:rsidR="00B91015" w:rsidRPr="00B91015">
        <w:t>9 месяцев</w:t>
      </w:r>
      <w:r w:rsidRPr="00B91015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84550" w:rsidRPr="00B91015" w:rsidRDefault="00E84550" w:rsidP="00E84550">
      <w:pPr>
        <w:ind w:firstLine="708"/>
        <w:jc w:val="both"/>
      </w:pPr>
      <w:r w:rsidRPr="00B91015">
        <w:t xml:space="preserve">3. Отчет об исполнении бюджета </w:t>
      </w:r>
      <w:r w:rsidR="001770D2" w:rsidRPr="00B91015">
        <w:t xml:space="preserve">Глушковского </w:t>
      </w:r>
      <w:r w:rsidRPr="00B91015">
        <w:t xml:space="preserve">сельского поселения за </w:t>
      </w:r>
      <w:r w:rsidR="00B91015" w:rsidRPr="00B91015">
        <w:t>9 месяцев</w:t>
      </w:r>
      <w:r w:rsidRPr="00B91015">
        <w:t xml:space="preserve"> 2021 года в представленном виде соответствует нормам действующего бюджетного законодательства.</w:t>
      </w:r>
    </w:p>
    <w:p w:rsidR="00E84550" w:rsidRPr="00535090" w:rsidRDefault="00E84550" w:rsidP="00E84550">
      <w:pPr>
        <w:ind w:firstLine="708"/>
        <w:jc w:val="both"/>
      </w:pPr>
      <w:r w:rsidRPr="00535090">
        <w:t xml:space="preserve">4. Бюджет </w:t>
      </w:r>
      <w:r w:rsidR="001770D2" w:rsidRPr="00535090">
        <w:t xml:space="preserve">Глушковского </w:t>
      </w:r>
      <w:r w:rsidRPr="00535090">
        <w:t xml:space="preserve">сельского поселения за </w:t>
      </w:r>
      <w:r w:rsidR="00B91015" w:rsidRPr="00535090">
        <w:t>9 месяцев</w:t>
      </w:r>
      <w:r w:rsidRPr="00535090">
        <w:t xml:space="preserve"> 2021 года исполнен:</w:t>
      </w:r>
    </w:p>
    <w:p w:rsidR="00E84550" w:rsidRPr="00535090" w:rsidRDefault="00E84550" w:rsidP="00E84550">
      <w:pPr>
        <w:ind w:firstLine="708"/>
        <w:jc w:val="both"/>
      </w:pPr>
      <w:r w:rsidRPr="00535090">
        <w:t xml:space="preserve">- по доходам в сумме </w:t>
      </w:r>
      <w:r w:rsidR="00B91015" w:rsidRPr="00535090">
        <w:t>2 809,8</w:t>
      </w:r>
      <w:r w:rsidRPr="00535090">
        <w:t xml:space="preserve"> тыс. рублей или </w:t>
      </w:r>
      <w:r w:rsidR="00B91015" w:rsidRPr="00535090">
        <w:t>64,8</w:t>
      </w:r>
      <w:r w:rsidRPr="00535090">
        <w:t>% от утвержденных назначений на год;</w:t>
      </w:r>
    </w:p>
    <w:p w:rsidR="00E84550" w:rsidRPr="00535090" w:rsidRDefault="00E84550" w:rsidP="00E84550">
      <w:pPr>
        <w:ind w:firstLine="708"/>
        <w:jc w:val="both"/>
      </w:pPr>
      <w:r w:rsidRPr="00535090">
        <w:t xml:space="preserve">- по расходам  в сумме </w:t>
      </w:r>
      <w:r w:rsidR="00535090" w:rsidRPr="00535090">
        <w:t>2 515,6</w:t>
      </w:r>
      <w:r w:rsidRPr="00535090">
        <w:t xml:space="preserve"> тыс. рублей или </w:t>
      </w:r>
      <w:r w:rsidR="00535090" w:rsidRPr="00535090">
        <w:t>57,3</w:t>
      </w:r>
      <w:r w:rsidRPr="00535090">
        <w:t>% от утвержденных назначений на год;</w:t>
      </w:r>
    </w:p>
    <w:p w:rsidR="00E84550" w:rsidRPr="00535090" w:rsidRDefault="00E84550" w:rsidP="00E84550">
      <w:pPr>
        <w:ind w:firstLine="708"/>
        <w:jc w:val="both"/>
      </w:pPr>
      <w:r w:rsidRPr="00535090">
        <w:t xml:space="preserve">- с </w:t>
      </w:r>
      <w:r w:rsidR="001770D2" w:rsidRPr="00535090">
        <w:t>профицитом</w:t>
      </w:r>
      <w:r w:rsidR="00535090" w:rsidRPr="00535090">
        <w:t xml:space="preserve"> -</w:t>
      </w:r>
      <w:r w:rsidRPr="00535090">
        <w:t xml:space="preserve"> </w:t>
      </w:r>
      <w:r w:rsidR="00535090" w:rsidRPr="00535090">
        <w:t>294,2</w:t>
      </w:r>
      <w:r w:rsidRPr="00535090">
        <w:t xml:space="preserve"> тыс. рублей.</w:t>
      </w:r>
    </w:p>
    <w:p w:rsidR="00E84550" w:rsidRPr="00535090" w:rsidRDefault="00E84550" w:rsidP="00E84550">
      <w:pPr>
        <w:ind w:firstLine="708"/>
        <w:jc w:val="both"/>
      </w:pPr>
      <w:r w:rsidRPr="00535090">
        <w:t xml:space="preserve">Исполнение доходной части бюджета за </w:t>
      </w:r>
      <w:r w:rsidR="00535090" w:rsidRPr="00535090">
        <w:t>9 месяцев</w:t>
      </w:r>
      <w:r w:rsidRPr="00535090">
        <w:t xml:space="preserve"> 2021 года обеспечено на </w:t>
      </w:r>
      <w:r w:rsidR="00535090" w:rsidRPr="00535090">
        <w:t>42,5</w:t>
      </w:r>
      <w:r w:rsidRPr="00535090">
        <w:t xml:space="preserve">% безвозмездными поступлениями и на </w:t>
      </w:r>
      <w:r w:rsidR="00535090" w:rsidRPr="00535090">
        <w:t>57,5</w:t>
      </w:r>
      <w:r w:rsidRPr="00535090">
        <w:t>% собственными доходами.</w:t>
      </w:r>
    </w:p>
    <w:p w:rsidR="00A93B50" w:rsidRDefault="00A93B50" w:rsidP="00E84550">
      <w:pPr>
        <w:ind w:firstLine="708"/>
        <w:jc w:val="both"/>
      </w:pPr>
      <w:r w:rsidRPr="00A93B50">
        <w:t>Таким образом, в доходах бюджета поселения доля собственных доходов на 15,0 процентных пункта больше доли финансовой безвозмездной помощи вышестоящего бюджета. За 9 месяцев 2020 года в структуре доходов бюджета поселения доля собственных доходов составляла 55,4%, безвозмездных поступлений 44,6%.</w:t>
      </w:r>
    </w:p>
    <w:p w:rsidR="00A93B50" w:rsidRDefault="00E84550" w:rsidP="00E84550">
      <w:pPr>
        <w:ind w:firstLine="708"/>
        <w:jc w:val="both"/>
      </w:pPr>
      <w:r w:rsidRPr="00A93B50">
        <w:t xml:space="preserve">5. Налоговые доходы в бюджет поселения за </w:t>
      </w:r>
      <w:r w:rsidR="00A93B50" w:rsidRPr="00A93B50">
        <w:t>9 месяцев</w:t>
      </w:r>
      <w:r w:rsidR="003742A7" w:rsidRPr="00A93B50">
        <w:t xml:space="preserve"> 2021 года поступили в сумме </w:t>
      </w:r>
      <w:r w:rsidR="00A93B50" w:rsidRPr="00A93B50">
        <w:t>1 510,6 тыс. рублей или на 63,6% к плановым годовым назначениям, установленным в сумме 2 377,0 тыс. рублей. По сравнению с аналогичным периодом 2020 года объем налоговых доходов увеличился на 33,9 тыс. рублей или на 2,3%.</w:t>
      </w:r>
    </w:p>
    <w:p w:rsidR="00402395" w:rsidRDefault="00E84550" w:rsidP="00402395">
      <w:pPr>
        <w:ind w:firstLine="708"/>
        <w:jc w:val="both"/>
      </w:pPr>
      <w:r w:rsidRPr="00402395">
        <w:t xml:space="preserve">6. Неналоговые доходы в бюджет поселения за </w:t>
      </w:r>
      <w:r w:rsidR="00402395" w:rsidRPr="00402395">
        <w:t>9 месяцев</w:t>
      </w:r>
      <w:r w:rsidRPr="00402395">
        <w:t xml:space="preserve"> 2021 года поступили в размере </w:t>
      </w:r>
      <w:r w:rsidR="00402395" w:rsidRPr="00402395">
        <w:t>104,0 тыс. рублей или на 70,3% к плановым годовым назначениям, установленным в сумме 148,0 тыс. рублей. По сравнению с аналогичным периодом 2020 года объем неналоговых доходов уменьшился на 2,9 тыс. рублей или на 2,7%.</w:t>
      </w:r>
    </w:p>
    <w:p w:rsidR="00E84550" w:rsidRPr="002C3D7A" w:rsidRDefault="00E84550" w:rsidP="00402395">
      <w:pPr>
        <w:ind w:firstLine="708"/>
        <w:jc w:val="both"/>
      </w:pPr>
      <w:r w:rsidRPr="002C3D7A">
        <w:t xml:space="preserve">7. Объем безвозмездных поступлений составил </w:t>
      </w:r>
      <w:r w:rsidR="005372F3" w:rsidRPr="002C3D7A">
        <w:t xml:space="preserve">1 195,2 тыс. рублей или 65,9% к утвержденным назначениям на год в сумме 1 812,4 тыс. рублей. </w:t>
      </w:r>
      <w:r w:rsidRPr="002C3D7A">
        <w:t xml:space="preserve"> </w:t>
      </w:r>
      <w:r w:rsidR="0043566D" w:rsidRPr="002C3D7A">
        <w:t xml:space="preserve">По сравнению с </w:t>
      </w:r>
      <w:r w:rsidR="005372F3" w:rsidRPr="002C3D7A">
        <w:t>9 месяцами</w:t>
      </w:r>
      <w:r w:rsidR="0043566D" w:rsidRPr="002C3D7A">
        <w:t xml:space="preserve"> 2020 года безвозмездные поступления </w:t>
      </w:r>
      <w:r w:rsidR="005372F3" w:rsidRPr="002C3D7A">
        <w:t>уменьшились на 78,2 тыс. рублей или на 6,1%, их доля в общих доходах бюджета поселения составила 42,5%.</w:t>
      </w:r>
    </w:p>
    <w:p w:rsidR="00DE012A" w:rsidRPr="00402395" w:rsidRDefault="00E84550" w:rsidP="00E84550">
      <w:pPr>
        <w:ind w:firstLine="709"/>
        <w:jc w:val="both"/>
      </w:pPr>
      <w:r w:rsidRPr="00402395">
        <w:t xml:space="preserve">8. </w:t>
      </w:r>
      <w:r w:rsidR="00402395" w:rsidRPr="00402395">
        <w:t>Уровень недоимки по состоянию на 01.10.2021 снизился на 63,0% или на 55,1 тыс. рублей по сравнению с данными на 01.01.2021.</w:t>
      </w:r>
    </w:p>
    <w:p w:rsidR="00E84550" w:rsidRPr="00402395" w:rsidRDefault="00E84550" w:rsidP="00E84550">
      <w:pPr>
        <w:ind w:firstLine="709"/>
        <w:jc w:val="both"/>
        <w:rPr>
          <w:i/>
        </w:rPr>
      </w:pPr>
      <w:r w:rsidRPr="00402395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402395" w:rsidRDefault="00E84550" w:rsidP="00E84550">
      <w:pPr>
        <w:tabs>
          <w:tab w:val="left" w:pos="720"/>
        </w:tabs>
        <w:ind w:firstLine="709"/>
        <w:jc w:val="both"/>
      </w:pPr>
      <w:r w:rsidRPr="00402395">
        <w:t xml:space="preserve">9. В отчетном периоде бюджет поселения по расходам исполнен </w:t>
      </w:r>
      <w:r w:rsidR="00DE012A" w:rsidRPr="00402395">
        <w:t xml:space="preserve">значительно </w:t>
      </w:r>
      <w:r w:rsidRPr="00402395">
        <w:t xml:space="preserve">ниже </w:t>
      </w:r>
      <w:r w:rsidR="00402395" w:rsidRPr="00402395">
        <w:t>75</w:t>
      </w:r>
      <w:r w:rsidRPr="00402395">
        <w:t>% (плановый процент исполнения).</w:t>
      </w:r>
    </w:p>
    <w:p w:rsidR="00A93B50" w:rsidRPr="006C316E" w:rsidRDefault="00A93B50" w:rsidP="00A93B50">
      <w:pPr>
        <w:tabs>
          <w:tab w:val="left" w:pos="720"/>
        </w:tabs>
        <w:ind w:firstLine="709"/>
        <w:jc w:val="both"/>
      </w:pPr>
      <w:r>
        <w:t xml:space="preserve">10. </w:t>
      </w:r>
      <w:r w:rsidRPr="006C316E">
        <w:t xml:space="preserve">В отчетном периоде  в рамках реализации мероприятий муниципальной программы «Развитие территории </w:t>
      </w:r>
      <w:r>
        <w:t xml:space="preserve">Глушковского </w:t>
      </w:r>
      <w:r w:rsidRPr="006C316E">
        <w:t xml:space="preserve">сельского поселения на 2021-2025 годы» произведены расходы в сумме </w:t>
      </w:r>
      <w:r w:rsidRPr="00A93B50">
        <w:t>417,9 тыс. рублей, что составляет 41,6% от утвержденных годовых назначений.</w:t>
      </w:r>
    </w:p>
    <w:p w:rsidR="00A93B50" w:rsidRPr="003D0D2F" w:rsidRDefault="00A93B50" w:rsidP="00A93B50">
      <w:pPr>
        <w:tabs>
          <w:tab w:val="left" w:pos="720"/>
        </w:tabs>
        <w:ind w:firstLine="709"/>
        <w:jc w:val="both"/>
        <w:rPr>
          <w:highlight w:val="yellow"/>
        </w:rPr>
      </w:pPr>
      <w:r w:rsidRPr="006C316E">
        <w:t xml:space="preserve">Недостаточный уровень исполнения программных расходов может привести к </w:t>
      </w:r>
      <w:proofErr w:type="spellStart"/>
      <w:r w:rsidRPr="006C316E">
        <w:t>недостижению</w:t>
      </w:r>
      <w:proofErr w:type="spellEnd"/>
      <w:r w:rsidRPr="006C316E">
        <w:t xml:space="preserve"> целей муниципальных программ и невыполнению запланированных мероприятий.</w:t>
      </w:r>
    </w:p>
    <w:p w:rsidR="00E84550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</w:p>
    <w:p w:rsidR="00A35F6D" w:rsidRPr="003D0D2F" w:rsidRDefault="00A35F6D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</w:p>
    <w:p w:rsidR="002A3047" w:rsidRPr="003D0D2F" w:rsidRDefault="002A3047" w:rsidP="00E84550">
      <w:pPr>
        <w:tabs>
          <w:tab w:val="left" w:pos="720"/>
        </w:tabs>
        <w:jc w:val="center"/>
        <w:rPr>
          <w:b/>
          <w:highlight w:val="yellow"/>
        </w:rPr>
      </w:pPr>
    </w:p>
    <w:p w:rsidR="00E84550" w:rsidRPr="00A93B50" w:rsidRDefault="003742A7" w:rsidP="00E84550">
      <w:pPr>
        <w:tabs>
          <w:tab w:val="left" w:pos="720"/>
        </w:tabs>
        <w:jc w:val="center"/>
        <w:rPr>
          <w:b/>
        </w:rPr>
      </w:pPr>
      <w:r w:rsidRPr="00A93B50">
        <w:rPr>
          <w:b/>
        </w:rPr>
        <w:lastRenderedPageBreak/>
        <w:t>ПРЕДЛОЖЕНИЯ</w:t>
      </w:r>
    </w:p>
    <w:p w:rsidR="00A93B50" w:rsidRPr="00A93B50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A93B50">
        <w:t>Проанализировать</w:t>
      </w:r>
      <w:r w:rsidRPr="00A93B50">
        <w:rPr>
          <w:rFonts w:ascii="MV Boli" w:hAnsi="MV Boli" w:cs="MV Boli"/>
        </w:rPr>
        <w:t xml:space="preserve"> </w:t>
      </w:r>
      <w:r w:rsidRPr="00A93B50">
        <w:t>ожидаемое</w:t>
      </w:r>
      <w:r w:rsidRPr="00A93B50">
        <w:rPr>
          <w:rFonts w:ascii="MV Boli" w:hAnsi="MV Boli" w:cs="MV Boli"/>
        </w:rPr>
        <w:t xml:space="preserve"> </w:t>
      </w:r>
      <w:r w:rsidRPr="00A93B50">
        <w:t>поступление</w:t>
      </w:r>
      <w:r w:rsidRPr="00A93B50">
        <w:rPr>
          <w:rFonts w:ascii="MV Boli" w:hAnsi="MV Boli" w:cs="MV Boli"/>
        </w:rPr>
        <w:t xml:space="preserve"> </w:t>
      </w:r>
      <w:r w:rsidRPr="00A93B50">
        <w:t>администрируемых</w:t>
      </w:r>
      <w:r w:rsidRPr="00A93B50">
        <w:rPr>
          <w:rFonts w:ascii="MV Boli" w:hAnsi="MV Boli" w:cs="MV Boli"/>
        </w:rPr>
        <w:t xml:space="preserve"> </w:t>
      </w:r>
      <w:r w:rsidRPr="00A93B50">
        <w:t>видов</w:t>
      </w:r>
      <w:r w:rsidRPr="00A93B50">
        <w:rPr>
          <w:rFonts w:ascii="MV Boli" w:hAnsi="MV Boli" w:cs="MV Boli"/>
        </w:rPr>
        <w:t xml:space="preserve"> </w:t>
      </w:r>
      <w:r w:rsidRPr="00A93B50">
        <w:t>доходов</w:t>
      </w:r>
      <w:r w:rsidRPr="00A93B50">
        <w:rPr>
          <w:shd w:val="clear" w:color="auto" w:fill="FFFFFF"/>
        </w:rPr>
        <w:t>, с</w:t>
      </w:r>
      <w:r w:rsidRPr="00A93B50">
        <w:rPr>
          <w:rFonts w:ascii="MV Boli" w:hAnsi="MV Boli" w:cs="MV Boli"/>
          <w:shd w:val="clear" w:color="auto" w:fill="FFFFFF"/>
        </w:rPr>
        <w:t xml:space="preserve"> </w:t>
      </w:r>
      <w:r w:rsidRPr="00A93B50">
        <w:rPr>
          <w:shd w:val="clear" w:color="auto" w:fill="FFFFFF"/>
        </w:rPr>
        <w:t>целью</w:t>
      </w:r>
      <w:r w:rsidRPr="00A93B50">
        <w:rPr>
          <w:rFonts w:ascii="MV Boli" w:hAnsi="MV Boli" w:cs="MV Boli"/>
          <w:shd w:val="clear" w:color="auto" w:fill="FFFFFF"/>
        </w:rPr>
        <w:t xml:space="preserve"> </w:t>
      </w:r>
      <w:r w:rsidRPr="00A93B50">
        <w:rPr>
          <w:shd w:val="clear" w:color="auto" w:fill="FFFFFF"/>
        </w:rPr>
        <w:t>своевременной</w:t>
      </w:r>
      <w:r w:rsidRPr="00A93B50">
        <w:rPr>
          <w:rFonts w:ascii="MV Boli" w:hAnsi="MV Boli" w:cs="MV Boli"/>
          <w:shd w:val="clear" w:color="auto" w:fill="FFFFFF"/>
        </w:rPr>
        <w:t xml:space="preserve"> </w:t>
      </w:r>
      <w:r w:rsidRPr="00A93B50">
        <w:rPr>
          <w:shd w:val="clear" w:color="auto" w:fill="FFFFFF"/>
        </w:rPr>
        <w:t>корректировки</w:t>
      </w:r>
      <w:r w:rsidRPr="00A93B50">
        <w:rPr>
          <w:rFonts w:ascii="MV Boli" w:hAnsi="MV Boli" w:cs="MV Boli"/>
          <w:shd w:val="clear" w:color="auto" w:fill="FFFFFF"/>
        </w:rPr>
        <w:t xml:space="preserve"> </w:t>
      </w:r>
      <w:r w:rsidRPr="00A93B50">
        <w:rPr>
          <w:shd w:val="clear" w:color="auto" w:fill="FFFFFF"/>
        </w:rPr>
        <w:t>годовых</w:t>
      </w:r>
      <w:r w:rsidRPr="00A93B50">
        <w:rPr>
          <w:rFonts w:ascii="MV Boli" w:hAnsi="MV Boli" w:cs="MV Boli"/>
          <w:shd w:val="clear" w:color="auto" w:fill="FFFFFF"/>
        </w:rPr>
        <w:t xml:space="preserve"> </w:t>
      </w:r>
      <w:r w:rsidRPr="00A93B50">
        <w:rPr>
          <w:shd w:val="clear" w:color="auto" w:fill="FFFFFF"/>
        </w:rPr>
        <w:t>плановых показателей, по доходам и расходам Глушковского сельского поселения.</w:t>
      </w:r>
    </w:p>
    <w:p w:rsidR="00A93B50" w:rsidRPr="00A93B50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A93B50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A93B50" w:rsidRPr="00A93B50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A93B50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A93B50" w:rsidRPr="00A93B50" w:rsidRDefault="00A93B50" w:rsidP="00A93B50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A93B50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E84550" w:rsidRPr="00A93B50" w:rsidRDefault="00E84550" w:rsidP="00A93B50">
      <w:pPr>
        <w:tabs>
          <w:tab w:val="left" w:pos="720"/>
        </w:tabs>
        <w:ind w:firstLine="709"/>
        <w:jc w:val="both"/>
      </w:pPr>
    </w:p>
    <w:p w:rsidR="00E84550" w:rsidRPr="00A93B50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252D30" w:rsidRPr="00A93B50" w:rsidRDefault="00252D3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84550" w:rsidRPr="00A93B50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A93B50">
        <w:rPr>
          <w:color w:val="000000"/>
        </w:rPr>
        <w:t xml:space="preserve">Аудитор контрольно-счетного органа </w:t>
      </w:r>
    </w:p>
    <w:p w:rsidR="00E84550" w:rsidRPr="00A93B50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A93B50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3F4581" w:rsidRPr="00A93B50" w:rsidRDefault="003F4581" w:rsidP="003B5E0D">
      <w:pPr>
        <w:ind w:firstLine="709"/>
        <w:jc w:val="center"/>
        <w:rPr>
          <w:b/>
          <w:sz w:val="28"/>
          <w:szCs w:val="28"/>
        </w:rPr>
      </w:pPr>
    </w:p>
    <w:sectPr w:rsidR="003F4581" w:rsidRPr="00A93B50" w:rsidSect="00372B3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6" w:rsidRDefault="001F6956" w:rsidP="0097525F">
      <w:r>
        <w:separator/>
      </w:r>
    </w:p>
  </w:endnote>
  <w:endnote w:type="continuationSeparator" w:id="0">
    <w:p w:rsidR="001F6956" w:rsidRDefault="001F695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6" w:rsidRDefault="001F6956" w:rsidP="0097525F">
      <w:r>
        <w:separator/>
      </w:r>
    </w:p>
  </w:footnote>
  <w:footnote w:type="continuationSeparator" w:id="0">
    <w:p w:rsidR="001F6956" w:rsidRDefault="001F6956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8" w:rsidRDefault="002047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19C2">
      <w:rPr>
        <w:noProof/>
      </w:rPr>
      <w:t>12</w:t>
    </w:r>
    <w:r>
      <w:fldChar w:fldCharType="end"/>
    </w:r>
  </w:p>
  <w:p w:rsidR="00204738" w:rsidRDefault="00204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0D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19C2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773"/>
    <w:rsid w:val="000638C3"/>
    <w:rsid w:val="00063B0C"/>
    <w:rsid w:val="00063FCD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6E"/>
    <w:rsid w:val="00093FFC"/>
    <w:rsid w:val="00094BE9"/>
    <w:rsid w:val="000950B8"/>
    <w:rsid w:val="0009511D"/>
    <w:rsid w:val="000952A3"/>
    <w:rsid w:val="00095E20"/>
    <w:rsid w:val="00096F6A"/>
    <w:rsid w:val="000A1688"/>
    <w:rsid w:val="000A18C5"/>
    <w:rsid w:val="000A1D8E"/>
    <w:rsid w:val="000A4211"/>
    <w:rsid w:val="000A5012"/>
    <w:rsid w:val="000A63AE"/>
    <w:rsid w:val="000A6492"/>
    <w:rsid w:val="000A65C7"/>
    <w:rsid w:val="000B0D60"/>
    <w:rsid w:val="000B1C88"/>
    <w:rsid w:val="000B375D"/>
    <w:rsid w:val="000B4D75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73DC"/>
    <w:rsid w:val="000D7824"/>
    <w:rsid w:val="000E1AB8"/>
    <w:rsid w:val="000E6937"/>
    <w:rsid w:val="000E7DF5"/>
    <w:rsid w:val="000F062C"/>
    <w:rsid w:val="000F273F"/>
    <w:rsid w:val="000F2EC0"/>
    <w:rsid w:val="000F2F2A"/>
    <w:rsid w:val="000F4925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4573"/>
    <w:rsid w:val="00135170"/>
    <w:rsid w:val="00137373"/>
    <w:rsid w:val="00137D09"/>
    <w:rsid w:val="001400D7"/>
    <w:rsid w:val="0014015C"/>
    <w:rsid w:val="0014069E"/>
    <w:rsid w:val="00142AA1"/>
    <w:rsid w:val="001436B6"/>
    <w:rsid w:val="00146B09"/>
    <w:rsid w:val="00146FE8"/>
    <w:rsid w:val="00147357"/>
    <w:rsid w:val="00147BF3"/>
    <w:rsid w:val="0015040E"/>
    <w:rsid w:val="0015097A"/>
    <w:rsid w:val="00151BB6"/>
    <w:rsid w:val="001565B7"/>
    <w:rsid w:val="001566CE"/>
    <w:rsid w:val="001571DC"/>
    <w:rsid w:val="00157459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07B5"/>
    <w:rsid w:val="001722F7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1A4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412"/>
    <w:rsid w:val="001C6672"/>
    <w:rsid w:val="001C72E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1F6956"/>
    <w:rsid w:val="001F7C37"/>
    <w:rsid w:val="002035F8"/>
    <w:rsid w:val="0020462F"/>
    <w:rsid w:val="00204738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743"/>
    <w:rsid w:val="00246AF2"/>
    <w:rsid w:val="00252D30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69D8"/>
    <w:rsid w:val="00267347"/>
    <w:rsid w:val="002727FA"/>
    <w:rsid w:val="0027351E"/>
    <w:rsid w:val="0027452E"/>
    <w:rsid w:val="00274A6A"/>
    <w:rsid w:val="0028312F"/>
    <w:rsid w:val="002843AF"/>
    <w:rsid w:val="002860EC"/>
    <w:rsid w:val="00290D0C"/>
    <w:rsid w:val="002917AD"/>
    <w:rsid w:val="002926C4"/>
    <w:rsid w:val="00292BF8"/>
    <w:rsid w:val="002940F0"/>
    <w:rsid w:val="00294771"/>
    <w:rsid w:val="00294883"/>
    <w:rsid w:val="00296EDC"/>
    <w:rsid w:val="0029786E"/>
    <w:rsid w:val="002A0D95"/>
    <w:rsid w:val="002A13E3"/>
    <w:rsid w:val="002A2DBD"/>
    <w:rsid w:val="002A3047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D7A"/>
    <w:rsid w:val="002C3E77"/>
    <w:rsid w:val="002C40B1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DE5"/>
    <w:rsid w:val="002E1E2D"/>
    <w:rsid w:val="002E1F72"/>
    <w:rsid w:val="002E2A7B"/>
    <w:rsid w:val="002E4C53"/>
    <w:rsid w:val="002E7545"/>
    <w:rsid w:val="002F15A2"/>
    <w:rsid w:val="002F1A97"/>
    <w:rsid w:val="002F2C54"/>
    <w:rsid w:val="002F2D6E"/>
    <w:rsid w:val="002F4D77"/>
    <w:rsid w:val="002F54AA"/>
    <w:rsid w:val="002F6482"/>
    <w:rsid w:val="002F78DB"/>
    <w:rsid w:val="002F78ED"/>
    <w:rsid w:val="0030122B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C53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54D"/>
    <w:rsid w:val="00346EC3"/>
    <w:rsid w:val="0034799D"/>
    <w:rsid w:val="00347D1C"/>
    <w:rsid w:val="003501F9"/>
    <w:rsid w:val="00351550"/>
    <w:rsid w:val="00352D12"/>
    <w:rsid w:val="003544EC"/>
    <w:rsid w:val="00354D13"/>
    <w:rsid w:val="00357964"/>
    <w:rsid w:val="00357A11"/>
    <w:rsid w:val="0036224A"/>
    <w:rsid w:val="00363417"/>
    <w:rsid w:val="003659E5"/>
    <w:rsid w:val="00366A5E"/>
    <w:rsid w:val="00370953"/>
    <w:rsid w:val="00370FCE"/>
    <w:rsid w:val="00372B35"/>
    <w:rsid w:val="00373C34"/>
    <w:rsid w:val="003742A7"/>
    <w:rsid w:val="0037459A"/>
    <w:rsid w:val="00374CE7"/>
    <w:rsid w:val="00376EB2"/>
    <w:rsid w:val="003778DF"/>
    <w:rsid w:val="00380502"/>
    <w:rsid w:val="00384C19"/>
    <w:rsid w:val="00385176"/>
    <w:rsid w:val="00390146"/>
    <w:rsid w:val="00391E9E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EF1"/>
    <w:rsid w:val="003B5E0D"/>
    <w:rsid w:val="003B5F4C"/>
    <w:rsid w:val="003B6E8C"/>
    <w:rsid w:val="003C0581"/>
    <w:rsid w:val="003C137F"/>
    <w:rsid w:val="003C2329"/>
    <w:rsid w:val="003C2A18"/>
    <w:rsid w:val="003C2FE9"/>
    <w:rsid w:val="003C3CFB"/>
    <w:rsid w:val="003C476D"/>
    <w:rsid w:val="003C54EE"/>
    <w:rsid w:val="003C5C0E"/>
    <w:rsid w:val="003D0383"/>
    <w:rsid w:val="003D0D2F"/>
    <w:rsid w:val="003D232A"/>
    <w:rsid w:val="003D24EC"/>
    <w:rsid w:val="003D2A3B"/>
    <w:rsid w:val="003D2FA9"/>
    <w:rsid w:val="003D3869"/>
    <w:rsid w:val="003D4ECE"/>
    <w:rsid w:val="003D545F"/>
    <w:rsid w:val="003D60EA"/>
    <w:rsid w:val="003D6FAD"/>
    <w:rsid w:val="003E053D"/>
    <w:rsid w:val="003E0A2C"/>
    <w:rsid w:val="003E12D2"/>
    <w:rsid w:val="003E12F8"/>
    <w:rsid w:val="003E2313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4E1"/>
    <w:rsid w:val="0040093C"/>
    <w:rsid w:val="00400B96"/>
    <w:rsid w:val="00402301"/>
    <w:rsid w:val="0040239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518F"/>
    <w:rsid w:val="00416DDA"/>
    <w:rsid w:val="00420457"/>
    <w:rsid w:val="0042141E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566D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3CCB"/>
    <w:rsid w:val="0047456D"/>
    <w:rsid w:val="00476E9F"/>
    <w:rsid w:val="004804FC"/>
    <w:rsid w:val="004807A9"/>
    <w:rsid w:val="00481539"/>
    <w:rsid w:val="00482CFC"/>
    <w:rsid w:val="00484056"/>
    <w:rsid w:val="00486198"/>
    <w:rsid w:val="004879D3"/>
    <w:rsid w:val="00487A5D"/>
    <w:rsid w:val="00487C48"/>
    <w:rsid w:val="00491780"/>
    <w:rsid w:val="0049285F"/>
    <w:rsid w:val="0049333B"/>
    <w:rsid w:val="00494EE7"/>
    <w:rsid w:val="00495FE1"/>
    <w:rsid w:val="0049689C"/>
    <w:rsid w:val="004974EB"/>
    <w:rsid w:val="004979D9"/>
    <w:rsid w:val="004A0960"/>
    <w:rsid w:val="004A7339"/>
    <w:rsid w:val="004B0A86"/>
    <w:rsid w:val="004B29E5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0EBF"/>
    <w:rsid w:val="004E29D8"/>
    <w:rsid w:val="004E3212"/>
    <w:rsid w:val="004E41FB"/>
    <w:rsid w:val="004E48F5"/>
    <w:rsid w:val="004E4B3B"/>
    <w:rsid w:val="004E687F"/>
    <w:rsid w:val="004E79CD"/>
    <w:rsid w:val="004F0939"/>
    <w:rsid w:val="004F0B0B"/>
    <w:rsid w:val="004F0BCC"/>
    <w:rsid w:val="004F1DF3"/>
    <w:rsid w:val="004F3799"/>
    <w:rsid w:val="004F3999"/>
    <w:rsid w:val="004F40AB"/>
    <w:rsid w:val="004F4E59"/>
    <w:rsid w:val="004F5A57"/>
    <w:rsid w:val="004F5D4B"/>
    <w:rsid w:val="004F71F2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16A6"/>
    <w:rsid w:val="00532289"/>
    <w:rsid w:val="00535090"/>
    <w:rsid w:val="0053552A"/>
    <w:rsid w:val="005356C9"/>
    <w:rsid w:val="00535C12"/>
    <w:rsid w:val="00536B02"/>
    <w:rsid w:val="00536FFB"/>
    <w:rsid w:val="0053703E"/>
    <w:rsid w:val="005372F3"/>
    <w:rsid w:val="00540E5F"/>
    <w:rsid w:val="0054122E"/>
    <w:rsid w:val="005418DB"/>
    <w:rsid w:val="00541DE6"/>
    <w:rsid w:val="00543700"/>
    <w:rsid w:val="00543D57"/>
    <w:rsid w:val="00545269"/>
    <w:rsid w:val="0054549A"/>
    <w:rsid w:val="00545ED4"/>
    <w:rsid w:val="00547BE0"/>
    <w:rsid w:val="00547F10"/>
    <w:rsid w:val="00550125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565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66A"/>
    <w:rsid w:val="00590BB1"/>
    <w:rsid w:val="00591C4B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16B1"/>
    <w:rsid w:val="005A409E"/>
    <w:rsid w:val="005A4D20"/>
    <w:rsid w:val="005A55B8"/>
    <w:rsid w:val="005A58B6"/>
    <w:rsid w:val="005A72B0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0640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00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029F"/>
    <w:rsid w:val="0061077B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18ED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829"/>
    <w:rsid w:val="00682C7B"/>
    <w:rsid w:val="00682F9F"/>
    <w:rsid w:val="00683130"/>
    <w:rsid w:val="00683A54"/>
    <w:rsid w:val="0068432E"/>
    <w:rsid w:val="00685078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A6A8C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21E6"/>
    <w:rsid w:val="006C3D65"/>
    <w:rsid w:val="006C5679"/>
    <w:rsid w:val="006C6999"/>
    <w:rsid w:val="006C6B69"/>
    <w:rsid w:val="006C767F"/>
    <w:rsid w:val="006C7C2C"/>
    <w:rsid w:val="006C7C58"/>
    <w:rsid w:val="006D03B7"/>
    <w:rsid w:val="006D0AC1"/>
    <w:rsid w:val="006D1FFA"/>
    <w:rsid w:val="006D3E4E"/>
    <w:rsid w:val="006D42E6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0D0A"/>
    <w:rsid w:val="006F3300"/>
    <w:rsid w:val="006F497B"/>
    <w:rsid w:val="006F51F8"/>
    <w:rsid w:val="006F5C1A"/>
    <w:rsid w:val="006F635A"/>
    <w:rsid w:val="006F663C"/>
    <w:rsid w:val="006F7051"/>
    <w:rsid w:val="006F7898"/>
    <w:rsid w:val="006F7E42"/>
    <w:rsid w:val="00700A7F"/>
    <w:rsid w:val="00701A2E"/>
    <w:rsid w:val="0070257D"/>
    <w:rsid w:val="0070320E"/>
    <w:rsid w:val="007042E9"/>
    <w:rsid w:val="0070460C"/>
    <w:rsid w:val="007066B9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8E9"/>
    <w:rsid w:val="007729EC"/>
    <w:rsid w:val="00773F7C"/>
    <w:rsid w:val="007753D2"/>
    <w:rsid w:val="00777DBA"/>
    <w:rsid w:val="007802E7"/>
    <w:rsid w:val="007822B1"/>
    <w:rsid w:val="007837D0"/>
    <w:rsid w:val="00784816"/>
    <w:rsid w:val="00786EE4"/>
    <w:rsid w:val="0079039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0D9E"/>
    <w:rsid w:val="007B1BEA"/>
    <w:rsid w:val="007B288D"/>
    <w:rsid w:val="007B2B84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3394E"/>
    <w:rsid w:val="008344A0"/>
    <w:rsid w:val="00834638"/>
    <w:rsid w:val="00834B63"/>
    <w:rsid w:val="00834F4D"/>
    <w:rsid w:val="008374CA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4F60"/>
    <w:rsid w:val="008568E6"/>
    <w:rsid w:val="00861F34"/>
    <w:rsid w:val="008620A7"/>
    <w:rsid w:val="00863574"/>
    <w:rsid w:val="008726CD"/>
    <w:rsid w:val="00875A51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22F6"/>
    <w:rsid w:val="008A5B48"/>
    <w:rsid w:val="008A624E"/>
    <w:rsid w:val="008A6E67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ADF"/>
    <w:rsid w:val="008B6C5F"/>
    <w:rsid w:val="008B6CC8"/>
    <w:rsid w:val="008B6E9F"/>
    <w:rsid w:val="008B7263"/>
    <w:rsid w:val="008B767A"/>
    <w:rsid w:val="008C0B4D"/>
    <w:rsid w:val="008C1B85"/>
    <w:rsid w:val="008C2003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70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7F5"/>
    <w:rsid w:val="00922D0C"/>
    <w:rsid w:val="0092649B"/>
    <w:rsid w:val="0093128B"/>
    <w:rsid w:val="00934379"/>
    <w:rsid w:val="00935190"/>
    <w:rsid w:val="0093650C"/>
    <w:rsid w:val="009400D4"/>
    <w:rsid w:val="00945490"/>
    <w:rsid w:val="009454DB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30E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7C24"/>
    <w:rsid w:val="009C0128"/>
    <w:rsid w:val="009C0C67"/>
    <w:rsid w:val="009C0EA0"/>
    <w:rsid w:val="009C1AEF"/>
    <w:rsid w:val="009C7004"/>
    <w:rsid w:val="009D014D"/>
    <w:rsid w:val="009D03B3"/>
    <w:rsid w:val="009D115A"/>
    <w:rsid w:val="009D2086"/>
    <w:rsid w:val="009D3986"/>
    <w:rsid w:val="009D3E03"/>
    <w:rsid w:val="009D46D4"/>
    <w:rsid w:val="009D481E"/>
    <w:rsid w:val="009D5197"/>
    <w:rsid w:val="009D59DB"/>
    <w:rsid w:val="009D5B5B"/>
    <w:rsid w:val="009D67A5"/>
    <w:rsid w:val="009D6AD3"/>
    <w:rsid w:val="009D7443"/>
    <w:rsid w:val="009D7765"/>
    <w:rsid w:val="009E18C6"/>
    <w:rsid w:val="009E250C"/>
    <w:rsid w:val="009E2838"/>
    <w:rsid w:val="009E31B7"/>
    <w:rsid w:val="009E5E77"/>
    <w:rsid w:val="009E66D4"/>
    <w:rsid w:val="009E6C2E"/>
    <w:rsid w:val="009E7FAE"/>
    <w:rsid w:val="009F2652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50BA"/>
    <w:rsid w:val="00A35F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AA2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3B50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500"/>
    <w:rsid w:val="00AB6629"/>
    <w:rsid w:val="00AB6E8B"/>
    <w:rsid w:val="00AC1A9C"/>
    <w:rsid w:val="00AC2554"/>
    <w:rsid w:val="00AC2B96"/>
    <w:rsid w:val="00AC328A"/>
    <w:rsid w:val="00AC3639"/>
    <w:rsid w:val="00AC3FE4"/>
    <w:rsid w:val="00AD14F1"/>
    <w:rsid w:val="00AD1C2D"/>
    <w:rsid w:val="00AD31B1"/>
    <w:rsid w:val="00AD354B"/>
    <w:rsid w:val="00AD3A74"/>
    <w:rsid w:val="00AD5376"/>
    <w:rsid w:val="00AD5C0E"/>
    <w:rsid w:val="00AD6008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070"/>
    <w:rsid w:val="00B24533"/>
    <w:rsid w:val="00B26592"/>
    <w:rsid w:val="00B271B7"/>
    <w:rsid w:val="00B271FB"/>
    <w:rsid w:val="00B27328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47411"/>
    <w:rsid w:val="00B51851"/>
    <w:rsid w:val="00B5246F"/>
    <w:rsid w:val="00B524DD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015"/>
    <w:rsid w:val="00B919E4"/>
    <w:rsid w:val="00B91C9D"/>
    <w:rsid w:val="00B9300C"/>
    <w:rsid w:val="00B94F7A"/>
    <w:rsid w:val="00B94FF8"/>
    <w:rsid w:val="00B9614B"/>
    <w:rsid w:val="00B9707A"/>
    <w:rsid w:val="00B976D8"/>
    <w:rsid w:val="00B977A4"/>
    <w:rsid w:val="00BA0CD9"/>
    <w:rsid w:val="00BA0CF0"/>
    <w:rsid w:val="00BA12BF"/>
    <w:rsid w:val="00BA2E88"/>
    <w:rsid w:val="00BA4284"/>
    <w:rsid w:val="00BA534B"/>
    <w:rsid w:val="00BA5B99"/>
    <w:rsid w:val="00BA5ECB"/>
    <w:rsid w:val="00BA608B"/>
    <w:rsid w:val="00BA642B"/>
    <w:rsid w:val="00BA6934"/>
    <w:rsid w:val="00BA6C46"/>
    <w:rsid w:val="00BA72C1"/>
    <w:rsid w:val="00BA76D4"/>
    <w:rsid w:val="00BB14AF"/>
    <w:rsid w:val="00BB1BAD"/>
    <w:rsid w:val="00BB1CC8"/>
    <w:rsid w:val="00BB1E7E"/>
    <w:rsid w:val="00BB32DA"/>
    <w:rsid w:val="00BB34DC"/>
    <w:rsid w:val="00BB3E06"/>
    <w:rsid w:val="00BB44D9"/>
    <w:rsid w:val="00BB7650"/>
    <w:rsid w:val="00BC0E2D"/>
    <w:rsid w:val="00BC4359"/>
    <w:rsid w:val="00BC437B"/>
    <w:rsid w:val="00BD00C4"/>
    <w:rsid w:val="00BD011D"/>
    <w:rsid w:val="00BD25EA"/>
    <w:rsid w:val="00BD27F1"/>
    <w:rsid w:val="00BD2E47"/>
    <w:rsid w:val="00BD2ED3"/>
    <w:rsid w:val="00BD3BA5"/>
    <w:rsid w:val="00BD5E2C"/>
    <w:rsid w:val="00BD6F6B"/>
    <w:rsid w:val="00BE30B9"/>
    <w:rsid w:val="00BE5C0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0F51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0C3E"/>
    <w:rsid w:val="00C61B84"/>
    <w:rsid w:val="00C62BB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5DA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A64EB"/>
    <w:rsid w:val="00CB019A"/>
    <w:rsid w:val="00CB1235"/>
    <w:rsid w:val="00CB1398"/>
    <w:rsid w:val="00CB236D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595"/>
    <w:rsid w:val="00CD6D8C"/>
    <w:rsid w:val="00CE1919"/>
    <w:rsid w:val="00CE2474"/>
    <w:rsid w:val="00CE28B9"/>
    <w:rsid w:val="00CE3148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DD2"/>
    <w:rsid w:val="00D105ED"/>
    <w:rsid w:val="00D1295C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335C"/>
    <w:rsid w:val="00D34770"/>
    <w:rsid w:val="00D36962"/>
    <w:rsid w:val="00D3760C"/>
    <w:rsid w:val="00D37A70"/>
    <w:rsid w:val="00D42BDA"/>
    <w:rsid w:val="00D44077"/>
    <w:rsid w:val="00D442C8"/>
    <w:rsid w:val="00D44564"/>
    <w:rsid w:val="00D45D84"/>
    <w:rsid w:val="00D50309"/>
    <w:rsid w:val="00D50535"/>
    <w:rsid w:val="00D50BE4"/>
    <w:rsid w:val="00D50D27"/>
    <w:rsid w:val="00D52389"/>
    <w:rsid w:val="00D52B88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6F5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6131"/>
    <w:rsid w:val="00D97BFC"/>
    <w:rsid w:val="00DA227B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6FD6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CDC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0A2A"/>
    <w:rsid w:val="00E91477"/>
    <w:rsid w:val="00E91B57"/>
    <w:rsid w:val="00E92E57"/>
    <w:rsid w:val="00E92F4B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6FEF"/>
    <w:rsid w:val="00EF7F1D"/>
    <w:rsid w:val="00F00B70"/>
    <w:rsid w:val="00F00DFA"/>
    <w:rsid w:val="00F01EB8"/>
    <w:rsid w:val="00F01F9E"/>
    <w:rsid w:val="00F04256"/>
    <w:rsid w:val="00F04B7D"/>
    <w:rsid w:val="00F051CC"/>
    <w:rsid w:val="00F053D0"/>
    <w:rsid w:val="00F07338"/>
    <w:rsid w:val="00F075BA"/>
    <w:rsid w:val="00F1065E"/>
    <w:rsid w:val="00F10A40"/>
    <w:rsid w:val="00F10DF6"/>
    <w:rsid w:val="00F1147F"/>
    <w:rsid w:val="00F145AC"/>
    <w:rsid w:val="00F1690B"/>
    <w:rsid w:val="00F177FA"/>
    <w:rsid w:val="00F20964"/>
    <w:rsid w:val="00F20C29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5BC1"/>
    <w:rsid w:val="00F36EB2"/>
    <w:rsid w:val="00F37613"/>
    <w:rsid w:val="00F379A3"/>
    <w:rsid w:val="00F41A71"/>
    <w:rsid w:val="00F41CED"/>
    <w:rsid w:val="00F4424A"/>
    <w:rsid w:val="00F44D59"/>
    <w:rsid w:val="00F458D6"/>
    <w:rsid w:val="00F475AA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3ED7"/>
    <w:rsid w:val="00F85449"/>
    <w:rsid w:val="00F854C2"/>
    <w:rsid w:val="00F86447"/>
    <w:rsid w:val="00F877B8"/>
    <w:rsid w:val="00F87E2D"/>
    <w:rsid w:val="00F90EBE"/>
    <w:rsid w:val="00F90F3C"/>
    <w:rsid w:val="00F90F6A"/>
    <w:rsid w:val="00F97813"/>
    <w:rsid w:val="00FA13F4"/>
    <w:rsid w:val="00FA3046"/>
    <w:rsid w:val="00FA3938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7D23"/>
    <w:rsid w:val="00FB7FDA"/>
    <w:rsid w:val="00FC1025"/>
    <w:rsid w:val="00FC1AE5"/>
    <w:rsid w:val="00FC2A8E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2662"/>
    <w:rsid w:val="00FD2CEE"/>
    <w:rsid w:val="00FD386C"/>
    <w:rsid w:val="00FD59B4"/>
    <w:rsid w:val="00FE1D40"/>
    <w:rsid w:val="00FE1FC0"/>
    <w:rsid w:val="00FE256B"/>
    <w:rsid w:val="00FE7665"/>
    <w:rsid w:val="00FF092F"/>
    <w:rsid w:val="00FF113D"/>
    <w:rsid w:val="00FF1473"/>
    <w:rsid w:val="00FF5023"/>
    <w:rsid w:val="00FF540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12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185</cp:revision>
  <cp:lastPrinted>2021-08-17T09:24:00Z</cp:lastPrinted>
  <dcterms:created xsi:type="dcterms:W3CDTF">2020-05-06T12:22:00Z</dcterms:created>
  <dcterms:modified xsi:type="dcterms:W3CDTF">2021-10-26T12:13:00Z</dcterms:modified>
</cp:coreProperties>
</file>