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  <w:r w:rsidRPr="003B04BD">
        <w:rPr>
          <w:noProof/>
          <w:sz w:val="20"/>
          <w:lang w:eastAsia="ru-RU"/>
        </w:rPr>
        <w:drawing>
          <wp:inline distT="0" distB="0" distL="0" distR="0" wp14:anchorId="659176AF" wp14:editId="1882FB02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4BD" w:rsidRPr="003B04BD" w:rsidRDefault="003B04BD" w:rsidP="003B04BD">
      <w:pPr>
        <w:jc w:val="center"/>
        <w:rPr>
          <w:sz w:val="22"/>
          <w:szCs w:val="22"/>
          <w:lang w:val="en-US"/>
        </w:rPr>
      </w:pP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ПРЕДСТАВИТЕЛЬНОЕ СОБРАНИЕ</w:t>
      </w:r>
    </w:p>
    <w:p w:rsidR="003B04BD" w:rsidRPr="003B04BD" w:rsidRDefault="003B04BD" w:rsidP="003B04BD">
      <w:pPr>
        <w:jc w:val="center"/>
        <w:rPr>
          <w:bCs/>
          <w:sz w:val="32"/>
        </w:rPr>
      </w:pPr>
      <w:r w:rsidRPr="003B04BD">
        <w:rPr>
          <w:bCs/>
          <w:sz w:val="32"/>
        </w:rPr>
        <w:t>БЕЛОЗЕРСКОГО МУНИЦИПАЛЬНОГО РАЙОНА</w:t>
      </w:r>
    </w:p>
    <w:p w:rsidR="003B04BD" w:rsidRPr="003B04BD" w:rsidRDefault="003B04BD" w:rsidP="003B04BD">
      <w:pPr>
        <w:jc w:val="center"/>
        <w:rPr>
          <w:sz w:val="28"/>
        </w:rPr>
      </w:pPr>
    </w:p>
    <w:p w:rsidR="001500BB" w:rsidRDefault="003B04BD" w:rsidP="003B04BD">
      <w:pPr>
        <w:jc w:val="center"/>
        <w:rPr>
          <w:b/>
          <w:sz w:val="36"/>
        </w:rPr>
      </w:pPr>
      <w:r w:rsidRPr="003B04BD">
        <w:rPr>
          <w:b/>
          <w:sz w:val="36"/>
        </w:rPr>
        <w:t>РЕШЕНИЕ</w:t>
      </w:r>
    </w:p>
    <w:p w:rsidR="003B04BD" w:rsidRDefault="003B04BD" w:rsidP="0036122F"/>
    <w:p w:rsidR="00012859" w:rsidRPr="001500BB" w:rsidRDefault="00012859">
      <w:pPr>
        <w:rPr>
          <w:sz w:val="28"/>
          <w:szCs w:val="28"/>
        </w:rPr>
      </w:pPr>
    </w:p>
    <w:p w:rsidR="00012859" w:rsidRPr="001500BB" w:rsidRDefault="00012859" w:rsidP="00012859">
      <w:pPr>
        <w:pStyle w:val="1"/>
        <w:rPr>
          <w:sz w:val="28"/>
          <w:szCs w:val="28"/>
        </w:rPr>
      </w:pPr>
      <w:r w:rsidRPr="001500BB">
        <w:rPr>
          <w:sz w:val="28"/>
          <w:szCs w:val="28"/>
        </w:rPr>
        <w:t>От</w:t>
      </w:r>
      <w:r w:rsidR="005B70E0" w:rsidRPr="001500BB">
        <w:rPr>
          <w:sz w:val="28"/>
          <w:szCs w:val="28"/>
        </w:rPr>
        <w:t xml:space="preserve"> ____________</w:t>
      </w:r>
      <w:r w:rsidR="001500BB" w:rsidRPr="001500BB">
        <w:rPr>
          <w:sz w:val="28"/>
          <w:szCs w:val="28"/>
        </w:rPr>
        <w:t>_________</w:t>
      </w:r>
      <w:r w:rsidRPr="001500BB">
        <w:rPr>
          <w:sz w:val="28"/>
          <w:szCs w:val="28"/>
        </w:rPr>
        <w:t xml:space="preserve">  № </w:t>
      </w:r>
      <w:r w:rsidR="005B70E0" w:rsidRPr="001500BB">
        <w:rPr>
          <w:sz w:val="28"/>
          <w:szCs w:val="28"/>
        </w:rPr>
        <w:t>________</w:t>
      </w:r>
    </w:p>
    <w:p w:rsidR="00012859" w:rsidRPr="001500BB" w:rsidRDefault="00012859" w:rsidP="00012859">
      <w:pPr>
        <w:rPr>
          <w:sz w:val="28"/>
          <w:szCs w:val="28"/>
        </w:rPr>
      </w:pPr>
    </w:p>
    <w:p w:rsidR="008A5E54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О </w:t>
      </w:r>
      <w:r w:rsidR="001500BB" w:rsidRPr="001500BB">
        <w:rPr>
          <w:sz w:val="28"/>
          <w:szCs w:val="28"/>
        </w:rPr>
        <w:t xml:space="preserve">  </w:t>
      </w:r>
      <w:r w:rsidRPr="001500BB">
        <w:rPr>
          <w:sz w:val="28"/>
          <w:szCs w:val="28"/>
        </w:rPr>
        <w:t xml:space="preserve">внесении </w:t>
      </w:r>
      <w:r w:rsidR="001500BB" w:rsidRPr="001500BB">
        <w:rPr>
          <w:sz w:val="28"/>
          <w:szCs w:val="28"/>
        </w:rPr>
        <w:t xml:space="preserve">  </w:t>
      </w:r>
      <w:r w:rsidR="008A5E54" w:rsidRPr="001500BB">
        <w:rPr>
          <w:sz w:val="28"/>
          <w:szCs w:val="28"/>
        </w:rPr>
        <w:t>дополнений</w:t>
      </w:r>
      <w:r w:rsidR="001500BB" w:rsidRPr="001500BB">
        <w:rPr>
          <w:sz w:val="28"/>
          <w:szCs w:val="28"/>
        </w:rPr>
        <w:t xml:space="preserve">  </w:t>
      </w:r>
      <w:r w:rsidR="008A5E54" w:rsidRPr="001500BB">
        <w:rPr>
          <w:sz w:val="28"/>
          <w:szCs w:val="28"/>
        </w:rPr>
        <w:t xml:space="preserve"> и </w:t>
      </w:r>
      <w:r w:rsidR="001500BB" w:rsidRPr="001500BB">
        <w:rPr>
          <w:sz w:val="28"/>
          <w:szCs w:val="28"/>
        </w:rPr>
        <w:t xml:space="preserve">   </w:t>
      </w:r>
      <w:r w:rsidRPr="001500BB">
        <w:rPr>
          <w:sz w:val="28"/>
          <w:szCs w:val="28"/>
        </w:rPr>
        <w:t xml:space="preserve">изменений </w:t>
      </w:r>
    </w:p>
    <w:p w:rsidR="008A5E54" w:rsidRPr="001500BB" w:rsidRDefault="001500BB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в </w:t>
      </w:r>
      <w:r w:rsidR="005B70E0" w:rsidRPr="001500BB">
        <w:rPr>
          <w:sz w:val="28"/>
          <w:szCs w:val="28"/>
        </w:rPr>
        <w:t xml:space="preserve"> </w:t>
      </w:r>
      <w:r w:rsidRPr="001500BB">
        <w:rPr>
          <w:sz w:val="28"/>
          <w:szCs w:val="28"/>
        </w:rPr>
        <w:t xml:space="preserve">         </w:t>
      </w:r>
      <w:r w:rsidR="005B70E0" w:rsidRPr="001500BB">
        <w:rPr>
          <w:sz w:val="28"/>
          <w:szCs w:val="28"/>
        </w:rPr>
        <w:t>Положение</w:t>
      </w:r>
      <w:r w:rsidRPr="001500BB">
        <w:rPr>
          <w:sz w:val="28"/>
          <w:szCs w:val="28"/>
        </w:rPr>
        <w:t xml:space="preserve">    </w:t>
      </w:r>
      <w:r w:rsidR="008A5E54" w:rsidRPr="001500BB">
        <w:rPr>
          <w:sz w:val="28"/>
          <w:szCs w:val="28"/>
        </w:rPr>
        <w:t>о</w:t>
      </w:r>
      <w:r w:rsidR="005B70E0" w:rsidRPr="001500BB">
        <w:rPr>
          <w:sz w:val="28"/>
          <w:szCs w:val="28"/>
        </w:rPr>
        <w:t xml:space="preserve">б </w:t>
      </w:r>
      <w:r w:rsidRPr="001500BB">
        <w:rPr>
          <w:sz w:val="28"/>
          <w:szCs w:val="28"/>
        </w:rPr>
        <w:t xml:space="preserve">          </w:t>
      </w:r>
      <w:r w:rsidR="005B70E0" w:rsidRPr="001500BB">
        <w:rPr>
          <w:sz w:val="28"/>
          <w:szCs w:val="28"/>
        </w:rPr>
        <w:t xml:space="preserve">организации </w:t>
      </w:r>
    </w:p>
    <w:p w:rsidR="008A5E54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дополнительного </w:t>
      </w:r>
      <w:r w:rsidR="001500BB" w:rsidRPr="001500BB">
        <w:rPr>
          <w:sz w:val="28"/>
          <w:szCs w:val="28"/>
        </w:rPr>
        <w:t xml:space="preserve">         </w:t>
      </w:r>
      <w:r w:rsidR="008A5E54" w:rsidRPr="001500BB">
        <w:rPr>
          <w:sz w:val="28"/>
          <w:szCs w:val="28"/>
        </w:rPr>
        <w:t>п</w:t>
      </w:r>
      <w:r w:rsidRPr="001500BB">
        <w:rPr>
          <w:sz w:val="28"/>
          <w:szCs w:val="28"/>
        </w:rPr>
        <w:t xml:space="preserve">рофессионального </w:t>
      </w:r>
    </w:p>
    <w:p w:rsidR="005B70E0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>образования, подготовки и переподготовки</w:t>
      </w:r>
    </w:p>
    <w:p w:rsidR="005B70E0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>муниципальных</w:t>
      </w:r>
      <w:r w:rsidR="001500BB" w:rsidRPr="001500BB">
        <w:rPr>
          <w:sz w:val="28"/>
          <w:szCs w:val="28"/>
        </w:rPr>
        <w:t xml:space="preserve">     </w:t>
      </w:r>
      <w:r w:rsidRPr="001500BB">
        <w:rPr>
          <w:sz w:val="28"/>
          <w:szCs w:val="28"/>
        </w:rPr>
        <w:t xml:space="preserve"> служащих </w:t>
      </w:r>
      <w:r w:rsidR="001500BB" w:rsidRPr="001500BB">
        <w:rPr>
          <w:sz w:val="28"/>
          <w:szCs w:val="28"/>
        </w:rPr>
        <w:t xml:space="preserve">        </w:t>
      </w:r>
      <w:r w:rsidRPr="001500BB">
        <w:rPr>
          <w:sz w:val="28"/>
          <w:szCs w:val="28"/>
        </w:rPr>
        <w:t>органов</w:t>
      </w:r>
    </w:p>
    <w:p w:rsidR="008A5E54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местного </w:t>
      </w:r>
      <w:r w:rsidR="001500BB" w:rsidRPr="001500BB">
        <w:rPr>
          <w:sz w:val="28"/>
          <w:szCs w:val="28"/>
        </w:rPr>
        <w:t xml:space="preserve">    </w:t>
      </w:r>
      <w:r w:rsidRPr="001500BB">
        <w:rPr>
          <w:sz w:val="28"/>
          <w:szCs w:val="28"/>
        </w:rPr>
        <w:t>самоуправления</w:t>
      </w:r>
      <w:r w:rsidR="001500BB" w:rsidRPr="001500BB">
        <w:rPr>
          <w:sz w:val="28"/>
          <w:szCs w:val="28"/>
        </w:rPr>
        <w:t xml:space="preserve">  </w:t>
      </w:r>
      <w:r w:rsidRPr="001500BB">
        <w:rPr>
          <w:sz w:val="28"/>
          <w:szCs w:val="28"/>
        </w:rPr>
        <w:t xml:space="preserve"> </w:t>
      </w:r>
      <w:r w:rsidR="001500BB" w:rsidRPr="001500BB">
        <w:rPr>
          <w:sz w:val="28"/>
          <w:szCs w:val="28"/>
        </w:rPr>
        <w:t>Белозерского</w:t>
      </w:r>
    </w:p>
    <w:p w:rsidR="005B70E0" w:rsidRPr="001500BB" w:rsidRDefault="005B70E0" w:rsidP="00012859">
      <w:pPr>
        <w:rPr>
          <w:sz w:val="28"/>
          <w:szCs w:val="28"/>
        </w:rPr>
      </w:pPr>
      <w:r w:rsidRPr="001500BB">
        <w:rPr>
          <w:sz w:val="28"/>
          <w:szCs w:val="28"/>
        </w:rPr>
        <w:t>муниципального района</w:t>
      </w:r>
    </w:p>
    <w:p w:rsidR="00831CE1" w:rsidRPr="001500BB" w:rsidRDefault="00831CE1" w:rsidP="00012859">
      <w:pPr>
        <w:rPr>
          <w:sz w:val="28"/>
          <w:szCs w:val="28"/>
        </w:rPr>
      </w:pPr>
    </w:p>
    <w:p w:rsidR="001500BB" w:rsidRPr="001500BB" w:rsidRDefault="001500BB" w:rsidP="00012859">
      <w:pPr>
        <w:rPr>
          <w:sz w:val="28"/>
          <w:szCs w:val="28"/>
        </w:rPr>
      </w:pPr>
    </w:p>
    <w:p w:rsidR="008A5E54" w:rsidRPr="001500BB" w:rsidRDefault="001500BB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sz w:val="28"/>
          <w:szCs w:val="28"/>
        </w:rPr>
        <w:t xml:space="preserve"> </w:t>
      </w:r>
      <w:r w:rsidR="008A5E54" w:rsidRPr="001500BB">
        <w:rPr>
          <w:rFonts w:ascii="Times New Roman" w:hAnsi="Times New Roman" w:cs="Times New Roman"/>
          <w:sz w:val="28"/>
          <w:szCs w:val="28"/>
        </w:rPr>
        <w:t xml:space="preserve">В целях приведения  муниципальных правовых актов в соответствие с действующим законодательством,  </w:t>
      </w: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Представительное Собрание района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1500BB" w:rsidRDefault="008A5E54" w:rsidP="008A5E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РЕШИЛО:</w:t>
      </w:r>
    </w:p>
    <w:p w:rsidR="008A5E54" w:rsidRPr="001500BB" w:rsidRDefault="008A5E54" w:rsidP="008A5E54">
      <w:pPr>
        <w:pStyle w:val="ConsPlusNormal"/>
        <w:jc w:val="both"/>
        <w:rPr>
          <w:sz w:val="28"/>
          <w:szCs w:val="28"/>
        </w:rPr>
      </w:pPr>
    </w:p>
    <w:p w:rsidR="008A5E54" w:rsidRPr="001500BB" w:rsidRDefault="003A49E3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8A5E54" w:rsidRPr="001500BB">
        <w:rPr>
          <w:rFonts w:ascii="Times New Roman" w:hAnsi="Times New Roman" w:cs="Times New Roman"/>
          <w:sz w:val="28"/>
          <w:szCs w:val="28"/>
        </w:rPr>
        <w:t>Положение</w:t>
      </w:r>
      <w:r w:rsidRPr="001500BB">
        <w:rPr>
          <w:rFonts w:ascii="Times New Roman" w:hAnsi="Times New Roman" w:cs="Times New Roman"/>
          <w:sz w:val="28"/>
          <w:szCs w:val="28"/>
        </w:rPr>
        <w:t xml:space="preserve"> об организации </w:t>
      </w:r>
      <w:r w:rsidR="008A5E54" w:rsidRPr="001500BB">
        <w:rPr>
          <w:rFonts w:ascii="Times New Roman" w:hAnsi="Times New Roman" w:cs="Times New Roman"/>
          <w:sz w:val="28"/>
          <w:szCs w:val="28"/>
        </w:rPr>
        <w:t>дополнительного  профессионального образования, подготовки и переподготовки муниципальных служащих органов местного самоуправления Белозерского муниципального района, утвержденное решением Представительного  Собрания Белозерского  муниципального  района  от 28.01.2020 № 6</w:t>
      </w:r>
      <w:r w:rsidR="00A24FB5" w:rsidRPr="001500BB">
        <w:rPr>
          <w:rFonts w:ascii="Times New Roman" w:hAnsi="Times New Roman" w:cs="Times New Roman"/>
          <w:sz w:val="28"/>
          <w:szCs w:val="28"/>
        </w:rPr>
        <w:t>,</w:t>
      </w:r>
      <w:r w:rsidRPr="001500BB">
        <w:rPr>
          <w:rFonts w:ascii="Times New Roman" w:hAnsi="Times New Roman" w:cs="Times New Roman"/>
          <w:sz w:val="28"/>
          <w:szCs w:val="28"/>
        </w:rPr>
        <w:t xml:space="preserve"> </w:t>
      </w:r>
      <w:r w:rsidR="008A5E54" w:rsidRPr="001500BB">
        <w:rPr>
          <w:rFonts w:ascii="Times New Roman" w:hAnsi="Times New Roman" w:cs="Times New Roman"/>
          <w:sz w:val="28"/>
          <w:szCs w:val="28"/>
        </w:rPr>
        <w:t>изменения</w:t>
      </w:r>
      <w:r w:rsidRPr="001500BB">
        <w:rPr>
          <w:rFonts w:ascii="Times New Roman" w:hAnsi="Times New Roman" w:cs="Times New Roman"/>
          <w:sz w:val="28"/>
          <w:szCs w:val="28"/>
        </w:rPr>
        <w:t xml:space="preserve">, изложив </w:t>
      </w:r>
      <w:proofErr w:type="spellStart"/>
      <w:r w:rsidRPr="001500B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500BB">
        <w:rPr>
          <w:rFonts w:ascii="Times New Roman" w:hAnsi="Times New Roman" w:cs="Times New Roman"/>
          <w:sz w:val="28"/>
          <w:szCs w:val="28"/>
        </w:rPr>
        <w:t>. 4.3.10. п.4.3. в следующей редакции</w:t>
      </w:r>
      <w:r w:rsidR="008A5E54" w:rsidRPr="001500BB">
        <w:rPr>
          <w:rFonts w:ascii="Times New Roman" w:hAnsi="Times New Roman" w:cs="Times New Roman"/>
          <w:sz w:val="28"/>
          <w:szCs w:val="28"/>
        </w:rPr>
        <w:t>:</w:t>
      </w:r>
      <w:r w:rsidRPr="001500BB">
        <w:rPr>
          <w:rFonts w:ascii="Times New Roman" w:hAnsi="Times New Roman" w:cs="Times New Roman"/>
          <w:sz w:val="28"/>
          <w:szCs w:val="28"/>
        </w:rPr>
        <w:t xml:space="preserve"> «</w:t>
      </w:r>
      <w:r w:rsidR="0036122F" w:rsidRPr="001500BB">
        <w:rPr>
          <w:rFonts w:ascii="Times New Roman" w:hAnsi="Times New Roman" w:cs="Times New Roman"/>
          <w:sz w:val="28"/>
          <w:szCs w:val="28"/>
        </w:rPr>
        <w:t>4.3.10.</w:t>
      </w:r>
      <w:r w:rsidRPr="001500BB">
        <w:rPr>
          <w:rFonts w:ascii="Times New Roman" w:hAnsi="Times New Roman" w:cs="Times New Roman"/>
          <w:sz w:val="28"/>
          <w:szCs w:val="28"/>
        </w:rPr>
        <w:t xml:space="preserve"> </w:t>
      </w:r>
      <w:r w:rsidR="00B201B3" w:rsidRPr="001500BB">
        <w:rPr>
          <w:rFonts w:ascii="Times New Roman" w:hAnsi="Times New Roman" w:cs="Times New Roman"/>
          <w:sz w:val="28"/>
          <w:szCs w:val="28"/>
        </w:rPr>
        <w:t>Готовит проект с</w:t>
      </w:r>
      <w:r w:rsidRPr="001500BB">
        <w:rPr>
          <w:rFonts w:ascii="Times New Roman" w:hAnsi="Times New Roman" w:cs="Times New Roman"/>
          <w:sz w:val="28"/>
          <w:szCs w:val="28"/>
        </w:rPr>
        <w:t>оглашения об обучении (далее – Соглашение), заключаемого представителем нанимателя (работодателя) и муниципальным служащим, направляемым на дополнительное, профессиональное образование, подготовку и переподготовку за счет средств районного б</w:t>
      </w:r>
      <w:r w:rsidR="00B201B3" w:rsidRPr="001500BB">
        <w:rPr>
          <w:rFonts w:ascii="Times New Roman" w:hAnsi="Times New Roman" w:cs="Times New Roman"/>
          <w:sz w:val="28"/>
          <w:szCs w:val="28"/>
        </w:rPr>
        <w:t>юджета. Данное Соглашение должно</w:t>
      </w:r>
      <w:r w:rsidRPr="001500BB">
        <w:rPr>
          <w:rFonts w:ascii="Times New Roman" w:hAnsi="Times New Roman" w:cs="Times New Roman"/>
          <w:sz w:val="28"/>
          <w:szCs w:val="28"/>
        </w:rPr>
        <w:t xml:space="preserve"> включать следующие условия:</w:t>
      </w:r>
    </w:p>
    <w:p w:rsidR="003A49E3" w:rsidRPr="001500BB" w:rsidRDefault="003A49E3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а) обязанность представителя нанимателя (работодателя) обеспечить муниципальному служащему возможность обучения в соответствии с Соглашением;</w:t>
      </w:r>
    </w:p>
    <w:p w:rsidR="00D02E3C" w:rsidRPr="001500BB" w:rsidRDefault="003A49E3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 xml:space="preserve">б) </w:t>
      </w:r>
      <w:r w:rsidR="00D02E3C" w:rsidRPr="001500BB">
        <w:rPr>
          <w:rFonts w:ascii="Times New Roman" w:hAnsi="Times New Roman" w:cs="Times New Roman"/>
          <w:sz w:val="28"/>
          <w:szCs w:val="28"/>
        </w:rPr>
        <w:t>обязанность муниципального служащего пройти обучение;</w:t>
      </w:r>
    </w:p>
    <w:p w:rsidR="0036122F" w:rsidRPr="001500BB" w:rsidRDefault="00D02E3C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 xml:space="preserve">в) </w:t>
      </w:r>
      <w:r w:rsidR="003A49E3" w:rsidRPr="001500BB">
        <w:rPr>
          <w:rFonts w:ascii="Times New Roman" w:hAnsi="Times New Roman" w:cs="Times New Roman"/>
          <w:sz w:val="28"/>
          <w:szCs w:val="28"/>
        </w:rPr>
        <w:t xml:space="preserve">обязанность муниципального служащего в соответствии с полученной профессией, специальностью, квалификацией проработать по трудовому договору с представителем </w:t>
      </w:r>
      <w:r w:rsidR="0036122F" w:rsidRPr="001500BB">
        <w:rPr>
          <w:rFonts w:ascii="Times New Roman" w:hAnsi="Times New Roman" w:cs="Times New Roman"/>
          <w:sz w:val="28"/>
          <w:szCs w:val="28"/>
        </w:rPr>
        <w:t>нанимателя (работодателем) сроком, рекомендуемым Комиссией по целевому обуче</w:t>
      </w:r>
      <w:r w:rsidR="003A49E3" w:rsidRPr="001500BB">
        <w:rPr>
          <w:rFonts w:ascii="Times New Roman" w:hAnsi="Times New Roman" w:cs="Times New Roman"/>
          <w:sz w:val="28"/>
          <w:szCs w:val="28"/>
        </w:rPr>
        <w:t>нию, но не менее 1 года;</w:t>
      </w:r>
    </w:p>
    <w:p w:rsidR="003A49E3" w:rsidRPr="001500BB" w:rsidRDefault="00D02E3C" w:rsidP="003A4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500BB">
        <w:rPr>
          <w:rFonts w:ascii="Times New Roman" w:hAnsi="Times New Roman" w:cs="Times New Roman"/>
          <w:sz w:val="28"/>
          <w:szCs w:val="28"/>
        </w:rPr>
        <w:t>г</w:t>
      </w:r>
      <w:r w:rsidR="003A49E3" w:rsidRPr="001500BB">
        <w:rPr>
          <w:rFonts w:ascii="Times New Roman" w:hAnsi="Times New Roman" w:cs="Times New Roman"/>
          <w:sz w:val="28"/>
          <w:szCs w:val="28"/>
        </w:rPr>
        <w:t>) в случае увольнения до истечения ср</w:t>
      </w:r>
      <w:r w:rsidR="00A24FB5" w:rsidRPr="001500BB">
        <w:rPr>
          <w:rFonts w:ascii="Times New Roman" w:hAnsi="Times New Roman" w:cs="Times New Roman"/>
          <w:sz w:val="28"/>
          <w:szCs w:val="28"/>
        </w:rPr>
        <w:t>ока, предусмотренного в Соглашении</w:t>
      </w:r>
      <w:r w:rsidR="003A49E3" w:rsidRPr="001500BB">
        <w:rPr>
          <w:rFonts w:ascii="Times New Roman" w:hAnsi="Times New Roman" w:cs="Times New Roman"/>
          <w:sz w:val="28"/>
          <w:szCs w:val="28"/>
        </w:rPr>
        <w:t>, му</w:t>
      </w:r>
      <w:r w:rsidR="00B201B3" w:rsidRPr="001500BB">
        <w:rPr>
          <w:rFonts w:ascii="Times New Roman" w:hAnsi="Times New Roman" w:cs="Times New Roman"/>
          <w:sz w:val="28"/>
          <w:szCs w:val="28"/>
        </w:rPr>
        <w:t>ниципальный служащий обязан возместить затраты, произведенные за счет средств районного бюджета, на его обучение</w:t>
      </w:r>
      <w:proofErr w:type="gramStart"/>
      <w:r w:rsidR="00B201B3" w:rsidRPr="001500BB">
        <w:rPr>
          <w:rFonts w:ascii="Times New Roman" w:hAnsi="Times New Roman" w:cs="Times New Roman"/>
          <w:sz w:val="28"/>
          <w:szCs w:val="28"/>
        </w:rPr>
        <w:t>.</w:t>
      </w:r>
      <w:r w:rsidRPr="001500B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500BB" w:rsidRDefault="00012859" w:rsidP="0036122F">
      <w:pPr>
        <w:jc w:val="both"/>
        <w:rPr>
          <w:sz w:val="28"/>
          <w:szCs w:val="28"/>
        </w:rPr>
      </w:pPr>
      <w:r w:rsidRPr="001500BB">
        <w:rPr>
          <w:sz w:val="28"/>
          <w:szCs w:val="28"/>
        </w:rPr>
        <w:lastRenderedPageBreak/>
        <w:tab/>
      </w:r>
    </w:p>
    <w:p w:rsidR="001500BB" w:rsidRDefault="001500BB" w:rsidP="0036122F">
      <w:pPr>
        <w:jc w:val="both"/>
        <w:rPr>
          <w:sz w:val="28"/>
          <w:szCs w:val="28"/>
        </w:rPr>
      </w:pPr>
    </w:p>
    <w:p w:rsidR="001500BB" w:rsidRDefault="001500BB" w:rsidP="0036122F">
      <w:pPr>
        <w:jc w:val="both"/>
        <w:rPr>
          <w:sz w:val="28"/>
          <w:szCs w:val="28"/>
        </w:rPr>
      </w:pPr>
    </w:p>
    <w:p w:rsidR="00370E7B" w:rsidRPr="001500BB" w:rsidRDefault="005B05F7" w:rsidP="0036122F">
      <w:pPr>
        <w:jc w:val="both"/>
        <w:rPr>
          <w:sz w:val="28"/>
          <w:szCs w:val="28"/>
        </w:rPr>
      </w:pPr>
      <w:bookmarkStart w:id="0" w:name="_GoBack"/>
      <w:bookmarkEnd w:id="0"/>
      <w:r w:rsidRPr="001500BB">
        <w:rPr>
          <w:sz w:val="28"/>
          <w:szCs w:val="28"/>
        </w:rPr>
        <w:t>2</w:t>
      </w:r>
      <w:r w:rsidR="00012859" w:rsidRPr="001500BB">
        <w:rPr>
          <w:sz w:val="28"/>
          <w:szCs w:val="28"/>
        </w:rPr>
        <w:t>.</w:t>
      </w:r>
      <w:r w:rsidRPr="001500BB">
        <w:rPr>
          <w:sz w:val="28"/>
          <w:szCs w:val="28"/>
        </w:rPr>
        <w:t xml:space="preserve"> </w:t>
      </w:r>
      <w:r w:rsidR="0036122F" w:rsidRPr="001500BB">
        <w:rPr>
          <w:sz w:val="28"/>
          <w:szCs w:val="28"/>
        </w:rPr>
        <w:t>Настоящее решение подлежит опубликованию в районной газете «</w:t>
      </w:r>
      <w:proofErr w:type="spellStart"/>
      <w:r w:rsidR="0036122F" w:rsidRPr="001500BB">
        <w:rPr>
          <w:sz w:val="28"/>
          <w:szCs w:val="28"/>
        </w:rPr>
        <w:t>Белозерье</w:t>
      </w:r>
      <w:proofErr w:type="spellEnd"/>
      <w:r w:rsidR="0036122F" w:rsidRPr="001500BB">
        <w:rPr>
          <w:sz w:val="28"/>
          <w:szCs w:val="28"/>
        </w:rPr>
        <w:t xml:space="preserve">», размещению на официальном сайте Белозерского муниципального </w:t>
      </w:r>
    </w:p>
    <w:p w:rsidR="0036122F" w:rsidRPr="001500BB" w:rsidRDefault="0036122F" w:rsidP="0036122F">
      <w:pPr>
        <w:jc w:val="both"/>
        <w:rPr>
          <w:sz w:val="28"/>
          <w:szCs w:val="28"/>
        </w:rPr>
      </w:pPr>
      <w:r w:rsidRPr="001500BB">
        <w:rPr>
          <w:sz w:val="28"/>
          <w:szCs w:val="28"/>
        </w:rPr>
        <w:t>района в информационно-телек</w:t>
      </w:r>
      <w:r w:rsidR="00370E7B" w:rsidRPr="001500BB">
        <w:rPr>
          <w:sz w:val="28"/>
          <w:szCs w:val="28"/>
        </w:rPr>
        <w:t xml:space="preserve">оммуникационной сети «Интернет» </w:t>
      </w:r>
      <w:r w:rsidRPr="001500BB">
        <w:rPr>
          <w:sz w:val="28"/>
          <w:szCs w:val="28"/>
        </w:rPr>
        <w:t>и распространяется на правоотношения, возникшие с 01.12.2021 года.</w:t>
      </w:r>
    </w:p>
    <w:p w:rsidR="0036122F" w:rsidRPr="001500BB" w:rsidRDefault="0036122F" w:rsidP="0036122F">
      <w:pPr>
        <w:jc w:val="both"/>
        <w:rPr>
          <w:sz w:val="28"/>
          <w:szCs w:val="28"/>
        </w:rPr>
      </w:pPr>
    </w:p>
    <w:p w:rsidR="0036122F" w:rsidRPr="001500BB" w:rsidRDefault="0036122F" w:rsidP="005B05F7">
      <w:pPr>
        <w:jc w:val="both"/>
        <w:rPr>
          <w:sz w:val="28"/>
          <w:szCs w:val="28"/>
        </w:rPr>
      </w:pPr>
    </w:p>
    <w:p w:rsidR="005232A5" w:rsidRPr="001500BB" w:rsidRDefault="005232A5">
      <w:pPr>
        <w:rPr>
          <w:sz w:val="28"/>
          <w:szCs w:val="28"/>
        </w:rPr>
      </w:pPr>
    </w:p>
    <w:p w:rsidR="005232A5" w:rsidRPr="001500BB" w:rsidRDefault="009D45DD">
      <w:pPr>
        <w:rPr>
          <w:sz w:val="28"/>
          <w:szCs w:val="28"/>
        </w:rPr>
      </w:pPr>
      <w:r w:rsidRPr="001500BB">
        <w:rPr>
          <w:sz w:val="28"/>
          <w:szCs w:val="28"/>
        </w:rPr>
        <w:t xml:space="preserve">    </w:t>
      </w:r>
    </w:p>
    <w:p w:rsidR="007C2E07" w:rsidRPr="001500BB" w:rsidRDefault="0036122F" w:rsidP="001500BB">
      <w:pPr>
        <w:rPr>
          <w:sz w:val="28"/>
          <w:szCs w:val="28"/>
          <w:lang w:eastAsia="ru-RU"/>
        </w:rPr>
      </w:pPr>
      <w:r w:rsidRPr="001500BB">
        <w:rPr>
          <w:b/>
          <w:sz w:val="28"/>
          <w:szCs w:val="28"/>
        </w:rPr>
        <w:t xml:space="preserve">    </w:t>
      </w:r>
      <w:r w:rsidR="005232A5" w:rsidRPr="001500BB">
        <w:rPr>
          <w:b/>
          <w:sz w:val="28"/>
          <w:szCs w:val="28"/>
        </w:rPr>
        <w:t xml:space="preserve">Глава района:                </w:t>
      </w:r>
      <w:r w:rsidRPr="001500BB">
        <w:rPr>
          <w:b/>
          <w:sz w:val="28"/>
          <w:szCs w:val="28"/>
        </w:rPr>
        <w:t xml:space="preserve">        </w:t>
      </w:r>
      <w:r w:rsidR="005232A5" w:rsidRPr="001500BB">
        <w:rPr>
          <w:b/>
          <w:sz w:val="28"/>
          <w:szCs w:val="28"/>
        </w:rPr>
        <w:t xml:space="preserve">            </w:t>
      </w:r>
      <w:r w:rsidRPr="001500BB">
        <w:rPr>
          <w:b/>
          <w:sz w:val="28"/>
          <w:szCs w:val="28"/>
        </w:rPr>
        <w:t xml:space="preserve">            </w:t>
      </w:r>
      <w:r w:rsidR="009D45DD" w:rsidRPr="001500BB">
        <w:rPr>
          <w:b/>
          <w:sz w:val="28"/>
          <w:szCs w:val="28"/>
        </w:rPr>
        <w:t xml:space="preserve">       </w:t>
      </w:r>
      <w:r w:rsidRPr="001500BB">
        <w:rPr>
          <w:b/>
          <w:sz w:val="28"/>
          <w:szCs w:val="28"/>
        </w:rPr>
        <w:t xml:space="preserve"> </w:t>
      </w:r>
      <w:r w:rsidR="005232A5" w:rsidRPr="001500BB">
        <w:rPr>
          <w:b/>
          <w:sz w:val="28"/>
          <w:szCs w:val="28"/>
        </w:rPr>
        <w:t xml:space="preserve">                         Е.В. Шашкин </w:t>
      </w:r>
      <w:r w:rsidR="001340B9" w:rsidRPr="001500BB">
        <w:rPr>
          <w:sz w:val="28"/>
          <w:szCs w:val="28"/>
          <w:lang w:eastAsia="ru-RU"/>
        </w:rPr>
        <w:t xml:space="preserve">                                                                 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A61761" w:rsidRDefault="001340B9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340B9">
        <w:rPr>
          <w:sz w:val="28"/>
          <w:szCs w:val="28"/>
          <w:lang w:eastAsia="ru-RU"/>
        </w:rPr>
        <w:t xml:space="preserve"> </w:t>
      </w: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7C2E07" w:rsidRDefault="007C2E07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370E7B" w:rsidRDefault="00370E7B" w:rsidP="001340B9">
      <w:pPr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sectPr w:rsidR="00370E7B" w:rsidSect="001500BB">
      <w:pgSz w:w="11906" w:h="16838"/>
      <w:pgMar w:top="284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74F"/>
    <w:multiLevelType w:val="hybridMultilevel"/>
    <w:tmpl w:val="8F1A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82"/>
    <w:rsid w:val="00004056"/>
    <w:rsid w:val="00012859"/>
    <w:rsid w:val="00026523"/>
    <w:rsid w:val="000A50C0"/>
    <w:rsid w:val="00102493"/>
    <w:rsid w:val="00121684"/>
    <w:rsid w:val="001340B9"/>
    <w:rsid w:val="001500BB"/>
    <w:rsid w:val="002334D8"/>
    <w:rsid w:val="002C3FD4"/>
    <w:rsid w:val="0036122F"/>
    <w:rsid w:val="00370E7B"/>
    <w:rsid w:val="003A49E3"/>
    <w:rsid w:val="003B04BD"/>
    <w:rsid w:val="003F4AB2"/>
    <w:rsid w:val="00400EEF"/>
    <w:rsid w:val="00457E65"/>
    <w:rsid w:val="004C70A9"/>
    <w:rsid w:val="004E347A"/>
    <w:rsid w:val="005232A5"/>
    <w:rsid w:val="00526680"/>
    <w:rsid w:val="00542FCF"/>
    <w:rsid w:val="005502DC"/>
    <w:rsid w:val="00560DF7"/>
    <w:rsid w:val="005924D5"/>
    <w:rsid w:val="005A3E42"/>
    <w:rsid w:val="005B05F7"/>
    <w:rsid w:val="005B70E0"/>
    <w:rsid w:val="005F1A62"/>
    <w:rsid w:val="0061561F"/>
    <w:rsid w:val="006D45FF"/>
    <w:rsid w:val="007635EB"/>
    <w:rsid w:val="007C2E07"/>
    <w:rsid w:val="007E05B3"/>
    <w:rsid w:val="00831CE1"/>
    <w:rsid w:val="008A5E54"/>
    <w:rsid w:val="009314AE"/>
    <w:rsid w:val="009D45DD"/>
    <w:rsid w:val="00A24FB5"/>
    <w:rsid w:val="00A61761"/>
    <w:rsid w:val="00A76B8E"/>
    <w:rsid w:val="00B201B3"/>
    <w:rsid w:val="00C84AB0"/>
    <w:rsid w:val="00C8751D"/>
    <w:rsid w:val="00CA3882"/>
    <w:rsid w:val="00CA7C9B"/>
    <w:rsid w:val="00D02E3C"/>
    <w:rsid w:val="00DF50A1"/>
    <w:rsid w:val="00E13DE1"/>
    <w:rsid w:val="00E83B00"/>
    <w:rsid w:val="00ED5002"/>
    <w:rsid w:val="00ED79A4"/>
    <w:rsid w:val="00F27005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12859"/>
    <w:pPr>
      <w:keepNext/>
      <w:jc w:val="both"/>
      <w:outlineLvl w:val="0"/>
    </w:pPr>
    <w:rPr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42FCF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542FCF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542F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542F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42F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2FC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01285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rsid w:val="00012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Осипова Светлана Евгеньевна</cp:lastModifiedBy>
  <cp:revision>58</cp:revision>
  <cp:lastPrinted>2021-12-21T08:05:00Z</cp:lastPrinted>
  <dcterms:created xsi:type="dcterms:W3CDTF">2019-10-21T09:09:00Z</dcterms:created>
  <dcterms:modified xsi:type="dcterms:W3CDTF">2021-12-21T08:42:00Z</dcterms:modified>
</cp:coreProperties>
</file>