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DB" w:rsidRDefault="001857DB" w:rsidP="001857DB">
      <w:pPr>
        <w:pStyle w:val="af1"/>
        <w:rPr>
          <w:b w:val="0"/>
          <w:bCs w:val="0"/>
          <w:sz w:val="28"/>
          <w:szCs w:val="28"/>
        </w:rPr>
      </w:pPr>
      <w:r>
        <w:rPr>
          <w:b w:val="0"/>
          <w:noProof/>
          <w:sz w:val="28"/>
          <w:szCs w:val="28"/>
        </w:rPr>
        <w:t xml:space="preserve">   </w:t>
      </w:r>
    </w:p>
    <w:p w:rsidR="00A020CA" w:rsidRDefault="00A020CA" w:rsidP="00A020CA">
      <w:pPr>
        <w:jc w:val="center"/>
        <w:rPr>
          <w:sz w:val="28"/>
          <w:szCs w:val="28"/>
        </w:rPr>
      </w:pPr>
      <w:r w:rsidRPr="00DD6EFD">
        <w:rPr>
          <w:noProof/>
        </w:rPr>
        <w:drawing>
          <wp:inline distT="0" distB="0" distL="0" distR="0" wp14:anchorId="177E8C69" wp14:editId="6CDD4446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0CA" w:rsidRPr="00B65D1A" w:rsidRDefault="00A020CA" w:rsidP="00A020CA">
      <w:pPr>
        <w:pBdr>
          <w:bottom w:val="single" w:sz="12" w:space="1" w:color="auto"/>
        </w:pBdr>
        <w:jc w:val="center"/>
        <w:rPr>
          <w:b/>
          <w:bCs/>
        </w:rPr>
      </w:pPr>
      <w:r w:rsidRPr="00B65D1A">
        <w:rPr>
          <w:b/>
          <w:bCs/>
        </w:rPr>
        <w:t>КОНТРОЛЬНО-СЧЕТНЫЙ ОРГАН БЕЛОЗЕРСКОГО МУНИЦИПАЛЬНОГО РАЙОНА</w:t>
      </w:r>
    </w:p>
    <w:p w:rsidR="00A020CA" w:rsidRPr="00185EF9" w:rsidRDefault="00A020CA" w:rsidP="00A020CA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A020CA" w:rsidRPr="00185EF9" w:rsidRDefault="00A020CA" w:rsidP="00A020CA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>: k</w:t>
      </w:r>
      <w:r>
        <w:rPr>
          <w:bCs/>
          <w:sz w:val="20"/>
          <w:szCs w:val="20"/>
          <w:lang w:val="en-US"/>
        </w:rPr>
        <w:t>r</w:t>
      </w:r>
      <w:r w:rsidRPr="00185EF9">
        <w:rPr>
          <w:bCs/>
          <w:sz w:val="20"/>
          <w:szCs w:val="20"/>
        </w:rPr>
        <w:t>k@</w:t>
      </w:r>
      <w:proofErr w:type="spellStart"/>
      <w:r>
        <w:rPr>
          <w:bCs/>
          <w:sz w:val="20"/>
          <w:szCs w:val="20"/>
          <w:lang w:val="en-US"/>
        </w:rPr>
        <w:t>belozer</w:t>
      </w:r>
      <w:proofErr w:type="spellEnd"/>
      <w:r w:rsidRPr="00185EF9">
        <w:rPr>
          <w:bCs/>
          <w:sz w:val="20"/>
          <w:szCs w:val="20"/>
        </w:rPr>
        <w:t>.</w:t>
      </w:r>
      <w:proofErr w:type="spellStart"/>
      <w:r w:rsidRPr="00185EF9">
        <w:rPr>
          <w:bCs/>
          <w:sz w:val="20"/>
          <w:szCs w:val="20"/>
        </w:rPr>
        <w:t>ru</w:t>
      </w:r>
      <w:proofErr w:type="spellEnd"/>
    </w:p>
    <w:p w:rsidR="00A020CA" w:rsidRDefault="00A020CA" w:rsidP="00A020CA">
      <w:pPr>
        <w:rPr>
          <w:sz w:val="28"/>
          <w:szCs w:val="28"/>
        </w:rPr>
      </w:pPr>
    </w:p>
    <w:p w:rsidR="005668FF" w:rsidRPr="00B244F5" w:rsidRDefault="001857DB" w:rsidP="005668FF">
      <w:pPr>
        <w:jc w:val="center"/>
        <w:rPr>
          <w:b/>
          <w:sz w:val="26"/>
          <w:szCs w:val="26"/>
        </w:rPr>
      </w:pPr>
      <w:r w:rsidRPr="00B244F5">
        <w:rPr>
          <w:b/>
          <w:sz w:val="26"/>
          <w:szCs w:val="26"/>
        </w:rPr>
        <w:t>ЗАКЛЮЧЕНИЕ</w:t>
      </w:r>
      <w:r w:rsidRPr="00B244F5">
        <w:rPr>
          <w:sz w:val="26"/>
          <w:szCs w:val="26"/>
        </w:rPr>
        <w:t xml:space="preserve">              </w:t>
      </w:r>
    </w:p>
    <w:p w:rsidR="00B244F5" w:rsidRDefault="001857DB" w:rsidP="005668FF">
      <w:pPr>
        <w:jc w:val="center"/>
        <w:rPr>
          <w:b/>
          <w:sz w:val="26"/>
          <w:szCs w:val="26"/>
        </w:rPr>
      </w:pPr>
      <w:bookmarkStart w:id="0" w:name="_GoBack"/>
      <w:r w:rsidRPr="00B244F5">
        <w:rPr>
          <w:b/>
          <w:sz w:val="26"/>
          <w:szCs w:val="26"/>
        </w:rPr>
        <w:t>НА  ПРОЕКТ</w:t>
      </w:r>
      <w:r w:rsidR="00C91F4D">
        <w:rPr>
          <w:b/>
          <w:sz w:val="26"/>
          <w:szCs w:val="26"/>
        </w:rPr>
        <w:t xml:space="preserve"> </w:t>
      </w:r>
      <w:r w:rsidRPr="00B244F5">
        <w:rPr>
          <w:b/>
          <w:sz w:val="26"/>
          <w:szCs w:val="26"/>
        </w:rPr>
        <w:t xml:space="preserve">РЕШЕНИЯ  «О БЮДЖЕТЕ </w:t>
      </w:r>
      <w:r w:rsidR="00D80789">
        <w:rPr>
          <w:b/>
          <w:sz w:val="26"/>
          <w:szCs w:val="26"/>
        </w:rPr>
        <w:t>ГОРОДСКОГО ПОСЕЛЕНИЯ</w:t>
      </w:r>
    </w:p>
    <w:p w:rsidR="00A020CA" w:rsidRPr="00B244F5" w:rsidRDefault="001857DB" w:rsidP="001857DB">
      <w:pPr>
        <w:jc w:val="center"/>
        <w:rPr>
          <w:b/>
          <w:sz w:val="26"/>
          <w:szCs w:val="26"/>
        </w:rPr>
      </w:pPr>
      <w:r w:rsidRPr="00B244F5">
        <w:rPr>
          <w:b/>
          <w:sz w:val="26"/>
          <w:szCs w:val="26"/>
        </w:rPr>
        <w:t xml:space="preserve"> «ГОРОД БЕЛОЗЕРСК» </w:t>
      </w:r>
    </w:p>
    <w:p w:rsidR="001857DB" w:rsidRPr="00B244F5" w:rsidRDefault="001857DB" w:rsidP="001857DB">
      <w:pPr>
        <w:jc w:val="center"/>
        <w:rPr>
          <w:b/>
          <w:sz w:val="26"/>
          <w:szCs w:val="26"/>
        </w:rPr>
      </w:pPr>
      <w:r w:rsidRPr="00B244F5">
        <w:rPr>
          <w:b/>
          <w:sz w:val="26"/>
          <w:szCs w:val="26"/>
        </w:rPr>
        <w:t>НА 20</w:t>
      </w:r>
      <w:r w:rsidR="00D80789">
        <w:rPr>
          <w:b/>
          <w:sz w:val="26"/>
          <w:szCs w:val="26"/>
        </w:rPr>
        <w:t>22</w:t>
      </w:r>
      <w:r w:rsidRPr="00B244F5">
        <w:rPr>
          <w:b/>
          <w:sz w:val="26"/>
          <w:szCs w:val="26"/>
        </w:rPr>
        <w:t xml:space="preserve"> ГОД</w:t>
      </w:r>
      <w:r w:rsidR="00D80789">
        <w:rPr>
          <w:b/>
          <w:sz w:val="26"/>
          <w:szCs w:val="26"/>
        </w:rPr>
        <w:t xml:space="preserve"> И ПЛАНОВЫЙ ПЕРИОД 2023 и 2024</w:t>
      </w:r>
      <w:r w:rsidR="000B6120">
        <w:rPr>
          <w:b/>
          <w:sz w:val="26"/>
          <w:szCs w:val="26"/>
        </w:rPr>
        <w:t xml:space="preserve"> ГОД</w:t>
      </w:r>
      <w:r w:rsidR="0052106A">
        <w:rPr>
          <w:b/>
          <w:sz w:val="26"/>
          <w:szCs w:val="26"/>
        </w:rPr>
        <w:t>ОВ</w:t>
      </w:r>
      <w:r w:rsidRPr="00B244F5">
        <w:rPr>
          <w:b/>
          <w:sz w:val="26"/>
          <w:szCs w:val="26"/>
        </w:rPr>
        <w:t>»</w:t>
      </w:r>
    </w:p>
    <w:bookmarkEnd w:id="0"/>
    <w:p w:rsidR="001857DB" w:rsidRPr="00B244F5" w:rsidRDefault="001857DB" w:rsidP="001857DB">
      <w:pPr>
        <w:rPr>
          <w:b/>
          <w:sz w:val="26"/>
          <w:szCs w:val="26"/>
        </w:rPr>
      </w:pPr>
    </w:p>
    <w:p w:rsidR="001857DB" w:rsidRPr="00B244F5" w:rsidRDefault="001857DB" w:rsidP="00670693">
      <w:pPr>
        <w:numPr>
          <w:ilvl w:val="0"/>
          <w:numId w:val="11"/>
        </w:numPr>
        <w:jc w:val="both"/>
        <w:rPr>
          <w:b/>
          <w:sz w:val="26"/>
          <w:szCs w:val="26"/>
        </w:rPr>
      </w:pPr>
      <w:r w:rsidRPr="00B244F5">
        <w:rPr>
          <w:b/>
          <w:sz w:val="26"/>
          <w:szCs w:val="26"/>
        </w:rPr>
        <w:t>ОБЩИЕ ПОЛОЖЕНИЯ</w:t>
      </w:r>
    </w:p>
    <w:p w:rsidR="00A020CA" w:rsidRDefault="001857DB" w:rsidP="001857DB">
      <w:pPr>
        <w:jc w:val="both"/>
        <w:rPr>
          <w:b/>
          <w:sz w:val="28"/>
          <w:szCs w:val="28"/>
        </w:rPr>
      </w:pPr>
      <w:r w:rsidRPr="00BE078C">
        <w:rPr>
          <w:b/>
          <w:sz w:val="28"/>
          <w:szCs w:val="28"/>
        </w:rPr>
        <w:t xml:space="preserve">                                                                      </w:t>
      </w:r>
      <w:r w:rsidR="00A020CA">
        <w:rPr>
          <w:b/>
          <w:sz w:val="28"/>
          <w:szCs w:val="28"/>
        </w:rPr>
        <w:t xml:space="preserve">                      </w:t>
      </w:r>
    </w:p>
    <w:p w:rsidR="001857DB" w:rsidRPr="00D4413B" w:rsidRDefault="00A020CA" w:rsidP="00A020CA">
      <w:pPr>
        <w:jc w:val="right"/>
        <w:rPr>
          <w:sz w:val="26"/>
          <w:szCs w:val="26"/>
        </w:rPr>
      </w:pPr>
      <w:r>
        <w:rPr>
          <w:b/>
          <w:sz w:val="28"/>
          <w:szCs w:val="28"/>
        </w:rPr>
        <w:t xml:space="preserve">   </w:t>
      </w:r>
      <w:r w:rsidR="001857DB" w:rsidRPr="00BE078C">
        <w:rPr>
          <w:b/>
          <w:sz w:val="28"/>
          <w:szCs w:val="28"/>
        </w:rPr>
        <w:t xml:space="preserve"> </w:t>
      </w:r>
      <w:r w:rsidR="004F3063">
        <w:rPr>
          <w:sz w:val="26"/>
          <w:szCs w:val="26"/>
        </w:rPr>
        <w:t>30</w:t>
      </w:r>
      <w:r w:rsidR="00F311DD">
        <w:rPr>
          <w:sz w:val="26"/>
          <w:szCs w:val="26"/>
        </w:rPr>
        <w:t xml:space="preserve"> ноября 2021</w:t>
      </w:r>
      <w:r w:rsidRPr="00D4413B">
        <w:rPr>
          <w:sz w:val="26"/>
          <w:szCs w:val="26"/>
        </w:rPr>
        <w:t xml:space="preserve"> года</w:t>
      </w:r>
    </w:p>
    <w:p w:rsidR="00551801" w:rsidRDefault="001857DB" w:rsidP="005518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51801">
        <w:rPr>
          <w:sz w:val="26"/>
          <w:szCs w:val="26"/>
        </w:rPr>
        <w:tab/>
      </w:r>
    </w:p>
    <w:p w:rsidR="001857DB" w:rsidRPr="00551801" w:rsidRDefault="001857DB" w:rsidP="00551801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1.1.Заключение </w:t>
      </w:r>
      <w:r w:rsidR="00B244F5">
        <w:rPr>
          <w:sz w:val="26"/>
          <w:szCs w:val="26"/>
        </w:rPr>
        <w:t xml:space="preserve">контрольно-счетного органа </w:t>
      </w:r>
      <w:r w:rsidRPr="00952505">
        <w:rPr>
          <w:sz w:val="26"/>
          <w:szCs w:val="26"/>
        </w:rPr>
        <w:t xml:space="preserve"> Белозерского муниципального района на проект решения  </w:t>
      </w:r>
      <w:r>
        <w:rPr>
          <w:sz w:val="26"/>
          <w:szCs w:val="26"/>
        </w:rPr>
        <w:t xml:space="preserve">Совета </w:t>
      </w:r>
      <w:r w:rsidR="001957F6">
        <w:rPr>
          <w:sz w:val="26"/>
          <w:szCs w:val="26"/>
        </w:rPr>
        <w:t>городского поселения  «Город</w:t>
      </w:r>
      <w:r>
        <w:rPr>
          <w:sz w:val="26"/>
          <w:szCs w:val="26"/>
        </w:rPr>
        <w:t xml:space="preserve"> Белозерск</w:t>
      </w:r>
      <w:r w:rsidR="001957F6">
        <w:rPr>
          <w:sz w:val="26"/>
          <w:szCs w:val="26"/>
        </w:rPr>
        <w:t>»</w:t>
      </w:r>
      <w:r>
        <w:rPr>
          <w:sz w:val="26"/>
          <w:szCs w:val="26"/>
        </w:rPr>
        <w:t xml:space="preserve"> «О бюджете </w:t>
      </w:r>
      <w:r w:rsidR="001957F6">
        <w:rPr>
          <w:sz w:val="26"/>
          <w:szCs w:val="26"/>
        </w:rPr>
        <w:t>городского поселения на 2022 год и плановый период 2023 и 2024</w:t>
      </w:r>
      <w:r>
        <w:rPr>
          <w:sz w:val="26"/>
          <w:szCs w:val="26"/>
        </w:rPr>
        <w:t xml:space="preserve"> годов»  </w:t>
      </w:r>
      <w:r w:rsidRPr="00952505">
        <w:rPr>
          <w:sz w:val="26"/>
          <w:szCs w:val="26"/>
        </w:rPr>
        <w:t xml:space="preserve">подготовлено в соответствии с Бюджетным кодексом Российской Федерации (далее – Бюджетный кодекс), Положением о бюджетном процессе в </w:t>
      </w:r>
      <w:r>
        <w:rPr>
          <w:sz w:val="26"/>
          <w:szCs w:val="26"/>
        </w:rPr>
        <w:t xml:space="preserve">муниципальном образовании «Город Белозерск» </w:t>
      </w:r>
      <w:r w:rsidRPr="00772036">
        <w:rPr>
          <w:sz w:val="26"/>
          <w:szCs w:val="26"/>
        </w:rPr>
        <w:t xml:space="preserve">от </w:t>
      </w:r>
      <w:r w:rsidR="00B244F5">
        <w:rPr>
          <w:sz w:val="26"/>
          <w:szCs w:val="26"/>
        </w:rPr>
        <w:t>22.06.</w:t>
      </w:r>
      <w:r w:rsidR="00B244F5" w:rsidRPr="00535CD9">
        <w:rPr>
          <w:sz w:val="26"/>
          <w:szCs w:val="26"/>
        </w:rPr>
        <w:t>2020</w:t>
      </w:r>
      <w:r w:rsidR="00535CD9">
        <w:rPr>
          <w:sz w:val="26"/>
          <w:szCs w:val="26"/>
        </w:rPr>
        <w:t xml:space="preserve"> № 25 </w:t>
      </w:r>
      <w:r w:rsidR="00842A13">
        <w:rPr>
          <w:sz w:val="26"/>
          <w:szCs w:val="26"/>
        </w:rPr>
        <w:t xml:space="preserve"> (</w:t>
      </w:r>
      <w:r w:rsidR="00535CD9">
        <w:rPr>
          <w:sz w:val="26"/>
          <w:szCs w:val="26"/>
        </w:rPr>
        <w:t>с последующими изменениями</w:t>
      </w:r>
      <w:r w:rsidR="009A7E99">
        <w:rPr>
          <w:sz w:val="26"/>
          <w:szCs w:val="26"/>
        </w:rPr>
        <w:t xml:space="preserve"> и дополнениями</w:t>
      </w:r>
      <w:r w:rsidR="00535CD9">
        <w:rPr>
          <w:sz w:val="26"/>
          <w:szCs w:val="26"/>
        </w:rPr>
        <w:t>)</w:t>
      </w:r>
      <w:r w:rsidRPr="00535CD9">
        <w:rPr>
          <w:sz w:val="26"/>
          <w:szCs w:val="26"/>
        </w:rPr>
        <w:t xml:space="preserve"> </w:t>
      </w:r>
      <w:r w:rsidRPr="00952505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 - </w:t>
      </w:r>
      <w:r w:rsidRPr="00952505">
        <w:rPr>
          <w:sz w:val="26"/>
          <w:szCs w:val="26"/>
        </w:rPr>
        <w:t>Положение о</w:t>
      </w:r>
      <w:proofErr w:type="gramEnd"/>
      <w:r w:rsidRPr="00952505">
        <w:rPr>
          <w:sz w:val="26"/>
          <w:szCs w:val="26"/>
        </w:rPr>
        <w:t xml:space="preserve"> бюджетном </w:t>
      </w:r>
      <w:proofErr w:type="gramStart"/>
      <w:r w:rsidRPr="00952505">
        <w:rPr>
          <w:sz w:val="26"/>
          <w:szCs w:val="26"/>
        </w:rPr>
        <w:t>процессе</w:t>
      </w:r>
      <w:proofErr w:type="gramEnd"/>
      <w:r w:rsidRPr="00952505">
        <w:rPr>
          <w:sz w:val="26"/>
          <w:szCs w:val="26"/>
        </w:rPr>
        <w:t>),</w:t>
      </w:r>
      <w:r w:rsidR="00B244F5">
        <w:rPr>
          <w:sz w:val="26"/>
          <w:szCs w:val="26"/>
        </w:rPr>
        <w:t xml:space="preserve"> Положением о контрольно-счетном  органе</w:t>
      </w:r>
      <w:r w:rsidRPr="00952505">
        <w:rPr>
          <w:sz w:val="26"/>
          <w:szCs w:val="26"/>
        </w:rPr>
        <w:t xml:space="preserve"> Белозерского муниципального района  от</w:t>
      </w:r>
      <w:r w:rsidR="00B244F5">
        <w:rPr>
          <w:sz w:val="26"/>
          <w:szCs w:val="26"/>
        </w:rPr>
        <w:t xml:space="preserve"> 26.05.2020 № 33</w:t>
      </w:r>
      <w:r w:rsidR="00551801">
        <w:rPr>
          <w:sz w:val="26"/>
          <w:szCs w:val="26"/>
        </w:rPr>
        <w:t>.</w:t>
      </w:r>
      <w:r w:rsidR="00B244F5">
        <w:rPr>
          <w:sz w:val="26"/>
          <w:szCs w:val="26"/>
        </w:rPr>
        <w:t xml:space="preserve"> </w:t>
      </w:r>
    </w:p>
    <w:p w:rsidR="001857DB" w:rsidRPr="000C6BDF" w:rsidRDefault="001857DB" w:rsidP="001857D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C6BDF">
        <w:rPr>
          <w:rFonts w:ascii="Times New Roman" w:hAnsi="Times New Roman" w:cs="Times New Roman"/>
          <w:sz w:val="26"/>
          <w:szCs w:val="26"/>
        </w:rPr>
        <w:t xml:space="preserve">1.2. Проект решения  представлен   </w:t>
      </w:r>
      <w:r w:rsidR="00210642">
        <w:rPr>
          <w:rFonts w:ascii="Times New Roman" w:hAnsi="Times New Roman" w:cs="Times New Roman"/>
          <w:sz w:val="26"/>
          <w:szCs w:val="26"/>
        </w:rPr>
        <w:t>руководителем адми</w:t>
      </w:r>
      <w:r w:rsidR="007757F7">
        <w:rPr>
          <w:rFonts w:ascii="Times New Roman" w:hAnsi="Times New Roman" w:cs="Times New Roman"/>
          <w:sz w:val="26"/>
          <w:szCs w:val="26"/>
        </w:rPr>
        <w:t>нистрации городского поселения «Город</w:t>
      </w:r>
      <w:r w:rsidR="00210642">
        <w:rPr>
          <w:rFonts w:ascii="Times New Roman" w:hAnsi="Times New Roman" w:cs="Times New Roman"/>
          <w:sz w:val="26"/>
          <w:szCs w:val="26"/>
        </w:rPr>
        <w:t xml:space="preserve"> Белозерск</w:t>
      </w:r>
      <w:r w:rsidR="007757F7">
        <w:rPr>
          <w:rFonts w:ascii="Times New Roman" w:hAnsi="Times New Roman" w:cs="Times New Roman"/>
          <w:sz w:val="26"/>
          <w:szCs w:val="26"/>
        </w:rPr>
        <w:t>»</w:t>
      </w:r>
      <w:r w:rsidRPr="000C6BDF">
        <w:rPr>
          <w:rFonts w:ascii="Times New Roman" w:hAnsi="Times New Roman" w:cs="Times New Roman"/>
          <w:sz w:val="26"/>
          <w:szCs w:val="26"/>
        </w:rPr>
        <w:t xml:space="preserve"> в с</w:t>
      </w:r>
      <w:r w:rsidR="00842A13">
        <w:rPr>
          <w:rFonts w:ascii="Times New Roman" w:hAnsi="Times New Roman" w:cs="Times New Roman"/>
          <w:sz w:val="26"/>
          <w:szCs w:val="26"/>
        </w:rPr>
        <w:t xml:space="preserve">рок, установленный  </w:t>
      </w:r>
      <w:r w:rsidRPr="000C6BDF">
        <w:rPr>
          <w:rFonts w:ascii="Times New Roman" w:hAnsi="Times New Roman" w:cs="Times New Roman"/>
          <w:sz w:val="26"/>
          <w:szCs w:val="26"/>
        </w:rPr>
        <w:t xml:space="preserve"> статьей 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C6BDF">
        <w:rPr>
          <w:rFonts w:ascii="Times New Roman" w:hAnsi="Times New Roman" w:cs="Times New Roman"/>
          <w:sz w:val="26"/>
          <w:szCs w:val="26"/>
        </w:rPr>
        <w:t xml:space="preserve">  раздела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C6BDF">
        <w:rPr>
          <w:rFonts w:ascii="Times New Roman" w:hAnsi="Times New Roman" w:cs="Times New Roman"/>
          <w:sz w:val="26"/>
          <w:szCs w:val="26"/>
        </w:rPr>
        <w:t xml:space="preserve"> Положения о бюджетном процессе. </w:t>
      </w:r>
    </w:p>
    <w:p w:rsidR="001857DB" w:rsidRPr="00952505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952505">
        <w:rPr>
          <w:sz w:val="26"/>
          <w:szCs w:val="26"/>
        </w:rPr>
        <w:t xml:space="preserve">1.3.  В соответствии  с пунктом </w:t>
      </w:r>
      <w:r w:rsidRPr="007B4AEF">
        <w:rPr>
          <w:sz w:val="26"/>
          <w:szCs w:val="26"/>
        </w:rPr>
        <w:t>4 статьи 169</w:t>
      </w:r>
      <w:r w:rsidRPr="00952505">
        <w:rPr>
          <w:sz w:val="26"/>
          <w:szCs w:val="26"/>
        </w:rPr>
        <w:t xml:space="preserve"> Бюджетного кодекса </w:t>
      </w:r>
      <w:r>
        <w:rPr>
          <w:sz w:val="26"/>
          <w:szCs w:val="26"/>
        </w:rPr>
        <w:t xml:space="preserve"> и пунктом 1</w:t>
      </w:r>
      <w:r w:rsidR="007307F5">
        <w:rPr>
          <w:sz w:val="26"/>
          <w:szCs w:val="26"/>
        </w:rPr>
        <w:t>.2 статьи 1 раздела</w:t>
      </w:r>
      <w:r>
        <w:rPr>
          <w:sz w:val="26"/>
          <w:szCs w:val="26"/>
        </w:rPr>
        <w:t xml:space="preserve"> 3 Положения о бюджетном процессе </w:t>
      </w:r>
      <w:r w:rsidRPr="00952505">
        <w:rPr>
          <w:sz w:val="26"/>
          <w:szCs w:val="26"/>
        </w:rPr>
        <w:t xml:space="preserve"> проект бюджета  составлен </w:t>
      </w:r>
      <w:r>
        <w:rPr>
          <w:sz w:val="26"/>
          <w:szCs w:val="26"/>
        </w:rPr>
        <w:t xml:space="preserve">сроком </w:t>
      </w:r>
      <w:r w:rsidRPr="00952505">
        <w:rPr>
          <w:sz w:val="26"/>
          <w:szCs w:val="26"/>
        </w:rPr>
        <w:t xml:space="preserve">на </w:t>
      </w:r>
      <w:r>
        <w:rPr>
          <w:sz w:val="26"/>
          <w:szCs w:val="26"/>
        </w:rPr>
        <w:t>три</w:t>
      </w:r>
      <w:r w:rsidRPr="00952505">
        <w:rPr>
          <w:sz w:val="26"/>
          <w:szCs w:val="26"/>
        </w:rPr>
        <w:t xml:space="preserve"> год</w:t>
      </w:r>
      <w:r>
        <w:rPr>
          <w:sz w:val="26"/>
          <w:szCs w:val="26"/>
        </w:rPr>
        <w:t>а (финансовый год и плановый период)</w:t>
      </w:r>
      <w:r w:rsidRPr="00952505">
        <w:rPr>
          <w:sz w:val="26"/>
          <w:szCs w:val="26"/>
        </w:rPr>
        <w:t>.</w:t>
      </w:r>
    </w:p>
    <w:p w:rsidR="001857DB" w:rsidRPr="00B15CC2" w:rsidRDefault="001857DB" w:rsidP="001857DB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15CC2">
        <w:rPr>
          <w:rFonts w:ascii="Times New Roman" w:hAnsi="Times New Roman" w:cs="Times New Roman"/>
          <w:sz w:val="26"/>
          <w:szCs w:val="26"/>
        </w:rPr>
        <w:t>Разработчиком</w:t>
      </w:r>
      <w:r>
        <w:rPr>
          <w:sz w:val="26"/>
          <w:szCs w:val="26"/>
        </w:rPr>
        <w:t xml:space="preserve"> </w:t>
      </w:r>
      <w:r w:rsidRPr="00B15CC2">
        <w:rPr>
          <w:rFonts w:ascii="Times New Roman" w:hAnsi="Times New Roman" w:cs="Times New Roman"/>
          <w:sz w:val="26"/>
          <w:szCs w:val="26"/>
        </w:rPr>
        <w:t xml:space="preserve">проекта, в соответствии с заключенным </w:t>
      </w:r>
      <w:r w:rsidRPr="00A33C3F">
        <w:rPr>
          <w:rFonts w:ascii="Times New Roman" w:hAnsi="Times New Roman" w:cs="Times New Roman"/>
          <w:sz w:val="26"/>
          <w:szCs w:val="26"/>
        </w:rPr>
        <w:t>Соглашением</w:t>
      </w:r>
      <w:r>
        <w:rPr>
          <w:rFonts w:ascii="Times New Roman" w:hAnsi="Times New Roman" w:cs="Times New Roman"/>
          <w:sz w:val="26"/>
          <w:szCs w:val="26"/>
        </w:rPr>
        <w:t xml:space="preserve"> о передаче  полномочий по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поселения,</w:t>
      </w:r>
      <w:r w:rsidRPr="00B15CC2">
        <w:rPr>
          <w:rFonts w:ascii="Times New Roman" w:hAnsi="Times New Roman" w:cs="Times New Roman"/>
          <w:sz w:val="26"/>
          <w:szCs w:val="26"/>
        </w:rPr>
        <w:t xml:space="preserve"> является Финансовое управление  Белозерского муниципального района.</w:t>
      </w:r>
      <w:r>
        <w:rPr>
          <w:sz w:val="26"/>
          <w:szCs w:val="26"/>
        </w:rPr>
        <w:t xml:space="preserve">    </w:t>
      </w:r>
    </w:p>
    <w:p w:rsidR="00B60CB2" w:rsidRDefault="009C42D2" w:rsidP="009C42D2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подготовке заключения контрольно-счетный орган учитывал необходимость реализации положений Послания Президента Российской Федерации Федеральному соб</w:t>
      </w:r>
      <w:r w:rsidR="007B4AEF">
        <w:rPr>
          <w:sz w:val="26"/>
          <w:szCs w:val="26"/>
        </w:rPr>
        <w:t>ранию Российской Федерации от 21.04.2021</w:t>
      </w:r>
      <w:r>
        <w:rPr>
          <w:sz w:val="26"/>
          <w:szCs w:val="26"/>
        </w:rPr>
        <w:t>, национальных целей и ключевых приоритетов на период до 2024 года, определенных Указом Президента Российской Федерации на период от 07.05.2018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E97C9B" w:rsidRDefault="001857DB" w:rsidP="001857D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подготовке з</w:t>
      </w:r>
      <w:r w:rsidRPr="00952505">
        <w:rPr>
          <w:sz w:val="26"/>
          <w:szCs w:val="26"/>
        </w:rPr>
        <w:t>аключения проанализированы основные направления бюджетной</w:t>
      </w:r>
      <w:r>
        <w:rPr>
          <w:sz w:val="26"/>
          <w:szCs w:val="26"/>
        </w:rPr>
        <w:t>,</w:t>
      </w:r>
      <w:r w:rsidRPr="00952505">
        <w:rPr>
          <w:sz w:val="26"/>
          <w:szCs w:val="26"/>
        </w:rPr>
        <w:t xml:space="preserve"> налоговой</w:t>
      </w:r>
      <w:r>
        <w:rPr>
          <w:sz w:val="26"/>
          <w:szCs w:val="26"/>
        </w:rPr>
        <w:t xml:space="preserve"> и долговой политики</w:t>
      </w:r>
      <w:r w:rsidRPr="00952505">
        <w:rPr>
          <w:sz w:val="26"/>
          <w:szCs w:val="26"/>
        </w:rPr>
        <w:t xml:space="preserve"> </w:t>
      </w:r>
      <w:r w:rsidR="008259FE">
        <w:rPr>
          <w:sz w:val="26"/>
          <w:szCs w:val="26"/>
        </w:rPr>
        <w:t xml:space="preserve"> городского поселения «Город Белозерск» на 2022 год и плановый период 2023 и 2024</w:t>
      </w:r>
      <w:r>
        <w:rPr>
          <w:sz w:val="26"/>
          <w:szCs w:val="26"/>
        </w:rPr>
        <w:t xml:space="preserve"> годов</w:t>
      </w:r>
      <w:r w:rsidRPr="00952505">
        <w:rPr>
          <w:sz w:val="26"/>
          <w:szCs w:val="26"/>
        </w:rPr>
        <w:t xml:space="preserve">,  показатели прогноза социально-экономического развития </w:t>
      </w:r>
      <w:r w:rsidR="008259FE">
        <w:rPr>
          <w:sz w:val="26"/>
          <w:szCs w:val="26"/>
        </w:rPr>
        <w:t xml:space="preserve">городского поселения </w:t>
      </w:r>
      <w:r>
        <w:rPr>
          <w:sz w:val="26"/>
          <w:szCs w:val="26"/>
        </w:rPr>
        <w:t xml:space="preserve"> «Город Белозерск» </w:t>
      </w:r>
      <w:r w:rsidR="008259FE">
        <w:rPr>
          <w:sz w:val="26"/>
          <w:szCs w:val="26"/>
        </w:rPr>
        <w:t>на 2022</w:t>
      </w:r>
      <w:r w:rsidRPr="00952505">
        <w:rPr>
          <w:sz w:val="26"/>
          <w:szCs w:val="26"/>
        </w:rPr>
        <w:t>-20</w:t>
      </w:r>
      <w:r w:rsidR="008259FE">
        <w:rPr>
          <w:sz w:val="26"/>
          <w:szCs w:val="26"/>
        </w:rPr>
        <w:t>24</w:t>
      </w:r>
      <w:r w:rsidRPr="00952505">
        <w:rPr>
          <w:sz w:val="26"/>
          <w:szCs w:val="26"/>
        </w:rPr>
        <w:t xml:space="preserve"> годы,  проект  решения </w:t>
      </w:r>
      <w:r>
        <w:rPr>
          <w:sz w:val="26"/>
          <w:szCs w:val="26"/>
        </w:rPr>
        <w:t xml:space="preserve">Совета </w:t>
      </w:r>
      <w:r w:rsidR="008259FE">
        <w:rPr>
          <w:sz w:val="26"/>
          <w:szCs w:val="26"/>
        </w:rPr>
        <w:t xml:space="preserve">городского поселения «Город </w:t>
      </w:r>
      <w:r>
        <w:rPr>
          <w:sz w:val="26"/>
          <w:szCs w:val="26"/>
        </w:rPr>
        <w:t xml:space="preserve"> Белозерск </w:t>
      </w:r>
      <w:r w:rsidR="008259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бюджете </w:t>
      </w:r>
      <w:r w:rsidR="008259FE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 xml:space="preserve"> </w:t>
      </w:r>
      <w:r w:rsidR="008259FE">
        <w:rPr>
          <w:sz w:val="26"/>
          <w:szCs w:val="26"/>
        </w:rPr>
        <w:t>«Город Белозерск» на 2022 год и плановый период 2023 и 2024</w:t>
      </w:r>
      <w:r>
        <w:rPr>
          <w:sz w:val="26"/>
          <w:szCs w:val="26"/>
        </w:rPr>
        <w:t xml:space="preserve"> годов».  </w:t>
      </w:r>
      <w:proofErr w:type="gramEnd"/>
    </w:p>
    <w:p w:rsidR="001857DB" w:rsidRPr="00952505" w:rsidRDefault="001857DB" w:rsidP="001857DB">
      <w:pPr>
        <w:ind w:firstLine="708"/>
        <w:jc w:val="both"/>
        <w:rPr>
          <w:sz w:val="26"/>
          <w:szCs w:val="26"/>
        </w:rPr>
      </w:pPr>
      <w:r w:rsidRPr="00952505">
        <w:rPr>
          <w:sz w:val="26"/>
          <w:szCs w:val="26"/>
        </w:rPr>
        <w:lastRenderedPageBreak/>
        <w:t>Использованы материалы экспертно-аналитических мероприятий</w:t>
      </w:r>
      <w:r w:rsidR="009C42D2">
        <w:rPr>
          <w:sz w:val="26"/>
          <w:szCs w:val="26"/>
        </w:rPr>
        <w:t>, проведенных контрольно-счетным</w:t>
      </w:r>
      <w:r w:rsidRPr="00952505">
        <w:rPr>
          <w:sz w:val="26"/>
          <w:szCs w:val="26"/>
        </w:rPr>
        <w:t xml:space="preserve"> </w:t>
      </w:r>
      <w:r w:rsidR="009C42D2">
        <w:rPr>
          <w:sz w:val="26"/>
          <w:szCs w:val="26"/>
        </w:rPr>
        <w:t>органом</w:t>
      </w:r>
      <w:r w:rsidRPr="00952505">
        <w:rPr>
          <w:sz w:val="26"/>
          <w:szCs w:val="26"/>
        </w:rPr>
        <w:t xml:space="preserve"> Белозерс</w:t>
      </w:r>
      <w:r w:rsidR="009C42D2">
        <w:rPr>
          <w:sz w:val="26"/>
          <w:szCs w:val="26"/>
        </w:rPr>
        <w:t>к</w:t>
      </w:r>
      <w:r w:rsidR="00E97C9B">
        <w:rPr>
          <w:sz w:val="26"/>
          <w:szCs w:val="26"/>
        </w:rPr>
        <w:t>ого муниципального района в 2021</w:t>
      </w:r>
      <w:r w:rsidRPr="00952505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</w:t>
      </w:r>
      <w:r w:rsidR="009C42D2">
        <w:rPr>
          <w:sz w:val="26"/>
          <w:szCs w:val="26"/>
        </w:rPr>
        <w:t xml:space="preserve"> (далее - контрольно-счетный орган</w:t>
      </w:r>
      <w:r w:rsidRPr="00952505">
        <w:rPr>
          <w:sz w:val="26"/>
          <w:szCs w:val="26"/>
        </w:rPr>
        <w:t xml:space="preserve"> района).</w:t>
      </w:r>
    </w:p>
    <w:p w:rsidR="001857DB" w:rsidRPr="00952505" w:rsidRDefault="001857DB" w:rsidP="001857DB">
      <w:pPr>
        <w:ind w:firstLine="708"/>
        <w:jc w:val="both"/>
        <w:rPr>
          <w:sz w:val="26"/>
          <w:szCs w:val="26"/>
        </w:rPr>
      </w:pPr>
      <w:r w:rsidRPr="00952505">
        <w:rPr>
          <w:sz w:val="26"/>
          <w:szCs w:val="26"/>
        </w:rPr>
        <w:t>При проведении экспертизы поставлена задача: дать заключение о целесообразности принятия представленного проекта решения при условии содержания положительных отзывов по следующим вопросам:</w:t>
      </w:r>
    </w:p>
    <w:p w:rsidR="00FB2924" w:rsidRDefault="001857DB" w:rsidP="001857DB">
      <w:pPr>
        <w:pStyle w:val="a9"/>
        <w:numPr>
          <w:ilvl w:val="0"/>
          <w:numId w:val="36"/>
        </w:numPr>
        <w:spacing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FB2924">
        <w:rPr>
          <w:rFonts w:ascii="Times New Roman" w:hAnsi="Times New Roman"/>
          <w:sz w:val="26"/>
          <w:szCs w:val="26"/>
        </w:rPr>
        <w:t>соответствует ли проект бюджета требованиям бюджетного законодательства (в том числе нормативных правовых актов, принятых администрацией городского поселения);</w:t>
      </w:r>
    </w:p>
    <w:p w:rsidR="00FB2924" w:rsidRDefault="001857DB" w:rsidP="001857DB">
      <w:pPr>
        <w:pStyle w:val="a9"/>
        <w:numPr>
          <w:ilvl w:val="0"/>
          <w:numId w:val="36"/>
        </w:numPr>
        <w:spacing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FB2924">
        <w:rPr>
          <w:rFonts w:ascii="Times New Roman" w:hAnsi="Times New Roman"/>
          <w:sz w:val="26"/>
          <w:szCs w:val="26"/>
        </w:rPr>
        <w:t>является ли план поступления доходов достаточно достоверным для того, чтобы обеспечить поступление всех ожидаемых доходов в очередном финансовом  году;</w:t>
      </w:r>
    </w:p>
    <w:p w:rsidR="001857DB" w:rsidRPr="00FB2924" w:rsidRDefault="001857DB" w:rsidP="001857DB">
      <w:pPr>
        <w:pStyle w:val="a9"/>
        <w:numPr>
          <w:ilvl w:val="0"/>
          <w:numId w:val="36"/>
        </w:numPr>
        <w:spacing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FB2924">
        <w:rPr>
          <w:rFonts w:ascii="Times New Roman" w:hAnsi="Times New Roman"/>
          <w:sz w:val="26"/>
          <w:szCs w:val="26"/>
        </w:rPr>
        <w:t>не несет ли проект бюджета существенных рисков для финансовой устойчивости бюджета городского поселения и стабильного предоставления бюджетных (муниципальных) услуг.</w:t>
      </w:r>
    </w:p>
    <w:p w:rsidR="001857DB" w:rsidRPr="0077625F" w:rsidRDefault="001857DB" w:rsidP="001857DB">
      <w:pPr>
        <w:pStyle w:val="2"/>
        <w:ind w:firstLine="0"/>
        <w:rPr>
          <w:sz w:val="26"/>
          <w:szCs w:val="26"/>
          <w:lang w:val="ru-RU"/>
        </w:rPr>
      </w:pPr>
      <w:r w:rsidRPr="00952505">
        <w:rPr>
          <w:sz w:val="26"/>
          <w:szCs w:val="26"/>
        </w:rPr>
        <w:t xml:space="preserve">        </w:t>
      </w:r>
      <w:r>
        <w:rPr>
          <w:sz w:val="26"/>
          <w:szCs w:val="26"/>
          <w:lang w:val="ru-RU"/>
        </w:rPr>
        <w:t xml:space="preserve"> </w:t>
      </w:r>
      <w:r w:rsidR="00B75DC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 w:rsidRPr="0077625F">
        <w:rPr>
          <w:sz w:val="26"/>
          <w:szCs w:val="26"/>
        </w:rPr>
        <w:t xml:space="preserve">Анализ соответствия проекта  бюджета «О бюджете </w:t>
      </w:r>
      <w:r w:rsidR="003A3E50" w:rsidRPr="0077625F">
        <w:rPr>
          <w:sz w:val="26"/>
          <w:szCs w:val="26"/>
          <w:lang w:val="ru-RU"/>
        </w:rPr>
        <w:t>городского поселения</w:t>
      </w:r>
      <w:r w:rsidRPr="0077625F">
        <w:rPr>
          <w:sz w:val="26"/>
          <w:szCs w:val="26"/>
        </w:rPr>
        <w:t xml:space="preserve"> «Город Белозерск» на 20</w:t>
      </w:r>
      <w:r w:rsidR="003A3E50" w:rsidRPr="0077625F">
        <w:rPr>
          <w:sz w:val="26"/>
          <w:szCs w:val="26"/>
          <w:lang w:val="ru-RU"/>
        </w:rPr>
        <w:t>22</w:t>
      </w:r>
      <w:r w:rsidRPr="0077625F">
        <w:rPr>
          <w:sz w:val="26"/>
          <w:szCs w:val="26"/>
        </w:rPr>
        <w:t xml:space="preserve"> год</w:t>
      </w:r>
      <w:r w:rsidR="003A3E50" w:rsidRPr="0077625F">
        <w:rPr>
          <w:sz w:val="26"/>
          <w:szCs w:val="26"/>
          <w:lang w:val="ru-RU"/>
        </w:rPr>
        <w:t xml:space="preserve"> и плановый период 2023 и 2024</w:t>
      </w:r>
      <w:r w:rsidRPr="0077625F">
        <w:rPr>
          <w:sz w:val="26"/>
          <w:szCs w:val="26"/>
          <w:lang w:val="ru-RU"/>
        </w:rPr>
        <w:t xml:space="preserve"> годов</w:t>
      </w:r>
      <w:r w:rsidRPr="0077625F">
        <w:rPr>
          <w:sz w:val="26"/>
          <w:szCs w:val="26"/>
        </w:rPr>
        <w:t>»</w:t>
      </w:r>
      <w:r w:rsidR="005855EA" w:rsidRPr="0077625F">
        <w:rPr>
          <w:sz w:val="26"/>
          <w:szCs w:val="26"/>
          <w:lang w:val="ru-RU"/>
        </w:rPr>
        <w:t xml:space="preserve"> (далее </w:t>
      </w:r>
      <w:r w:rsidR="00C869FB" w:rsidRPr="0077625F">
        <w:rPr>
          <w:sz w:val="26"/>
          <w:szCs w:val="26"/>
          <w:lang w:val="ru-RU"/>
        </w:rPr>
        <w:t>бюджет городского поселения на 2022</w:t>
      </w:r>
      <w:r w:rsidRPr="0077625F">
        <w:rPr>
          <w:sz w:val="26"/>
          <w:szCs w:val="26"/>
          <w:lang w:val="ru-RU"/>
        </w:rPr>
        <w:t xml:space="preserve"> год и плановый</w:t>
      </w:r>
      <w:r w:rsidR="00DE2162" w:rsidRPr="0077625F">
        <w:rPr>
          <w:sz w:val="26"/>
          <w:szCs w:val="26"/>
          <w:lang w:val="ru-RU"/>
        </w:rPr>
        <w:t xml:space="preserve"> период) -</w:t>
      </w:r>
      <w:r w:rsidRPr="0077625F">
        <w:rPr>
          <w:sz w:val="26"/>
          <w:szCs w:val="26"/>
          <w:lang w:val="ru-RU"/>
        </w:rPr>
        <w:t xml:space="preserve"> </w:t>
      </w:r>
      <w:r w:rsidRPr="0077625F">
        <w:rPr>
          <w:sz w:val="26"/>
          <w:szCs w:val="26"/>
        </w:rPr>
        <w:t>документов и материалов, представленных одновременно с ним, Бюджетному кодексу, Положению о бюджетном процессе   и иным  нормативным правовым актам показал, что:</w:t>
      </w:r>
    </w:p>
    <w:p w:rsidR="00B75DC4" w:rsidRDefault="001857DB" w:rsidP="001857DB">
      <w:pPr>
        <w:jc w:val="both"/>
        <w:rPr>
          <w:sz w:val="26"/>
          <w:szCs w:val="26"/>
        </w:rPr>
      </w:pPr>
      <w:r w:rsidRPr="0077625F">
        <w:rPr>
          <w:sz w:val="26"/>
          <w:szCs w:val="26"/>
        </w:rPr>
        <w:t xml:space="preserve">         </w:t>
      </w:r>
      <w:r w:rsidR="00B75DC4">
        <w:rPr>
          <w:sz w:val="26"/>
          <w:szCs w:val="26"/>
        </w:rPr>
        <w:t xml:space="preserve"> </w:t>
      </w:r>
      <w:r w:rsidR="00B75DC4" w:rsidRPr="00B75DC4">
        <w:rPr>
          <w:sz w:val="26"/>
          <w:szCs w:val="26"/>
        </w:rPr>
        <w:t xml:space="preserve">Проект решения составлен с учетом Основных направлений бюджетной и налоговой политики </w:t>
      </w:r>
      <w:r w:rsidR="00B75DC4">
        <w:rPr>
          <w:sz w:val="26"/>
          <w:szCs w:val="26"/>
        </w:rPr>
        <w:t>городского поселения «Город Белозерск»</w:t>
      </w:r>
      <w:r w:rsidR="00B75DC4" w:rsidRPr="00B75DC4">
        <w:rPr>
          <w:sz w:val="26"/>
          <w:szCs w:val="26"/>
        </w:rPr>
        <w:t xml:space="preserve"> на 2022-2024 годы, исходя из показателей прогноза социально-экономического развития </w:t>
      </w:r>
      <w:r w:rsidR="00B75DC4">
        <w:rPr>
          <w:sz w:val="26"/>
          <w:szCs w:val="26"/>
        </w:rPr>
        <w:t>городского поселения</w:t>
      </w:r>
      <w:r w:rsidR="00B75DC4" w:rsidRPr="00B75DC4">
        <w:rPr>
          <w:sz w:val="26"/>
          <w:szCs w:val="26"/>
        </w:rPr>
        <w:t xml:space="preserve"> на 2022-2024 годы, на основании муниципальных программ </w:t>
      </w:r>
      <w:r w:rsidR="00B75DC4">
        <w:rPr>
          <w:sz w:val="26"/>
          <w:szCs w:val="26"/>
        </w:rPr>
        <w:t>городского поселения</w:t>
      </w:r>
      <w:r w:rsidR="00B75DC4" w:rsidRPr="00B75DC4">
        <w:rPr>
          <w:sz w:val="26"/>
          <w:szCs w:val="26"/>
        </w:rPr>
        <w:t xml:space="preserve">.  </w:t>
      </w:r>
    </w:p>
    <w:p w:rsidR="00B75DC4" w:rsidRDefault="00B75DC4" w:rsidP="004133D3">
      <w:pPr>
        <w:ind w:firstLine="708"/>
        <w:jc w:val="both"/>
        <w:rPr>
          <w:sz w:val="26"/>
          <w:szCs w:val="26"/>
        </w:rPr>
      </w:pPr>
      <w:r w:rsidRPr="00B75DC4">
        <w:rPr>
          <w:sz w:val="26"/>
          <w:szCs w:val="26"/>
        </w:rPr>
        <w:t>Таким образом, положения статьи 169 и части 2 статьи 172 Бюджетного кодекса Российской Федерации при формировании проекта бюджета</w:t>
      </w:r>
      <w:r w:rsidR="004133D3">
        <w:rPr>
          <w:sz w:val="26"/>
          <w:szCs w:val="26"/>
        </w:rPr>
        <w:t xml:space="preserve"> городского поселения</w:t>
      </w:r>
      <w:r w:rsidRPr="00B75DC4">
        <w:rPr>
          <w:sz w:val="26"/>
          <w:szCs w:val="26"/>
        </w:rPr>
        <w:t xml:space="preserve"> соблюдены. </w:t>
      </w:r>
      <w:r>
        <w:rPr>
          <w:sz w:val="26"/>
          <w:szCs w:val="26"/>
        </w:rPr>
        <w:t xml:space="preserve"> </w:t>
      </w:r>
    </w:p>
    <w:p w:rsidR="00B75DC4" w:rsidRPr="003A6D86" w:rsidRDefault="00B75DC4" w:rsidP="003A6D86">
      <w:pPr>
        <w:ind w:firstLine="708"/>
        <w:jc w:val="both"/>
        <w:rPr>
          <w:bCs/>
          <w:sz w:val="26"/>
          <w:szCs w:val="26"/>
        </w:rPr>
      </w:pPr>
      <w:proofErr w:type="gramStart"/>
      <w:r w:rsidRPr="00B75DC4">
        <w:rPr>
          <w:sz w:val="26"/>
          <w:szCs w:val="26"/>
        </w:rPr>
        <w:t>Проект решения сформирован с учетом приказа Министерства финансов Российской Федерации от 06.06.2019 № 85 н  «О порядке формирования и применения кодов бюджетной классификации Российской Федерации, их структуре и принципах назначения»</w:t>
      </w:r>
      <w:r w:rsidR="00E032C8">
        <w:rPr>
          <w:sz w:val="26"/>
          <w:szCs w:val="26"/>
        </w:rPr>
        <w:t xml:space="preserve"> (с учетом изменений и дополнений)</w:t>
      </w:r>
      <w:r w:rsidRPr="00B75DC4">
        <w:rPr>
          <w:sz w:val="26"/>
          <w:szCs w:val="26"/>
        </w:rPr>
        <w:t xml:space="preserve">, </w:t>
      </w:r>
      <w:r w:rsidR="00E032C8" w:rsidRPr="00E032C8">
        <w:rPr>
          <w:sz w:val="26"/>
          <w:szCs w:val="26"/>
        </w:rPr>
        <w:t>п</w:t>
      </w:r>
      <w:r w:rsidR="00E032C8" w:rsidRPr="00E032C8">
        <w:rPr>
          <w:bCs/>
          <w:sz w:val="26"/>
          <w:szCs w:val="26"/>
        </w:rPr>
        <w:t>риказ</w:t>
      </w:r>
      <w:r w:rsidR="00E032C8">
        <w:rPr>
          <w:bCs/>
          <w:sz w:val="26"/>
          <w:szCs w:val="26"/>
        </w:rPr>
        <w:t>а</w:t>
      </w:r>
      <w:r w:rsidR="00E032C8" w:rsidRPr="00E032C8">
        <w:rPr>
          <w:bCs/>
          <w:sz w:val="26"/>
          <w:szCs w:val="26"/>
        </w:rPr>
        <w:t xml:space="preserve">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год и на плановый</w:t>
      </w:r>
      <w:proofErr w:type="gramEnd"/>
      <w:r w:rsidR="00E032C8" w:rsidRPr="00E032C8">
        <w:rPr>
          <w:bCs/>
          <w:sz w:val="26"/>
          <w:szCs w:val="26"/>
        </w:rPr>
        <w:t xml:space="preserve"> период 2023 и 2024 годов)»</w:t>
      </w:r>
      <w:r w:rsidR="003A6D86">
        <w:rPr>
          <w:bCs/>
          <w:sz w:val="26"/>
          <w:szCs w:val="26"/>
        </w:rPr>
        <w:t xml:space="preserve">, </w:t>
      </w:r>
      <w:r w:rsidRPr="00B75DC4">
        <w:rPr>
          <w:sz w:val="26"/>
          <w:szCs w:val="26"/>
        </w:rPr>
        <w:t>что соответствует положениям части 1 статьи 18 Бюджетного кодекса Российской Федерации</w:t>
      </w:r>
      <w:r>
        <w:rPr>
          <w:sz w:val="26"/>
          <w:szCs w:val="26"/>
        </w:rPr>
        <w:t>.</w:t>
      </w:r>
    </w:p>
    <w:p w:rsidR="004133D3" w:rsidRPr="004133D3" w:rsidRDefault="004133D3" w:rsidP="004133D3">
      <w:pPr>
        <w:ind w:firstLine="708"/>
        <w:jc w:val="both"/>
        <w:rPr>
          <w:sz w:val="26"/>
          <w:szCs w:val="26"/>
        </w:rPr>
      </w:pPr>
      <w:r w:rsidRPr="004133D3">
        <w:rPr>
          <w:sz w:val="26"/>
          <w:szCs w:val="26"/>
        </w:rPr>
        <w:t>В соответствии с пунктом 3.2 статьи 160.1 Бюджетного кодекса РФ утвержден перечень главных администраторов доходов бюджета городского поселения и закрепляемые за ними виды (подвиды) доходов постановлением администрации городского поселения  от 15.11.2021 № 326.</w:t>
      </w:r>
    </w:p>
    <w:p w:rsidR="004133D3" w:rsidRDefault="004133D3" w:rsidP="004133D3">
      <w:pPr>
        <w:ind w:firstLine="708"/>
        <w:jc w:val="both"/>
        <w:rPr>
          <w:sz w:val="26"/>
          <w:szCs w:val="26"/>
        </w:rPr>
      </w:pPr>
      <w:r w:rsidRPr="004133D3">
        <w:rPr>
          <w:sz w:val="26"/>
          <w:szCs w:val="26"/>
        </w:rPr>
        <w:t xml:space="preserve">В соответствии с пунктом 4 статьи 160.2 Бюджетного кодекса РФ утвержден перечень главных </w:t>
      </w:r>
      <w:proofErr w:type="gramStart"/>
      <w:r w:rsidRPr="004133D3">
        <w:rPr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4133D3">
        <w:rPr>
          <w:sz w:val="26"/>
          <w:szCs w:val="26"/>
        </w:rPr>
        <w:t xml:space="preserve"> постановлением администрации городского поселения от 15.11.2021 № 327.</w:t>
      </w:r>
    </w:p>
    <w:p w:rsidR="001857DB" w:rsidRPr="0077625F" w:rsidRDefault="001857DB" w:rsidP="00B75DC4">
      <w:pPr>
        <w:ind w:firstLine="708"/>
        <w:jc w:val="both"/>
        <w:rPr>
          <w:sz w:val="26"/>
          <w:szCs w:val="26"/>
        </w:rPr>
      </w:pPr>
      <w:r w:rsidRPr="0077625F">
        <w:rPr>
          <w:sz w:val="26"/>
          <w:szCs w:val="26"/>
        </w:rPr>
        <w:t>Проект  бюджета содержит основные характеристики и показатели бюджета поселения, которые определены статьей 184.1 Бюджетного кодекса Российской Федерации.</w:t>
      </w:r>
    </w:p>
    <w:p w:rsidR="001857DB" w:rsidRDefault="001857DB" w:rsidP="001857DB">
      <w:pPr>
        <w:jc w:val="both"/>
        <w:rPr>
          <w:sz w:val="26"/>
          <w:szCs w:val="26"/>
        </w:rPr>
      </w:pPr>
      <w:r w:rsidRPr="008F60C4">
        <w:rPr>
          <w:sz w:val="26"/>
          <w:szCs w:val="26"/>
        </w:rPr>
        <w:t xml:space="preserve">        </w:t>
      </w:r>
      <w:r w:rsidR="00BA57BB">
        <w:rPr>
          <w:sz w:val="26"/>
          <w:szCs w:val="26"/>
        </w:rPr>
        <w:t xml:space="preserve">  </w:t>
      </w:r>
      <w:r w:rsidRPr="008F60C4">
        <w:rPr>
          <w:sz w:val="26"/>
          <w:szCs w:val="26"/>
        </w:rPr>
        <w:t xml:space="preserve"> Перечень документов и материалов, представленных одновременно с проектом бюджета поселения, в целом соответствует </w:t>
      </w:r>
      <w:r w:rsidR="008F60C4" w:rsidRPr="008F60C4">
        <w:rPr>
          <w:sz w:val="26"/>
          <w:szCs w:val="26"/>
        </w:rPr>
        <w:t>статье 184.2 Бюджетного кодекса.</w:t>
      </w:r>
      <w:r w:rsidR="00BC5ADE" w:rsidRPr="008F60C4">
        <w:rPr>
          <w:sz w:val="26"/>
          <w:szCs w:val="26"/>
        </w:rPr>
        <w:t xml:space="preserve"> </w:t>
      </w:r>
    </w:p>
    <w:p w:rsidR="001857DB" w:rsidRPr="0064206F" w:rsidRDefault="001857DB" w:rsidP="001857D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lastRenderedPageBreak/>
        <w:t xml:space="preserve">         </w:t>
      </w:r>
      <w:r w:rsidRPr="0064206F">
        <w:rPr>
          <w:rFonts w:eastAsia="TimesNewRomanPSMT"/>
          <w:sz w:val="26"/>
          <w:szCs w:val="26"/>
        </w:rPr>
        <w:t xml:space="preserve">Перечень утверждаемых в </w:t>
      </w:r>
      <w:r>
        <w:rPr>
          <w:rFonts w:eastAsia="TimesNewRomanPSMT"/>
          <w:sz w:val="26"/>
          <w:szCs w:val="26"/>
        </w:rPr>
        <w:t xml:space="preserve">проекте </w:t>
      </w:r>
      <w:r w:rsidRPr="0064206F">
        <w:rPr>
          <w:rFonts w:eastAsia="TimesNewRomanPSMT"/>
          <w:sz w:val="26"/>
          <w:szCs w:val="26"/>
        </w:rPr>
        <w:t xml:space="preserve">доходов соответствует  </w:t>
      </w:r>
      <w:r w:rsidRPr="00237351">
        <w:rPr>
          <w:rFonts w:eastAsia="TimesNewRomanPSMT"/>
          <w:sz w:val="26"/>
          <w:szCs w:val="26"/>
        </w:rPr>
        <w:t xml:space="preserve">статьям </w:t>
      </w:r>
      <w:r w:rsidR="00237351" w:rsidRPr="00237351">
        <w:rPr>
          <w:rFonts w:eastAsia="TimesNewRomanPSMT"/>
          <w:sz w:val="26"/>
          <w:szCs w:val="26"/>
        </w:rPr>
        <w:t>41, 42, 61</w:t>
      </w:r>
      <w:r w:rsidRPr="0064206F">
        <w:rPr>
          <w:rFonts w:eastAsia="TimesNewRomanPSMT"/>
          <w:sz w:val="26"/>
          <w:szCs w:val="26"/>
        </w:rPr>
        <w:t xml:space="preserve"> Бюджетного кодекса.</w:t>
      </w:r>
    </w:p>
    <w:p w:rsidR="001857DB" w:rsidRDefault="001857DB" w:rsidP="001857D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082CDF">
        <w:rPr>
          <w:rFonts w:eastAsia="TimesNewRomanPSMT"/>
          <w:sz w:val="26"/>
          <w:szCs w:val="26"/>
        </w:rPr>
        <w:t xml:space="preserve">         Расходы </w:t>
      </w:r>
      <w:r>
        <w:rPr>
          <w:rFonts w:eastAsia="TimesNewRomanPSMT"/>
          <w:sz w:val="26"/>
          <w:szCs w:val="26"/>
        </w:rPr>
        <w:t>городско</w:t>
      </w:r>
      <w:r w:rsidRPr="00082CDF">
        <w:rPr>
          <w:rFonts w:eastAsia="TimesNewRomanPSMT"/>
          <w:sz w:val="26"/>
          <w:szCs w:val="26"/>
        </w:rPr>
        <w:t>го бюджета, предусмотренные проектом</w:t>
      </w:r>
      <w:r>
        <w:rPr>
          <w:rFonts w:eastAsia="TimesNewRomanPSMT"/>
          <w:sz w:val="26"/>
          <w:szCs w:val="26"/>
        </w:rPr>
        <w:t>,</w:t>
      </w:r>
      <w:r w:rsidRPr="00082CDF">
        <w:rPr>
          <w:rFonts w:eastAsia="TimesNewRomanPSMT"/>
          <w:sz w:val="26"/>
          <w:szCs w:val="26"/>
        </w:rPr>
        <w:t xml:space="preserve"> сформированы в соответствии с требованиями статьи 65 Бюджетного кодекса.</w:t>
      </w:r>
    </w:p>
    <w:p w:rsidR="001857DB" w:rsidRDefault="001857DB" w:rsidP="001857D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         Пунктами 1,2,3 текстовой части проекта решения предлагается утвердить основные характери</w:t>
      </w:r>
      <w:r w:rsidR="00CD7210">
        <w:rPr>
          <w:rFonts w:eastAsia="TimesNewRomanPSMT"/>
          <w:sz w:val="26"/>
          <w:szCs w:val="26"/>
        </w:rPr>
        <w:t>ст</w:t>
      </w:r>
      <w:r w:rsidR="00005417">
        <w:rPr>
          <w:rFonts w:eastAsia="TimesNewRomanPSMT"/>
          <w:sz w:val="26"/>
          <w:szCs w:val="26"/>
        </w:rPr>
        <w:t>ики городского бюджета на 2022</w:t>
      </w:r>
      <w:r w:rsidR="003206DD">
        <w:rPr>
          <w:rFonts w:eastAsia="TimesNewRomanPSMT"/>
          <w:sz w:val="26"/>
          <w:szCs w:val="26"/>
        </w:rPr>
        <w:t xml:space="preserve"> год и плановый период</w:t>
      </w:r>
      <w:r>
        <w:rPr>
          <w:rFonts w:eastAsia="TimesNewRomanPSMT"/>
          <w:sz w:val="26"/>
          <w:szCs w:val="26"/>
        </w:rPr>
        <w:t xml:space="preserve">, что соответствует п.1 </w:t>
      </w:r>
      <w:r w:rsidRPr="0066433B">
        <w:rPr>
          <w:rFonts w:eastAsia="TimesNewRomanPSMT"/>
          <w:sz w:val="26"/>
          <w:szCs w:val="26"/>
        </w:rPr>
        <w:t>ст.184.1 Бюджетного кодекса.</w:t>
      </w:r>
    </w:p>
    <w:p w:rsidR="001857DB" w:rsidRDefault="001857DB" w:rsidP="001857D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         Пунктом 4 текстовой части проекта решения о бюджете и приложением 1 к проекту предлагается утвердить источники внутреннего финансирования деф</w:t>
      </w:r>
      <w:r w:rsidR="00CD7210">
        <w:rPr>
          <w:rFonts w:eastAsia="TimesNewRomanPSMT"/>
          <w:sz w:val="26"/>
          <w:szCs w:val="26"/>
        </w:rPr>
        <w:t>и</w:t>
      </w:r>
      <w:r w:rsidR="007C4B3D">
        <w:rPr>
          <w:rFonts w:eastAsia="TimesNewRomanPSMT"/>
          <w:sz w:val="26"/>
          <w:szCs w:val="26"/>
        </w:rPr>
        <w:t>цита городского бюджета на 2022</w:t>
      </w:r>
      <w:r>
        <w:rPr>
          <w:rFonts w:eastAsia="TimesNewRomanPSMT"/>
          <w:sz w:val="26"/>
          <w:szCs w:val="26"/>
        </w:rPr>
        <w:t xml:space="preserve"> год и плановый период, что соответствует п. 3 статьи 184.1 Бюджетного кодекса.</w:t>
      </w:r>
    </w:p>
    <w:p w:rsidR="001857DB" w:rsidRDefault="001857DB" w:rsidP="001857D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        Пунктом 5 текстовой части проекта решения и приложением 2 к проекту предлагается утвердить объем до</w:t>
      </w:r>
      <w:r w:rsidR="0025145C">
        <w:rPr>
          <w:rFonts w:eastAsia="TimesNewRomanPSMT"/>
          <w:sz w:val="26"/>
          <w:szCs w:val="26"/>
        </w:rPr>
        <w:t>ходов городского бюджета на 2022</w:t>
      </w:r>
      <w:r>
        <w:rPr>
          <w:rFonts w:eastAsia="TimesNewRomanPSMT"/>
          <w:sz w:val="26"/>
          <w:szCs w:val="26"/>
        </w:rPr>
        <w:t xml:space="preserve"> год и плановый период, что соответствует п.1</w:t>
      </w:r>
      <w:r w:rsidRPr="00343774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>статьи 184.1 Бюджетного кодекса.</w:t>
      </w:r>
    </w:p>
    <w:p w:rsidR="001857DB" w:rsidRDefault="001857DB" w:rsidP="00F10A25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         </w:t>
      </w:r>
      <w:proofErr w:type="gramStart"/>
      <w:r>
        <w:rPr>
          <w:rFonts w:eastAsia="TimesNewRomanPSMT"/>
          <w:sz w:val="26"/>
          <w:szCs w:val="26"/>
        </w:rPr>
        <w:t xml:space="preserve">Пунктом </w:t>
      </w:r>
      <w:r w:rsidR="00D4662E">
        <w:rPr>
          <w:rFonts w:eastAsia="TimesNewRomanPSMT"/>
          <w:sz w:val="26"/>
          <w:szCs w:val="26"/>
        </w:rPr>
        <w:t>6</w:t>
      </w:r>
      <w:r w:rsidR="005E43F8">
        <w:rPr>
          <w:rFonts w:eastAsia="TimesNewRomanPSMT"/>
          <w:sz w:val="26"/>
          <w:szCs w:val="26"/>
        </w:rPr>
        <w:t xml:space="preserve"> (подпункты 1,2,3)</w:t>
      </w:r>
      <w:r w:rsidRPr="004B65AB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 xml:space="preserve">текстовой части проекта решения и приложениями </w:t>
      </w:r>
      <w:r w:rsidR="00FC596D">
        <w:rPr>
          <w:rFonts w:eastAsia="TimesNewRomanPSMT"/>
          <w:sz w:val="26"/>
          <w:szCs w:val="26"/>
        </w:rPr>
        <w:t>3,4,5</w:t>
      </w:r>
      <w:r>
        <w:rPr>
          <w:rFonts w:eastAsia="TimesNewRomanPSMT"/>
          <w:sz w:val="26"/>
          <w:szCs w:val="26"/>
        </w:rPr>
        <w:t xml:space="preserve"> к проекту предлагается утвердить распределение бюджетных ассигнований по разделам, подразделам классификации расходов, по разделам, подразделам, целевым статьям</w:t>
      </w:r>
      <w:r w:rsidR="00F10A25">
        <w:rPr>
          <w:rFonts w:eastAsia="TimesNewRomanPSMT"/>
          <w:sz w:val="26"/>
          <w:szCs w:val="26"/>
        </w:rPr>
        <w:t xml:space="preserve"> (муниципальным программам и непрограммным направлениям деятельности)</w:t>
      </w:r>
      <w:r>
        <w:rPr>
          <w:rFonts w:eastAsia="TimesNewRomanPSMT"/>
          <w:sz w:val="26"/>
          <w:szCs w:val="26"/>
        </w:rPr>
        <w:t>, группам и подгруппам видов расходов, а также распределение бюджетных ассигнований по ведомственной структуре расходов</w:t>
      </w:r>
      <w:r w:rsidRPr="00934C6F">
        <w:rPr>
          <w:rFonts w:eastAsia="TimesNewRomanPSMT"/>
          <w:sz w:val="26"/>
          <w:szCs w:val="26"/>
        </w:rPr>
        <w:t xml:space="preserve"> </w:t>
      </w:r>
      <w:r w:rsidR="00732E3D">
        <w:rPr>
          <w:rFonts w:eastAsia="TimesNewRomanPSMT"/>
          <w:sz w:val="26"/>
          <w:szCs w:val="26"/>
        </w:rPr>
        <w:t>на 2022</w:t>
      </w:r>
      <w:r>
        <w:rPr>
          <w:rFonts w:eastAsia="TimesNewRomanPSMT"/>
          <w:sz w:val="26"/>
          <w:szCs w:val="26"/>
        </w:rPr>
        <w:t xml:space="preserve"> год и плановый период </w:t>
      </w:r>
      <w:r w:rsidR="00732E3D">
        <w:rPr>
          <w:rFonts w:eastAsia="TimesNewRomanPSMT"/>
          <w:sz w:val="26"/>
          <w:szCs w:val="26"/>
        </w:rPr>
        <w:t>2023-2024</w:t>
      </w:r>
      <w:r>
        <w:rPr>
          <w:rFonts w:eastAsia="TimesNewRomanPSMT"/>
          <w:sz w:val="26"/>
          <w:szCs w:val="26"/>
        </w:rPr>
        <w:t xml:space="preserve"> годов, что соответствует п. 3</w:t>
      </w:r>
      <w:proofErr w:type="gramEnd"/>
      <w:r>
        <w:rPr>
          <w:rFonts w:eastAsia="TimesNewRomanPSMT"/>
          <w:sz w:val="26"/>
          <w:szCs w:val="26"/>
        </w:rPr>
        <w:t xml:space="preserve"> статьи 184.1 Бюджетного кодекса.</w:t>
      </w:r>
    </w:p>
    <w:p w:rsidR="001857DB" w:rsidRDefault="005E43F8" w:rsidP="001B4C9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Пунктом 6 (подпункт 4)</w:t>
      </w:r>
      <w:r w:rsidR="001857DB">
        <w:rPr>
          <w:rFonts w:eastAsia="TimesNewRomanPSMT"/>
          <w:sz w:val="26"/>
          <w:szCs w:val="26"/>
        </w:rPr>
        <w:t xml:space="preserve"> текстовой части проекта реш</w:t>
      </w:r>
      <w:r w:rsidR="004E02E2">
        <w:rPr>
          <w:rFonts w:eastAsia="TimesNewRomanPSMT"/>
          <w:sz w:val="26"/>
          <w:szCs w:val="26"/>
        </w:rPr>
        <w:t>ения и приложением 6</w:t>
      </w:r>
      <w:r w:rsidR="001857DB">
        <w:rPr>
          <w:rFonts w:eastAsia="TimesNewRomanPSMT"/>
          <w:sz w:val="26"/>
          <w:szCs w:val="26"/>
        </w:rPr>
        <w:t xml:space="preserve"> к проекту решения  предлагается  утвердить распределение средств на реализаци</w:t>
      </w:r>
      <w:r>
        <w:rPr>
          <w:rFonts w:eastAsia="TimesNewRomanPSMT"/>
          <w:sz w:val="26"/>
          <w:szCs w:val="26"/>
        </w:rPr>
        <w:t>ю муниципальных программ на 2022</w:t>
      </w:r>
      <w:r w:rsidR="001857DB">
        <w:rPr>
          <w:rFonts w:eastAsia="TimesNewRomanPSMT"/>
          <w:sz w:val="26"/>
          <w:szCs w:val="26"/>
        </w:rPr>
        <w:t xml:space="preserve"> год и плановый период, что не противоречит </w:t>
      </w:r>
      <w:r>
        <w:rPr>
          <w:rFonts w:eastAsia="TimesNewRomanPSMT"/>
          <w:sz w:val="26"/>
          <w:szCs w:val="26"/>
        </w:rPr>
        <w:t xml:space="preserve"> п.2 </w:t>
      </w:r>
      <w:r w:rsidR="001857DB">
        <w:rPr>
          <w:rFonts w:eastAsia="TimesNewRomanPSMT"/>
          <w:sz w:val="26"/>
          <w:szCs w:val="26"/>
        </w:rPr>
        <w:t>ст.179 Бюджетного  кодекса РФ.</w:t>
      </w:r>
    </w:p>
    <w:p w:rsidR="00A77C3A" w:rsidRDefault="00C21D49" w:rsidP="001857D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ab/>
        <w:t>Пунктом 7</w:t>
      </w:r>
      <w:r w:rsidR="00A77C3A">
        <w:rPr>
          <w:rFonts w:eastAsia="TimesNewRomanPSMT"/>
          <w:sz w:val="26"/>
          <w:szCs w:val="26"/>
        </w:rPr>
        <w:t xml:space="preserve"> текстовой части проекта решения  и приложением </w:t>
      </w:r>
      <w:r>
        <w:rPr>
          <w:rFonts w:eastAsia="TimesNewRomanPSMT"/>
          <w:sz w:val="26"/>
          <w:szCs w:val="26"/>
        </w:rPr>
        <w:t>7</w:t>
      </w:r>
      <w:r w:rsidR="00A77C3A">
        <w:rPr>
          <w:rFonts w:eastAsia="TimesNewRomanPSMT"/>
          <w:sz w:val="26"/>
          <w:szCs w:val="26"/>
        </w:rPr>
        <w:t xml:space="preserve"> к проекту решения</w:t>
      </w:r>
      <w:r w:rsidR="0029487B">
        <w:rPr>
          <w:rFonts w:eastAsia="TimesNewRomanPSMT"/>
          <w:sz w:val="26"/>
          <w:szCs w:val="26"/>
        </w:rPr>
        <w:t xml:space="preserve"> </w:t>
      </w:r>
      <w:r w:rsidR="00A77C3A">
        <w:rPr>
          <w:rFonts w:eastAsia="TimesNewRomanPSMT"/>
          <w:sz w:val="26"/>
          <w:szCs w:val="26"/>
        </w:rPr>
        <w:t xml:space="preserve">предлагается утвердить объем </w:t>
      </w:r>
      <w:r w:rsidR="0029487B">
        <w:rPr>
          <w:rFonts w:eastAsia="TimesNewRomanPSMT"/>
          <w:sz w:val="26"/>
          <w:szCs w:val="26"/>
        </w:rPr>
        <w:t>межбюджетных трансфертов, передаваемых бюджету Белозерского муниципального района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</w:t>
      </w:r>
      <w:r>
        <w:rPr>
          <w:rFonts w:eastAsia="TimesNewRomanPSMT"/>
          <w:sz w:val="26"/>
          <w:szCs w:val="26"/>
        </w:rPr>
        <w:t>аключенными Соглашениями на 2022</w:t>
      </w:r>
      <w:r w:rsidR="0029487B">
        <w:rPr>
          <w:rFonts w:eastAsia="TimesNewRomanPSMT"/>
          <w:sz w:val="26"/>
          <w:szCs w:val="26"/>
        </w:rPr>
        <w:t xml:space="preserve"> год.</w:t>
      </w:r>
      <w:r w:rsidR="00A77C3A">
        <w:rPr>
          <w:rFonts w:eastAsia="TimesNewRomanPSMT"/>
          <w:sz w:val="26"/>
          <w:szCs w:val="26"/>
        </w:rPr>
        <w:t xml:space="preserve"> </w:t>
      </w:r>
    </w:p>
    <w:p w:rsidR="001857DB" w:rsidRDefault="001857DB" w:rsidP="001857D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        </w:t>
      </w:r>
      <w:r w:rsidR="00A77C3A">
        <w:rPr>
          <w:rFonts w:eastAsia="TimesNewRomanPSMT"/>
          <w:sz w:val="26"/>
          <w:szCs w:val="26"/>
        </w:rPr>
        <w:t xml:space="preserve">   </w:t>
      </w:r>
      <w:r w:rsidR="00735097">
        <w:rPr>
          <w:rFonts w:eastAsia="TimesNewRomanPSMT"/>
          <w:sz w:val="26"/>
          <w:szCs w:val="26"/>
        </w:rPr>
        <w:t>Пунктом 8</w:t>
      </w:r>
      <w:r>
        <w:rPr>
          <w:rFonts w:eastAsia="TimesNewRomanPSMT"/>
          <w:sz w:val="26"/>
          <w:szCs w:val="26"/>
        </w:rPr>
        <w:t xml:space="preserve"> текстовой части про</w:t>
      </w:r>
      <w:r w:rsidR="00735097">
        <w:rPr>
          <w:rFonts w:eastAsia="TimesNewRomanPSMT"/>
          <w:sz w:val="26"/>
          <w:szCs w:val="26"/>
        </w:rPr>
        <w:t>екта решения предусмотрено, что бюджетные ассигнования</w:t>
      </w:r>
      <w:r>
        <w:rPr>
          <w:rFonts w:eastAsia="TimesNewRomanPSMT"/>
          <w:sz w:val="26"/>
          <w:szCs w:val="26"/>
        </w:rPr>
        <w:t>, направляемы</w:t>
      </w:r>
      <w:r w:rsidR="00735097">
        <w:rPr>
          <w:rFonts w:eastAsia="TimesNewRomanPSMT"/>
          <w:sz w:val="26"/>
          <w:szCs w:val="26"/>
        </w:rPr>
        <w:t>е</w:t>
      </w:r>
      <w:r>
        <w:rPr>
          <w:rFonts w:eastAsia="TimesNewRomanPSMT"/>
          <w:sz w:val="26"/>
          <w:szCs w:val="26"/>
        </w:rPr>
        <w:t xml:space="preserve"> на исполнение публичных н</w:t>
      </w:r>
      <w:r w:rsidR="00735097">
        <w:rPr>
          <w:rFonts w:eastAsia="TimesNewRomanPSMT"/>
          <w:sz w:val="26"/>
          <w:szCs w:val="26"/>
        </w:rPr>
        <w:t>ормативных обязательств на  2022</w:t>
      </w:r>
      <w:r>
        <w:rPr>
          <w:rFonts w:eastAsia="TimesNewRomanPSMT"/>
          <w:sz w:val="26"/>
          <w:szCs w:val="26"/>
        </w:rPr>
        <w:t xml:space="preserve"> год и плановый период, не планир</w:t>
      </w:r>
      <w:r w:rsidR="00570E0B">
        <w:rPr>
          <w:rFonts w:eastAsia="TimesNewRomanPSMT"/>
          <w:sz w:val="26"/>
          <w:szCs w:val="26"/>
        </w:rPr>
        <w:t>ую</w:t>
      </w:r>
      <w:r>
        <w:rPr>
          <w:rFonts w:eastAsia="TimesNewRomanPSMT"/>
          <w:sz w:val="26"/>
          <w:szCs w:val="26"/>
        </w:rPr>
        <w:t xml:space="preserve">тся. </w:t>
      </w:r>
    </w:p>
    <w:p w:rsidR="001857DB" w:rsidRPr="00787B30" w:rsidRDefault="001B4C91" w:rsidP="001B4C91">
      <w:pPr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Пунктом 9</w:t>
      </w:r>
      <w:r w:rsidR="001857DB" w:rsidRPr="00787B30">
        <w:rPr>
          <w:rFonts w:eastAsia="TimesNewRomanPSMT"/>
          <w:sz w:val="26"/>
          <w:szCs w:val="26"/>
        </w:rPr>
        <w:t xml:space="preserve"> текстовой части проекта решения предлагается утвердить общий объем условно утверждаемых расходов бюдж</w:t>
      </w:r>
      <w:r w:rsidR="00C051D9">
        <w:rPr>
          <w:rFonts w:eastAsia="TimesNewRomanPSMT"/>
          <w:sz w:val="26"/>
          <w:szCs w:val="26"/>
        </w:rPr>
        <w:t>ета городского поселения на 2023 и 2024</w:t>
      </w:r>
      <w:r w:rsidR="0037240D" w:rsidRPr="00787B30">
        <w:rPr>
          <w:rFonts w:eastAsia="TimesNewRomanPSMT"/>
          <w:sz w:val="26"/>
          <w:szCs w:val="26"/>
        </w:rPr>
        <w:t xml:space="preserve"> годы в размерах </w:t>
      </w:r>
      <w:r w:rsidR="00C051D9">
        <w:rPr>
          <w:rFonts w:eastAsia="TimesNewRomanPSMT"/>
          <w:sz w:val="26"/>
          <w:szCs w:val="26"/>
        </w:rPr>
        <w:t>1 083,6</w:t>
      </w:r>
      <w:r w:rsidR="0037240D" w:rsidRPr="00787B30">
        <w:rPr>
          <w:rFonts w:eastAsia="TimesNewRomanPSMT"/>
          <w:sz w:val="26"/>
          <w:szCs w:val="26"/>
        </w:rPr>
        <w:t xml:space="preserve"> тыс. рублей и </w:t>
      </w:r>
      <w:r w:rsidR="00C051D9">
        <w:rPr>
          <w:rFonts w:eastAsia="TimesNewRomanPSMT"/>
          <w:sz w:val="26"/>
          <w:szCs w:val="26"/>
        </w:rPr>
        <w:t>2 351,6</w:t>
      </w:r>
      <w:r w:rsidR="0037240D" w:rsidRPr="00787B30">
        <w:rPr>
          <w:rFonts w:eastAsia="TimesNewRomanPSMT"/>
          <w:sz w:val="26"/>
          <w:szCs w:val="26"/>
        </w:rPr>
        <w:t xml:space="preserve"> тыс. рублей</w:t>
      </w:r>
      <w:r w:rsidR="001857DB" w:rsidRPr="00787B30">
        <w:rPr>
          <w:rFonts w:eastAsia="TimesNewRomanPSMT"/>
          <w:sz w:val="26"/>
          <w:szCs w:val="26"/>
        </w:rPr>
        <w:t xml:space="preserve"> соответственно. Требование  п.3 ст.184.1Бюджетного кодекса РФ соблюдено. </w:t>
      </w:r>
    </w:p>
    <w:p w:rsidR="001857DB" w:rsidRPr="004B30F6" w:rsidRDefault="006C65FA" w:rsidP="001B4C9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Пунктом 10</w:t>
      </w:r>
      <w:r w:rsidR="001857DB" w:rsidRPr="0068230D">
        <w:rPr>
          <w:rFonts w:eastAsia="TimesNewRomanPSMT"/>
          <w:sz w:val="26"/>
          <w:szCs w:val="26"/>
        </w:rPr>
        <w:t xml:space="preserve"> текстовой части проекта решения предлагается установить </w:t>
      </w:r>
      <w:r w:rsidR="00077AE1">
        <w:rPr>
          <w:rFonts w:eastAsia="TimesNewRomanPSMT"/>
          <w:sz w:val="26"/>
          <w:szCs w:val="26"/>
        </w:rPr>
        <w:t>размер резервного фонда на  2022</w:t>
      </w:r>
      <w:r w:rsidR="0037240D" w:rsidRPr="0068230D">
        <w:rPr>
          <w:rFonts w:eastAsia="TimesNewRomanPSMT"/>
          <w:sz w:val="26"/>
          <w:szCs w:val="26"/>
        </w:rPr>
        <w:t xml:space="preserve"> год в сумме 100,0 тыс. рублей на плановый период по 300,00 тыс. рублей</w:t>
      </w:r>
      <w:r w:rsidR="001857DB" w:rsidRPr="0068230D">
        <w:rPr>
          <w:rFonts w:eastAsia="TimesNewRomanPSMT"/>
          <w:sz w:val="26"/>
          <w:szCs w:val="26"/>
        </w:rPr>
        <w:t xml:space="preserve"> еж</w:t>
      </w:r>
      <w:r w:rsidR="00C30231">
        <w:rPr>
          <w:rFonts w:eastAsia="TimesNewRomanPSMT"/>
          <w:sz w:val="26"/>
          <w:szCs w:val="26"/>
        </w:rPr>
        <w:t>егодно, что составляет 0,1%,</w:t>
      </w:r>
      <w:r w:rsidR="00077AE1">
        <w:rPr>
          <w:rFonts w:eastAsia="TimesNewRomanPSMT"/>
          <w:sz w:val="26"/>
          <w:szCs w:val="26"/>
        </w:rPr>
        <w:t xml:space="preserve"> 0,6 и 0,6</w:t>
      </w:r>
      <w:r w:rsidR="001857DB" w:rsidRPr="0068230D">
        <w:rPr>
          <w:rFonts w:eastAsia="TimesNewRomanPSMT"/>
          <w:sz w:val="26"/>
          <w:szCs w:val="26"/>
        </w:rPr>
        <w:t>% соответственно от общего объема расходов бюджета. Предлагаемые к утверждению объемы резервного фонда  установлены в соответствии с п.3 ст.81 Бюджетного кодекса.</w:t>
      </w:r>
      <w:r w:rsidR="001857DB">
        <w:rPr>
          <w:rFonts w:eastAsia="TimesNewRomanPSMT"/>
          <w:sz w:val="26"/>
          <w:szCs w:val="26"/>
        </w:rPr>
        <w:t xml:space="preserve"> </w:t>
      </w:r>
    </w:p>
    <w:p w:rsidR="001857DB" w:rsidRDefault="00CD3E9E" w:rsidP="00077AE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Пунктами 11 и 12</w:t>
      </w:r>
      <w:r w:rsidR="001857DB">
        <w:rPr>
          <w:sz w:val="26"/>
          <w:szCs w:val="26"/>
        </w:rPr>
        <w:t xml:space="preserve"> текстовой части проекта решения</w:t>
      </w:r>
      <w:r>
        <w:rPr>
          <w:sz w:val="26"/>
          <w:szCs w:val="26"/>
        </w:rPr>
        <w:t xml:space="preserve"> и приложением 8</w:t>
      </w:r>
      <w:r w:rsidR="0031391D">
        <w:rPr>
          <w:sz w:val="26"/>
          <w:szCs w:val="26"/>
        </w:rPr>
        <w:t xml:space="preserve"> к проекту решения </w:t>
      </w:r>
      <w:r w:rsidR="001857DB">
        <w:rPr>
          <w:sz w:val="26"/>
          <w:szCs w:val="26"/>
        </w:rPr>
        <w:t xml:space="preserve"> предусмотрены объем Дорожного фонда  и распределение бюджетных ассигнований Дорожного фонда </w:t>
      </w:r>
      <w:r>
        <w:rPr>
          <w:sz w:val="26"/>
          <w:szCs w:val="26"/>
        </w:rPr>
        <w:t>городского поселения «Город Белозерск» на 2022</w:t>
      </w:r>
      <w:r w:rsidR="001857DB">
        <w:rPr>
          <w:sz w:val="26"/>
          <w:szCs w:val="26"/>
        </w:rPr>
        <w:t xml:space="preserve"> год и пла</w:t>
      </w:r>
      <w:r w:rsidR="00C30231">
        <w:rPr>
          <w:sz w:val="26"/>
          <w:szCs w:val="26"/>
        </w:rPr>
        <w:t xml:space="preserve">новый период  в размерах </w:t>
      </w:r>
      <w:r w:rsidR="00552629">
        <w:rPr>
          <w:sz w:val="26"/>
          <w:szCs w:val="26"/>
        </w:rPr>
        <w:t>3 472,6 тыс. рублей, 2 524,0</w:t>
      </w:r>
      <w:r w:rsidR="00C30231">
        <w:rPr>
          <w:sz w:val="26"/>
          <w:szCs w:val="26"/>
        </w:rPr>
        <w:t xml:space="preserve"> тыс. рубл</w:t>
      </w:r>
      <w:r w:rsidR="00552629">
        <w:rPr>
          <w:sz w:val="26"/>
          <w:szCs w:val="26"/>
        </w:rPr>
        <w:t>ей и 2 622,0</w:t>
      </w:r>
      <w:r w:rsidR="00C30231">
        <w:rPr>
          <w:sz w:val="26"/>
          <w:szCs w:val="26"/>
        </w:rPr>
        <w:t xml:space="preserve"> тыс. рублей</w:t>
      </w:r>
      <w:r w:rsidR="001857DB">
        <w:rPr>
          <w:sz w:val="26"/>
          <w:szCs w:val="26"/>
        </w:rPr>
        <w:t xml:space="preserve"> соответственно.</w:t>
      </w:r>
      <w:r w:rsidR="001857DB" w:rsidRPr="00324768">
        <w:rPr>
          <w:rFonts w:eastAsia="TimesNewRomanPSMT"/>
          <w:sz w:val="26"/>
          <w:szCs w:val="26"/>
        </w:rPr>
        <w:t xml:space="preserve"> </w:t>
      </w:r>
      <w:r w:rsidR="001857DB">
        <w:rPr>
          <w:sz w:val="26"/>
          <w:szCs w:val="26"/>
        </w:rPr>
        <w:t xml:space="preserve">Размер Дорожного фонда, утвержденного проектом решения,  соответствует объему расходов, утвержденных по разделу «04» подразделу «09» </w:t>
      </w:r>
      <w:r w:rsidR="001857DB">
        <w:rPr>
          <w:sz w:val="26"/>
          <w:szCs w:val="26"/>
        </w:rPr>
        <w:lastRenderedPageBreak/>
        <w:t xml:space="preserve">классификации расходов бюджета, отраженных в приложениях </w:t>
      </w:r>
      <w:r w:rsidR="0075100C">
        <w:rPr>
          <w:sz w:val="26"/>
          <w:szCs w:val="26"/>
        </w:rPr>
        <w:t>3,4,5.</w:t>
      </w:r>
      <w:r w:rsidR="001857DB">
        <w:rPr>
          <w:sz w:val="26"/>
          <w:szCs w:val="26"/>
        </w:rPr>
        <w:t xml:space="preserve"> </w:t>
      </w:r>
      <w:r w:rsidR="001857DB">
        <w:rPr>
          <w:rFonts w:eastAsia="TimesNewRomanPSMT"/>
          <w:sz w:val="26"/>
          <w:szCs w:val="26"/>
        </w:rPr>
        <w:t>О</w:t>
      </w:r>
      <w:r w:rsidR="001857DB" w:rsidRPr="00324768">
        <w:rPr>
          <w:rFonts w:eastAsia="TimesNewRomanPSMT"/>
          <w:sz w:val="26"/>
          <w:szCs w:val="26"/>
        </w:rPr>
        <w:t>бъем бюджетных ассигнований Дорожного фонда соответствует требованиям части 5 статьи 179.4 Бюджетного кодекса.</w:t>
      </w:r>
    </w:p>
    <w:p w:rsidR="001857DB" w:rsidRDefault="0075100C" w:rsidP="001857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ab/>
        <w:t>Пунктом 1</w:t>
      </w:r>
      <w:r w:rsidR="0078079B">
        <w:rPr>
          <w:rFonts w:eastAsia="TimesNewRomanPSMT"/>
          <w:sz w:val="26"/>
          <w:szCs w:val="26"/>
        </w:rPr>
        <w:t>4</w:t>
      </w:r>
      <w:r w:rsidR="001857DB">
        <w:rPr>
          <w:rFonts w:eastAsia="TimesNewRomanPSMT"/>
          <w:sz w:val="26"/>
          <w:szCs w:val="26"/>
        </w:rPr>
        <w:t xml:space="preserve"> проекта решения  предлагается утвердить  верхний предел мун</w:t>
      </w:r>
      <w:r w:rsidR="00FE01FB">
        <w:rPr>
          <w:rFonts w:eastAsia="TimesNewRomanPSMT"/>
          <w:sz w:val="26"/>
          <w:szCs w:val="26"/>
        </w:rPr>
        <w:t>иципального  внутреннего долга сумме 0,0 тыс. рублей на 2022 год и плановый период.</w:t>
      </w:r>
      <w:r w:rsidR="0031391D">
        <w:rPr>
          <w:rFonts w:eastAsia="TimesNewRomanPSMT"/>
          <w:sz w:val="26"/>
          <w:szCs w:val="26"/>
        </w:rPr>
        <w:t xml:space="preserve"> </w:t>
      </w:r>
      <w:r w:rsidR="001857DB">
        <w:rPr>
          <w:sz w:val="26"/>
          <w:szCs w:val="26"/>
        </w:rPr>
        <w:t>При установлении верхнего предела муниципального внутреннего долга поселения  нарушений ст.107 Бюджетного кодекса не установлено.</w:t>
      </w:r>
    </w:p>
    <w:p w:rsidR="00FE01FB" w:rsidRDefault="001857DB" w:rsidP="001857DB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В соответствии со статьей 111</w:t>
      </w:r>
      <w:r w:rsidR="00FE01FB">
        <w:rPr>
          <w:rFonts w:eastAsia="TimesNewRomanPSMT"/>
          <w:sz w:val="26"/>
          <w:szCs w:val="26"/>
        </w:rPr>
        <w:t xml:space="preserve"> Бюджетного кодекса   пунктом 15</w:t>
      </w:r>
      <w:r>
        <w:rPr>
          <w:rFonts w:eastAsia="TimesNewRomanPSMT"/>
          <w:sz w:val="26"/>
          <w:szCs w:val="26"/>
        </w:rPr>
        <w:t xml:space="preserve"> проекта решения установлен  объем расходов на обслуживание муниципального  долга</w:t>
      </w:r>
      <w:r w:rsidR="00FE01FB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 xml:space="preserve"> </w:t>
      </w:r>
      <w:r w:rsidR="00FE01FB">
        <w:rPr>
          <w:rFonts w:eastAsia="TimesNewRomanPSMT"/>
          <w:sz w:val="26"/>
          <w:szCs w:val="26"/>
        </w:rPr>
        <w:t xml:space="preserve"> в сумме 0,0 тыс. рублей </w:t>
      </w:r>
      <w:r>
        <w:rPr>
          <w:rFonts w:eastAsia="TimesNewRomanPSMT"/>
          <w:sz w:val="26"/>
          <w:szCs w:val="26"/>
        </w:rPr>
        <w:t xml:space="preserve"> </w:t>
      </w:r>
      <w:r w:rsidR="00FE01FB" w:rsidRPr="00FE01FB">
        <w:rPr>
          <w:rFonts w:eastAsia="TimesNewRomanPSMT"/>
          <w:sz w:val="26"/>
          <w:szCs w:val="26"/>
        </w:rPr>
        <w:t>на 2022 год и плановый период</w:t>
      </w:r>
      <w:r w:rsidR="00FE01FB">
        <w:rPr>
          <w:rFonts w:eastAsia="TimesNewRomanPSMT"/>
          <w:sz w:val="26"/>
          <w:szCs w:val="26"/>
        </w:rPr>
        <w:t>.</w:t>
      </w:r>
      <w:r w:rsidR="00FE01FB" w:rsidRPr="00FE01FB">
        <w:rPr>
          <w:rFonts w:eastAsia="TimesNewRomanPSMT"/>
          <w:sz w:val="26"/>
          <w:szCs w:val="26"/>
        </w:rPr>
        <w:t xml:space="preserve"> </w:t>
      </w:r>
    </w:p>
    <w:p w:rsidR="001857DB" w:rsidRDefault="00E94DEA" w:rsidP="001857DB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Пунктом 16</w:t>
      </w:r>
      <w:r w:rsidR="001857DB">
        <w:rPr>
          <w:rFonts w:eastAsia="TimesNewRomanPSMT"/>
          <w:sz w:val="26"/>
          <w:szCs w:val="26"/>
        </w:rPr>
        <w:t xml:space="preserve"> проекта решения предоставление муниципальных гарантий не предусматривается.</w:t>
      </w:r>
    </w:p>
    <w:p w:rsidR="00141C96" w:rsidRDefault="00141C96" w:rsidP="001857DB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Пунктом 17 проекта решения установлено, что</w:t>
      </w:r>
      <w:r w:rsidR="008B088A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>прочие поступления от использования имущества, находящегося в собственности</w:t>
      </w:r>
      <w:r w:rsidR="008B088A">
        <w:rPr>
          <w:rFonts w:eastAsia="TimesNewRomanPSMT"/>
          <w:sz w:val="26"/>
          <w:szCs w:val="26"/>
        </w:rPr>
        <w:t xml:space="preserve"> городского поселения «Город Белозерск»</w:t>
      </w:r>
      <w:r w:rsidR="00431134">
        <w:rPr>
          <w:rFonts w:eastAsia="TimesNewRomanPSMT"/>
          <w:sz w:val="26"/>
          <w:szCs w:val="26"/>
        </w:rPr>
        <w:t xml:space="preserve"> (</w:t>
      </w:r>
      <w:r w:rsidR="008B088A">
        <w:rPr>
          <w:rFonts w:eastAsia="TimesNewRomanPSMT"/>
          <w:sz w:val="26"/>
          <w:szCs w:val="26"/>
        </w:rPr>
        <w:t>за исключением имущества муниципальных автономных учреждений, а также</w:t>
      </w:r>
      <w:r w:rsidR="00431134">
        <w:rPr>
          <w:rFonts w:eastAsia="TimesNewRomanPSMT"/>
          <w:sz w:val="26"/>
          <w:szCs w:val="26"/>
        </w:rPr>
        <w:t xml:space="preserve"> имущества муниципальных унитарных предприятий, в том числе казенных) зачисляются в доход бюджета городского поселения «Город Белозерск» в размере 100%.</w:t>
      </w:r>
    </w:p>
    <w:p w:rsidR="00FB6F89" w:rsidRPr="00C2281A" w:rsidRDefault="00431134" w:rsidP="00FB6F8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Пунктом</w:t>
      </w:r>
      <w:r w:rsidR="000B6218">
        <w:rPr>
          <w:rFonts w:eastAsia="TimesNewRomanPSMT"/>
          <w:sz w:val="26"/>
          <w:szCs w:val="26"/>
        </w:rPr>
        <w:t xml:space="preserve"> 18 проекта решения предусмотрено, что администрация поселения в целях финансирования дефицита бюджета поселения, а также погашения долговых обязательств бюджета поселения, пополнения в течение финансового года остатков средств на счетах бюджета осуществляет организацию привлечения бюджетных кредитов, в соответствии с </w:t>
      </w:r>
      <w:r w:rsidR="000B6218" w:rsidRPr="00C2281A">
        <w:rPr>
          <w:rFonts w:eastAsia="TimesNewRomanPSMT"/>
          <w:sz w:val="26"/>
          <w:szCs w:val="26"/>
        </w:rPr>
        <w:t>бюджетным законодательством РФ.</w:t>
      </w:r>
    </w:p>
    <w:p w:rsidR="005A7041" w:rsidRDefault="00373B9C" w:rsidP="001857D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857DB">
        <w:rPr>
          <w:sz w:val="26"/>
          <w:szCs w:val="26"/>
        </w:rPr>
        <w:t xml:space="preserve">   </w:t>
      </w:r>
    </w:p>
    <w:p w:rsidR="00703227" w:rsidRDefault="00703227" w:rsidP="00703227">
      <w:pPr>
        <w:widowControl w:val="0"/>
        <w:ind w:firstLine="708"/>
        <w:jc w:val="both"/>
        <w:rPr>
          <w:b/>
          <w:i/>
          <w:sz w:val="26"/>
          <w:szCs w:val="26"/>
        </w:rPr>
      </w:pPr>
      <w:r w:rsidRPr="00703227">
        <w:rPr>
          <w:b/>
          <w:i/>
          <w:sz w:val="26"/>
          <w:szCs w:val="26"/>
        </w:rPr>
        <w:t xml:space="preserve">По результатам анализа текстовой части проекта решения о бюджете подтверждается соответствие предлагаемых к утверждению перечней показателей и положений требованиям бюджетного законодательства. </w:t>
      </w:r>
    </w:p>
    <w:p w:rsidR="00703227" w:rsidRPr="00703227" w:rsidRDefault="00703227" w:rsidP="00703227">
      <w:pPr>
        <w:widowControl w:val="0"/>
        <w:ind w:firstLine="708"/>
        <w:jc w:val="both"/>
        <w:rPr>
          <w:b/>
          <w:i/>
          <w:sz w:val="26"/>
          <w:szCs w:val="26"/>
        </w:rPr>
      </w:pPr>
      <w:r w:rsidRPr="00703227">
        <w:rPr>
          <w:b/>
          <w:i/>
          <w:sz w:val="26"/>
          <w:szCs w:val="26"/>
        </w:rPr>
        <w:t>Кроме того, соблюдаются ограничения, установленные Бюджетным кодексом Российской Федерации по предельному размеру дефицита бюджета, объему условно утверждаемых расходов, размеру резервного фонда.</w:t>
      </w:r>
    </w:p>
    <w:p w:rsidR="00703227" w:rsidRDefault="00703227" w:rsidP="001857DB">
      <w:pPr>
        <w:widowControl w:val="0"/>
        <w:jc w:val="both"/>
        <w:rPr>
          <w:sz w:val="26"/>
          <w:szCs w:val="26"/>
        </w:rPr>
      </w:pPr>
    </w:p>
    <w:p w:rsidR="00283F7A" w:rsidRDefault="00283F7A" w:rsidP="001857DB">
      <w:pPr>
        <w:widowControl w:val="0"/>
        <w:jc w:val="both"/>
        <w:rPr>
          <w:sz w:val="26"/>
          <w:szCs w:val="26"/>
        </w:rPr>
      </w:pPr>
    </w:p>
    <w:p w:rsidR="005A7041" w:rsidRPr="005A7041" w:rsidRDefault="005A7041" w:rsidP="005A7041">
      <w:pPr>
        <w:numPr>
          <w:ilvl w:val="1"/>
          <w:numId w:val="30"/>
        </w:numPr>
        <w:contextualSpacing/>
        <w:jc w:val="center"/>
        <w:rPr>
          <w:b/>
          <w:sz w:val="26"/>
          <w:szCs w:val="26"/>
        </w:rPr>
      </w:pPr>
      <w:r w:rsidRPr="005A7041">
        <w:rPr>
          <w:b/>
          <w:sz w:val="26"/>
          <w:szCs w:val="26"/>
        </w:rPr>
        <w:t xml:space="preserve">Анализ основных показателей прогноза социально-экономического развития </w:t>
      </w:r>
      <w:r w:rsidR="00334147">
        <w:rPr>
          <w:b/>
          <w:sz w:val="26"/>
          <w:szCs w:val="26"/>
        </w:rPr>
        <w:t>городского поселения «Город Белозерск»</w:t>
      </w:r>
      <w:r w:rsidR="006B169A">
        <w:rPr>
          <w:b/>
          <w:sz w:val="26"/>
          <w:szCs w:val="26"/>
        </w:rPr>
        <w:t xml:space="preserve"> на 2022</w:t>
      </w:r>
      <w:r w:rsidRPr="005A7041">
        <w:rPr>
          <w:b/>
          <w:sz w:val="26"/>
          <w:szCs w:val="26"/>
        </w:rPr>
        <w:t xml:space="preserve"> год и</w:t>
      </w:r>
      <w:r w:rsidR="006B169A">
        <w:rPr>
          <w:b/>
          <w:sz w:val="26"/>
          <w:szCs w:val="26"/>
        </w:rPr>
        <w:t xml:space="preserve"> на плановый период 2023-2024</w:t>
      </w:r>
      <w:r w:rsidRPr="005A7041">
        <w:rPr>
          <w:b/>
          <w:sz w:val="26"/>
          <w:szCs w:val="26"/>
        </w:rPr>
        <w:t xml:space="preserve"> годов.</w:t>
      </w:r>
    </w:p>
    <w:p w:rsidR="005A7041" w:rsidRPr="005A7041" w:rsidRDefault="005A7041" w:rsidP="005A7041">
      <w:pPr>
        <w:ind w:left="1429"/>
        <w:contextualSpacing/>
        <w:rPr>
          <w:b/>
          <w:sz w:val="26"/>
          <w:szCs w:val="26"/>
        </w:rPr>
      </w:pPr>
    </w:p>
    <w:p w:rsidR="005A7041" w:rsidRPr="005A7041" w:rsidRDefault="005A7041" w:rsidP="005A7041">
      <w:pPr>
        <w:ind w:firstLine="709"/>
        <w:jc w:val="both"/>
        <w:rPr>
          <w:sz w:val="26"/>
          <w:szCs w:val="26"/>
        </w:rPr>
      </w:pPr>
      <w:r w:rsidRPr="005A7041">
        <w:rPr>
          <w:sz w:val="26"/>
          <w:szCs w:val="26"/>
        </w:rPr>
        <w:t xml:space="preserve">В соответствии  с требованиями статьи 172 Бюджетного Кодекса РФ составление проекта бюджета основывается на прогнозе социально-экономического развития. </w:t>
      </w:r>
    </w:p>
    <w:p w:rsidR="005A7041" w:rsidRPr="005A7041" w:rsidRDefault="005A7041" w:rsidP="005A7041">
      <w:pPr>
        <w:ind w:firstLine="709"/>
        <w:jc w:val="both"/>
        <w:rPr>
          <w:sz w:val="26"/>
          <w:szCs w:val="26"/>
        </w:rPr>
      </w:pPr>
      <w:r w:rsidRPr="005A7041">
        <w:rPr>
          <w:sz w:val="26"/>
          <w:szCs w:val="26"/>
        </w:rPr>
        <w:t>Прогноз социально-экономического развития</w:t>
      </w:r>
      <w:r w:rsidR="00387BB0">
        <w:rPr>
          <w:sz w:val="26"/>
          <w:szCs w:val="26"/>
        </w:rPr>
        <w:t xml:space="preserve"> </w:t>
      </w:r>
      <w:r w:rsidR="00674499">
        <w:rPr>
          <w:sz w:val="26"/>
          <w:szCs w:val="26"/>
        </w:rPr>
        <w:t xml:space="preserve"> городского поселения </w:t>
      </w:r>
      <w:r w:rsidR="00387BB0">
        <w:rPr>
          <w:sz w:val="26"/>
          <w:szCs w:val="26"/>
        </w:rPr>
        <w:t>«Город Белозерск»</w:t>
      </w:r>
      <w:r w:rsidR="00674499">
        <w:rPr>
          <w:sz w:val="26"/>
          <w:szCs w:val="26"/>
        </w:rPr>
        <w:t xml:space="preserve">  на 2022</w:t>
      </w:r>
      <w:r w:rsidRPr="005A7041">
        <w:rPr>
          <w:sz w:val="26"/>
          <w:szCs w:val="26"/>
        </w:rPr>
        <w:t xml:space="preserve"> -</w:t>
      </w:r>
      <w:r w:rsidR="005A430B">
        <w:rPr>
          <w:sz w:val="26"/>
          <w:szCs w:val="26"/>
        </w:rPr>
        <w:t xml:space="preserve"> </w:t>
      </w:r>
      <w:r w:rsidR="00674499">
        <w:rPr>
          <w:sz w:val="26"/>
          <w:szCs w:val="26"/>
        </w:rPr>
        <w:t>2024</w:t>
      </w:r>
      <w:r w:rsidRPr="005A7041">
        <w:rPr>
          <w:sz w:val="26"/>
          <w:szCs w:val="26"/>
        </w:rPr>
        <w:t xml:space="preserve"> годы,</w:t>
      </w:r>
      <w:r w:rsidRPr="005A7041">
        <w:rPr>
          <w:b/>
          <w:sz w:val="26"/>
          <w:szCs w:val="26"/>
        </w:rPr>
        <w:t xml:space="preserve"> </w:t>
      </w:r>
      <w:r w:rsidRPr="005A7041">
        <w:rPr>
          <w:sz w:val="26"/>
          <w:szCs w:val="26"/>
        </w:rPr>
        <w:t xml:space="preserve">утвержден постановлением администрации </w:t>
      </w:r>
      <w:r w:rsidR="007B00F2">
        <w:rPr>
          <w:sz w:val="26"/>
          <w:szCs w:val="26"/>
        </w:rPr>
        <w:t xml:space="preserve">городского поселения </w:t>
      </w:r>
      <w:r w:rsidR="00387BB0">
        <w:rPr>
          <w:sz w:val="26"/>
          <w:szCs w:val="26"/>
        </w:rPr>
        <w:t xml:space="preserve">  </w:t>
      </w:r>
      <w:r w:rsidR="005A430B">
        <w:rPr>
          <w:sz w:val="26"/>
          <w:szCs w:val="26"/>
        </w:rPr>
        <w:t xml:space="preserve">от </w:t>
      </w:r>
      <w:r w:rsidR="007B00F2">
        <w:rPr>
          <w:sz w:val="26"/>
          <w:szCs w:val="26"/>
        </w:rPr>
        <w:t xml:space="preserve"> 01.11.2021</w:t>
      </w:r>
      <w:r w:rsidRPr="005A7041">
        <w:rPr>
          <w:sz w:val="26"/>
          <w:szCs w:val="26"/>
        </w:rPr>
        <w:t xml:space="preserve">   № </w:t>
      </w:r>
      <w:r w:rsidR="007B00F2">
        <w:rPr>
          <w:sz w:val="26"/>
          <w:szCs w:val="26"/>
        </w:rPr>
        <w:t xml:space="preserve"> 320</w:t>
      </w:r>
      <w:r w:rsidR="00387BB0">
        <w:rPr>
          <w:sz w:val="26"/>
          <w:szCs w:val="26"/>
        </w:rPr>
        <w:t xml:space="preserve"> </w:t>
      </w:r>
      <w:r w:rsidRPr="005A7041">
        <w:rPr>
          <w:sz w:val="26"/>
          <w:szCs w:val="26"/>
        </w:rPr>
        <w:t xml:space="preserve"> в соответствии с частью 3 статьи 173 бюджетного Кодекса РФ.</w:t>
      </w:r>
    </w:p>
    <w:p w:rsidR="005A7041" w:rsidRPr="005A7041" w:rsidRDefault="005A430B" w:rsidP="005A70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прогнозе отражены  семь</w:t>
      </w:r>
      <w:r w:rsidR="005A7041" w:rsidRPr="005A7041">
        <w:rPr>
          <w:sz w:val="26"/>
          <w:szCs w:val="26"/>
        </w:rPr>
        <w:t xml:space="preserve"> основных показателей. </w:t>
      </w:r>
      <w:proofErr w:type="gramStart"/>
      <w:r w:rsidR="005A7041" w:rsidRPr="005A7041">
        <w:rPr>
          <w:sz w:val="26"/>
          <w:szCs w:val="26"/>
        </w:rPr>
        <w:t xml:space="preserve">Представленный прогноз разработан в соответствии с </w:t>
      </w:r>
      <w:r w:rsidR="005A7041" w:rsidRPr="003F33E8">
        <w:rPr>
          <w:sz w:val="26"/>
          <w:szCs w:val="26"/>
        </w:rPr>
        <w:t>Положение</w:t>
      </w:r>
      <w:r w:rsidR="003F33E8" w:rsidRPr="003F33E8">
        <w:rPr>
          <w:sz w:val="26"/>
          <w:szCs w:val="26"/>
        </w:rPr>
        <w:t>м о порядке разработки прогноза</w:t>
      </w:r>
      <w:r w:rsidR="005A7041" w:rsidRPr="003F33E8">
        <w:rPr>
          <w:sz w:val="26"/>
          <w:szCs w:val="26"/>
        </w:rPr>
        <w:t xml:space="preserve"> </w:t>
      </w:r>
      <w:r w:rsidR="00347EB7">
        <w:rPr>
          <w:sz w:val="26"/>
          <w:szCs w:val="26"/>
        </w:rPr>
        <w:t>социально-экономического развития</w:t>
      </w:r>
      <w:r w:rsidR="005A7041" w:rsidRPr="003F33E8">
        <w:rPr>
          <w:sz w:val="26"/>
          <w:szCs w:val="26"/>
        </w:rPr>
        <w:t xml:space="preserve"> муниципального образования, утвержденным постановлением администрации </w:t>
      </w:r>
      <w:r w:rsidR="008F20D1">
        <w:rPr>
          <w:sz w:val="26"/>
          <w:szCs w:val="26"/>
        </w:rPr>
        <w:t>Главы города Белозерск от 21.08.2017</w:t>
      </w:r>
      <w:r w:rsidR="005A7041" w:rsidRPr="003F33E8">
        <w:rPr>
          <w:sz w:val="26"/>
          <w:szCs w:val="26"/>
        </w:rPr>
        <w:t xml:space="preserve"> № </w:t>
      </w:r>
      <w:r w:rsidR="008F20D1">
        <w:rPr>
          <w:sz w:val="26"/>
          <w:szCs w:val="26"/>
        </w:rPr>
        <w:t>4</w:t>
      </w:r>
      <w:r w:rsidR="005A7041" w:rsidRPr="003F33E8">
        <w:rPr>
          <w:sz w:val="26"/>
          <w:szCs w:val="26"/>
        </w:rPr>
        <w:t>,</w:t>
      </w:r>
      <w:r w:rsidR="005A7041" w:rsidRPr="005A7041">
        <w:rPr>
          <w:sz w:val="26"/>
          <w:szCs w:val="26"/>
        </w:rPr>
        <w:t xml:space="preserve"> по</w:t>
      </w:r>
      <w:r w:rsidR="004317DF">
        <w:rPr>
          <w:sz w:val="26"/>
          <w:szCs w:val="26"/>
        </w:rPr>
        <w:t xml:space="preserve">становлением Главы </w:t>
      </w:r>
      <w:r w:rsidR="005C5AA1">
        <w:rPr>
          <w:sz w:val="26"/>
          <w:szCs w:val="26"/>
        </w:rPr>
        <w:t>городского поселения  от 09.08.2021 № 3</w:t>
      </w:r>
      <w:r w:rsidR="004317DF">
        <w:rPr>
          <w:sz w:val="26"/>
          <w:szCs w:val="26"/>
        </w:rPr>
        <w:t xml:space="preserve"> </w:t>
      </w:r>
      <w:r w:rsidR="005A7041" w:rsidRPr="005A7041">
        <w:rPr>
          <w:sz w:val="26"/>
          <w:szCs w:val="26"/>
        </w:rPr>
        <w:t xml:space="preserve">«О разработке проекта решения  </w:t>
      </w:r>
      <w:r w:rsidR="004317DF">
        <w:rPr>
          <w:sz w:val="26"/>
          <w:szCs w:val="26"/>
        </w:rPr>
        <w:t xml:space="preserve">Совета </w:t>
      </w:r>
      <w:r w:rsidR="005C5AA1">
        <w:rPr>
          <w:sz w:val="26"/>
          <w:szCs w:val="26"/>
        </w:rPr>
        <w:t>городского поселения</w:t>
      </w:r>
      <w:r w:rsidR="005A7041" w:rsidRPr="005A7041">
        <w:rPr>
          <w:sz w:val="26"/>
          <w:szCs w:val="26"/>
        </w:rPr>
        <w:t xml:space="preserve"> «О бюджете </w:t>
      </w:r>
      <w:r w:rsidR="005C5AA1">
        <w:rPr>
          <w:sz w:val="26"/>
          <w:szCs w:val="26"/>
        </w:rPr>
        <w:t>городского поселения</w:t>
      </w:r>
      <w:r w:rsidR="004317DF">
        <w:rPr>
          <w:sz w:val="26"/>
          <w:szCs w:val="26"/>
        </w:rPr>
        <w:t xml:space="preserve"> «Город Белозерск» </w:t>
      </w:r>
      <w:r w:rsidR="005C5AA1">
        <w:rPr>
          <w:sz w:val="26"/>
          <w:szCs w:val="26"/>
        </w:rPr>
        <w:t xml:space="preserve">на 2022 год  и </w:t>
      </w:r>
      <w:r w:rsidR="005C5AA1">
        <w:rPr>
          <w:sz w:val="26"/>
          <w:szCs w:val="26"/>
        </w:rPr>
        <w:lastRenderedPageBreak/>
        <w:t>плановый период 2023-2024</w:t>
      </w:r>
      <w:r w:rsidR="00FB0E4C">
        <w:rPr>
          <w:sz w:val="26"/>
          <w:szCs w:val="26"/>
        </w:rPr>
        <w:t xml:space="preserve"> годов и отдельных показателях</w:t>
      </w:r>
      <w:r w:rsidR="005A7041" w:rsidRPr="005A7041">
        <w:rPr>
          <w:sz w:val="26"/>
          <w:szCs w:val="26"/>
        </w:rPr>
        <w:t xml:space="preserve">  социально-экономического развития </w:t>
      </w:r>
      <w:r w:rsidR="004317DF">
        <w:rPr>
          <w:sz w:val="26"/>
          <w:szCs w:val="26"/>
        </w:rPr>
        <w:t>поселения</w:t>
      </w:r>
      <w:r w:rsidR="00FB0E4C">
        <w:rPr>
          <w:sz w:val="26"/>
          <w:szCs w:val="26"/>
        </w:rPr>
        <w:t xml:space="preserve"> на 2022-2024</w:t>
      </w:r>
      <w:proofErr w:type="gramEnd"/>
      <w:r w:rsidR="005A7041" w:rsidRPr="005A7041">
        <w:rPr>
          <w:sz w:val="26"/>
          <w:szCs w:val="26"/>
        </w:rPr>
        <w:t xml:space="preserve"> годы». </w:t>
      </w:r>
    </w:p>
    <w:p w:rsidR="00CD2BC5" w:rsidRDefault="005A7041" w:rsidP="00D81A6C">
      <w:pPr>
        <w:ind w:firstLine="708"/>
        <w:jc w:val="both"/>
        <w:rPr>
          <w:sz w:val="26"/>
          <w:szCs w:val="26"/>
        </w:rPr>
      </w:pPr>
      <w:r w:rsidRPr="005A7041">
        <w:rPr>
          <w:sz w:val="26"/>
          <w:szCs w:val="26"/>
        </w:rPr>
        <w:t xml:space="preserve">Показатели представленного прогноза социально-экономического развития </w:t>
      </w:r>
      <w:r w:rsidR="00EE7E65">
        <w:rPr>
          <w:sz w:val="26"/>
          <w:szCs w:val="26"/>
        </w:rPr>
        <w:t>городского поселения</w:t>
      </w:r>
      <w:r w:rsidR="003D106C">
        <w:rPr>
          <w:sz w:val="26"/>
          <w:szCs w:val="26"/>
        </w:rPr>
        <w:t xml:space="preserve"> «Город Белозерск»</w:t>
      </w:r>
      <w:r w:rsidRPr="005A7041">
        <w:rPr>
          <w:sz w:val="26"/>
          <w:szCs w:val="26"/>
        </w:rPr>
        <w:t xml:space="preserve">  имеют   положительную динамику, вместе с тем темпы роста невысокие. Отмечается  ро</w:t>
      </w:r>
      <w:r w:rsidR="003D106C">
        <w:rPr>
          <w:sz w:val="26"/>
          <w:szCs w:val="26"/>
        </w:rPr>
        <w:t>ст фонда заработной платы на 5,5</w:t>
      </w:r>
      <w:r w:rsidRPr="005A7041">
        <w:rPr>
          <w:sz w:val="26"/>
          <w:szCs w:val="26"/>
        </w:rPr>
        <w:t xml:space="preserve">%. </w:t>
      </w:r>
      <w:r w:rsidR="00D81A6C">
        <w:rPr>
          <w:sz w:val="26"/>
          <w:szCs w:val="26"/>
        </w:rPr>
        <w:t xml:space="preserve"> Среднесписочн</w:t>
      </w:r>
      <w:r w:rsidR="00CD2BC5">
        <w:rPr>
          <w:sz w:val="26"/>
          <w:szCs w:val="26"/>
        </w:rPr>
        <w:t>ая численность работников в 2022-2024 годах остается на уровне 2021</w:t>
      </w:r>
      <w:r w:rsidR="00D81A6C">
        <w:rPr>
          <w:sz w:val="26"/>
          <w:szCs w:val="26"/>
        </w:rPr>
        <w:t xml:space="preserve"> года.</w:t>
      </w:r>
      <w:r w:rsidR="00CD2BC5">
        <w:rPr>
          <w:sz w:val="26"/>
          <w:szCs w:val="26"/>
        </w:rPr>
        <w:t xml:space="preserve"> </w:t>
      </w:r>
      <w:proofErr w:type="gramStart"/>
      <w:r w:rsidR="00CD2BC5">
        <w:rPr>
          <w:sz w:val="26"/>
          <w:szCs w:val="26"/>
        </w:rPr>
        <w:t>Снижение наблюдается по поступлению администрируемых неналоговых платежей в бюджет поселения, так по сравнению с 2021 годом в 2022  году по данному показателю снижение составит на 1,7 %, в 2023 году по отношению к 2022 году – на 5,6%, в 2024 году по отношению к 2023 году – 6,5%.</w:t>
      </w:r>
      <w:proofErr w:type="gramEnd"/>
    </w:p>
    <w:p w:rsidR="005A7041" w:rsidRPr="005A7041" w:rsidRDefault="00D81A6C" w:rsidP="00D81A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A7041" w:rsidRPr="005A7041" w:rsidRDefault="005A7041" w:rsidP="005A7041">
      <w:pPr>
        <w:ind w:firstLine="709"/>
        <w:jc w:val="both"/>
        <w:rPr>
          <w:sz w:val="26"/>
          <w:szCs w:val="26"/>
        </w:rPr>
      </w:pPr>
    </w:p>
    <w:p w:rsidR="005A7041" w:rsidRPr="005A7041" w:rsidRDefault="005A7041" w:rsidP="005A7041">
      <w:pPr>
        <w:numPr>
          <w:ilvl w:val="1"/>
          <w:numId w:val="30"/>
        </w:numPr>
        <w:contextualSpacing/>
        <w:jc w:val="center"/>
        <w:rPr>
          <w:b/>
          <w:sz w:val="26"/>
          <w:szCs w:val="26"/>
        </w:rPr>
      </w:pPr>
      <w:r w:rsidRPr="005A7041">
        <w:rPr>
          <w:b/>
          <w:sz w:val="26"/>
          <w:szCs w:val="26"/>
        </w:rPr>
        <w:t>Основные направления налоговой, бюджетной и долговой политики</w:t>
      </w:r>
    </w:p>
    <w:p w:rsidR="005A7041" w:rsidRPr="005A7041" w:rsidRDefault="001A745A" w:rsidP="005A7041">
      <w:pPr>
        <w:ind w:left="142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2022 год и на плановый период 2023-2024</w:t>
      </w:r>
      <w:r w:rsidR="005A7041" w:rsidRPr="005A7041">
        <w:rPr>
          <w:b/>
          <w:sz w:val="26"/>
          <w:szCs w:val="26"/>
        </w:rPr>
        <w:t xml:space="preserve"> годы.</w:t>
      </w:r>
    </w:p>
    <w:p w:rsidR="005A7041" w:rsidRPr="005A7041" w:rsidRDefault="005A7041" w:rsidP="005A7041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 w:rsidRPr="005A7041">
        <w:rPr>
          <w:rFonts w:eastAsia="TimesNewRomanPSMT"/>
          <w:sz w:val="26"/>
          <w:szCs w:val="26"/>
        </w:rPr>
        <w:tab/>
      </w:r>
    </w:p>
    <w:p w:rsidR="005A7041" w:rsidRPr="004A4CFA" w:rsidRDefault="005A7041" w:rsidP="005A7041">
      <w:pPr>
        <w:widowControl w:val="0"/>
        <w:suppressAutoHyphens/>
        <w:autoSpaceDE w:val="0"/>
        <w:autoSpaceDN w:val="0"/>
        <w:spacing w:line="228" w:lineRule="auto"/>
        <w:jc w:val="both"/>
        <w:textAlignment w:val="baseline"/>
        <w:rPr>
          <w:rFonts w:eastAsia="SimSun" w:cs="Mangal"/>
          <w:kern w:val="3"/>
          <w:sz w:val="26"/>
          <w:szCs w:val="26"/>
          <w:lang w:eastAsia="ar-SA" w:bidi="hi-IN"/>
        </w:rPr>
      </w:pPr>
      <w:r w:rsidRPr="005A7041">
        <w:rPr>
          <w:rFonts w:eastAsia="TimesNewRomanPSMT" w:cs="Mangal"/>
          <w:kern w:val="3"/>
          <w:sz w:val="26"/>
          <w:szCs w:val="26"/>
          <w:lang w:eastAsia="zh-CN" w:bidi="hi-IN"/>
        </w:rPr>
        <w:tab/>
      </w:r>
      <w:proofErr w:type="gramStart"/>
      <w:r w:rsidRPr="004A4CFA">
        <w:rPr>
          <w:rFonts w:eastAsia="SimSun" w:cs="Mangal"/>
          <w:kern w:val="3"/>
          <w:sz w:val="26"/>
          <w:szCs w:val="26"/>
          <w:lang w:eastAsia="ar-SA" w:bidi="hi-IN"/>
        </w:rPr>
        <w:t>В рамках сос</w:t>
      </w:r>
      <w:r w:rsidR="003254A7">
        <w:rPr>
          <w:rFonts w:eastAsia="SimSun" w:cs="Mangal"/>
          <w:kern w:val="3"/>
          <w:sz w:val="26"/>
          <w:szCs w:val="26"/>
          <w:lang w:eastAsia="ar-SA" w:bidi="hi-IN"/>
        </w:rPr>
        <w:t>тавления проекта бюджета на 2022 год и плановый период 2023 и 2024</w:t>
      </w:r>
      <w:r w:rsidRPr="004A4CFA">
        <w:rPr>
          <w:rFonts w:eastAsia="SimSun" w:cs="Mangal"/>
          <w:kern w:val="3"/>
          <w:sz w:val="26"/>
          <w:szCs w:val="26"/>
          <w:lang w:eastAsia="ar-SA" w:bidi="hi-IN"/>
        </w:rPr>
        <w:t xml:space="preserve"> годов в соответствии с требованиями статьи 172 БК РФ и Положения о бюджетном процессе  до  внесения  на  рассмотрение </w:t>
      </w:r>
      <w:r w:rsidR="003254A7">
        <w:rPr>
          <w:rFonts w:eastAsia="SimSun" w:cs="Mangal"/>
          <w:kern w:val="3"/>
          <w:sz w:val="26"/>
          <w:szCs w:val="26"/>
          <w:lang w:eastAsia="ar-SA" w:bidi="hi-IN"/>
        </w:rPr>
        <w:t xml:space="preserve">Совета  городского поселения «Город </w:t>
      </w:r>
      <w:r w:rsidR="000920BC" w:rsidRPr="004A4CFA">
        <w:rPr>
          <w:rFonts w:eastAsia="SimSun" w:cs="Mangal"/>
          <w:kern w:val="3"/>
          <w:sz w:val="26"/>
          <w:szCs w:val="26"/>
          <w:lang w:eastAsia="ar-SA" w:bidi="hi-IN"/>
        </w:rPr>
        <w:t>Белозерск</w:t>
      </w:r>
      <w:r w:rsidR="003254A7">
        <w:rPr>
          <w:rFonts w:eastAsia="SimSun" w:cs="Mangal"/>
          <w:kern w:val="3"/>
          <w:sz w:val="26"/>
          <w:szCs w:val="26"/>
          <w:lang w:eastAsia="ar-SA" w:bidi="hi-IN"/>
        </w:rPr>
        <w:t>»</w:t>
      </w:r>
      <w:r w:rsidR="00F20792">
        <w:rPr>
          <w:rFonts w:eastAsia="SimSun" w:cs="Mangal"/>
          <w:kern w:val="3"/>
          <w:sz w:val="26"/>
          <w:szCs w:val="26"/>
          <w:lang w:eastAsia="ar-SA" w:bidi="hi-IN"/>
        </w:rPr>
        <w:t xml:space="preserve"> проекта бюджета  на 2022</w:t>
      </w:r>
      <w:r w:rsidRPr="004A4CFA">
        <w:rPr>
          <w:rFonts w:eastAsia="SimSun" w:cs="Mangal"/>
          <w:kern w:val="3"/>
          <w:sz w:val="26"/>
          <w:szCs w:val="26"/>
          <w:lang w:eastAsia="ar-SA" w:bidi="hi-IN"/>
        </w:rPr>
        <w:t xml:space="preserve"> год и план</w:t>
      </w:r>
      <w:r w:rsidR="00F20792">
        <w:rPr>
          <w:rFonts w:eastAsia="SimSun" w:cs="Mangal"/>
          <w:kern w:val="3"/>
          <w:sz w:val="26"/>
          <w:szCs w:val="26"/>
          <w:lang w:eastAsia="ar-SA" w:bidi="hi-IN"/>
        </w:rPr>
        <w:t>овый период 2023 и 2024</w:t>
      </w:r>
      <w:r w:rsidRPr="004A4CFA">
        <w:rPr>
          <w:rFonts w:eastAsia="SimSun" w:cs="Mangal"/>
          <w:kern w:val="3"/>
          <w:sz w:val="26"/>
          <w:szCs w:val="26"/>
          <w:lang w:eastAsia="ar-SA" w:bidi="hi-IN"/>
        </w:rPr>
        <w:t xml:space="preserve"> годов </w:t>
      </w:r>
      <w:r w:rsidR="00F86B54" w:rsidRPr="004A4CFA">
        <w:rPr>
          <w:rFonts w:eastAsia="SimSun" w:cs="Mangal"/>
          <w:kern w:val="3"/>
          <w:sz w:val="26"/>
          <w:szCs w:val="26"/>
          <w:lang w:eastAsia="ar-SA" w:bidi="hi-IN"/>
        </w:rPr>
        <w:t>Финансовым управлением Белозерского муниципального района в рамках</w:t>
      </w:r>
      <w:r w:rsidR="00F86B54" w:rsidRPr="004A4CFA">
        <w:rPr>
          <w:sz w:val="26"/>
          <w:szCs w:val="26"/>
        </w:rPr>
        <w:t xml:space="preserve"> Соглашений о передаче  полномочий</w:t>
      </w:r>
      <w:proofErr w:type="gramEnd"/>
      <w:r w:rsidR="00F86B54" w:rsidRPr="004A4CFA">
        <w:rPr>
          <w:sz w:val="26"/>
          <w:szCs w:val="26"/>
        </w:rPr>
        <w:t xml:space="preserve"> по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</w:t>
      </w:r>
      <w:r w:rsidR="000920BC" w:rsidRPr="004A4CFA">
        <w:rPr>
          <w:rFonts w:eastAsia="SimSun" w:cs="Mangal"/>
          <w:kern w:val="3"/>
          <w:sz w:val="26"/>
          <w:szCs w:val="26"/>
          <w:lang w:eastAsia="ar-SA" w:bidi="hi-IN"/>
        </w:rPr>
        <w:t xml:space="preserve"> разработаны </w:t>
      </w:r>
      <w:r w:rsidRPr="004A4CFA">
        <w:rPr>
          <w:rFonts w:eastAsia="SimSun" w:cs="Mangal"/>
          <w:kern w:val="3"/>
          <w:sz w:val="26"/>
          <w:szCs w:val="26"/>
          <w:lang w:eastAsia="ar-SA" w:bidi="hi-IN"/>
        </w:rPr>
        <w:t xml:space="preserve">основные направления </w:t>
      </w:r>
      <w:r w:rsidR="00354B01" w:rsidRPr="004A4CFA">
        <w:rPr>
          <w:rFonts w:eastAsia="SimSun" w:cs="Mangal"/>
          <w:kern w:val="3"/>
          <w:sz w:val="26"/>
          <w:szCs w:val="26"/>
          <w:lang w:eastAsia="ar-SA" w:bidi="hi-IN"/>
        </w:rPr>
        <w:t>бюджетной,</w:t>
      </w:r>
      <w:r w:rsidR="000920BC" w:rsidRPr="004A4CFA">
        <w:rPr>
          <w:rFonts w:eastAsia="SimSun" w:cs="Mangal"/>
          <w:kern w:val="3"/>
          <w:sz w:val="26"/>
          <w:szCs w:val="26"/>
          <w:lang w:eastAsia="ar-SA" w:bidi="hi-IN"/>
        </w:rPr>
        <w:t xml:space="preserve"> налоговой </w:t>
      </w:r>
      <w:r w:rsidRPr="004A4CFA">
        <w:rPr>
          <w:rFonts w:eastAsia="SimSun" w:cs="Mangal"/>
          <w:kern w:val="3"/>
          <w:sz w:val="26"/>
          <w:szCs w:val="26"/>
          <w:lang w:eastAsia="ar-SA" w:bidi="hi-IN"/>
        </w:rPr>
        <w:t xml:space="preserve"> и долгово</w:t>
      </w:r>
      <w:r w:rsidR="000920BC" w:rsidRPr="004A4CFA">
        <w:rPr>
          <w:rFonts w:eastAsia="SimSun" w:cs="Mangal"/>
          <w:kern w:val="3"/>
          <w:sz w:val="26"/>
          <w:szCs w:val="26"/>
          <w:lang w:eastAsia="ar-SA" w:bidi="hi-IN"/>
        </w:rPr>
        <w:t xml:space="preserve">й политики </w:t>
      </w:r>
      <w:r w:rsidR="00121692">
        <w:rPr>
          <w:rFonts w:eastAsia="SimSun" w:cs="Mangal"/>
          <w:kern w:val="3"/>
          <w:sz w:val="26"/>
          <w:szCs w:val="26"/>
          <w:lang w:eastAsia="ar-SA" w:bidi="hi-IN"/>
        </w:rPr>
        <w:t>городского поселения</w:t>
      </w:r>
      <w:r w:rsidR="000920BC" w:rsidRPr="004A4CFA">
        <w:rPr>
          <w:rFonts w:eastAsia="SimSun" w:cs="Mangal"/>
          <w:kern w:val="3"/>
          <w:sz w:val="26"/>
          <w:szCs w:val="26"/>
          <w:lang w:eastAsia="ar-SA" w:bidi="hi-IN"/>
        </w:rPr>
        <w:t xml:space="preserve"> «Город Белозерск»</w:t>
      </w:r>
      <w:r w:rsidRPr="004A4CFA">
        <w:rPr>
          <w:rFonts w:eastAsia="SimSun" w:cs="Mangal"/>
          <w:kern w:val="3"/>
          <w:sz w:val="26"/>
          <w:szCs w:val="26"/>
          <w:lang w:eastAsia="ar-SA" w:bidi="hi-IN"/>
        </w:rPr>
        <w:t xml:space="preserve">.  </w:t>
      </w:r>
    </w:p>
    <w:p w:rsidR="005A7041" w:rsidRPr="004A4CFA" w:rsidRDefault="005A7041" w:rsidP="005A7041">
      <w:pPr>
        <w:widowControl w:val="0"/>
        <w:suppressAutoHyphens/>
        <w:autoSpaceDE w:val="0"/>
        <w:autoSpaceDN w:val="0"/>
        <w:spacing w:line="228" w:lineRule="auto"/>
        <w:ind w:firstLine="720"/>
        <w:jc w:val="both"/>
        <w:textAlignment w:val="baseline"/>
        <w:rPr>
          <w:rFonts w:eastAsia="SimSun" w:cs="Mangal"/>
          <w:color w:val="000000"/>
          <w:kern w:val="3"/>
          <w:sz w:val="26"/>
          <w:szCs w:val="26"/>
          <w:lang w:eastAsia="ar-SA" w:bidi="hi-IN"/>
        </w:rPr>
      </w:pPr>
      <w:r w:rsidRPr="004A4CFA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 xml:space="preserve">В составе материалов к проекту решения представлены утвержденные постановлением администрации </w:t>
      </w:r>
      <w:r w:rsidR="0041732E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>городского поселения от 16.08.2021 № 254</w:t>
      </w:r>
      <w:r w:rsidRPr="004A4CFA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 xml:space="preserve"> основные направления </w:t>
      </w:r>
      <w:r w:rsidR="00354B01" w:rsidRPr="004A4CFA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 xml:space="preserve">бюджетной, </w:t>
      </w:r>
      <w:r w:rsidRPr="004A4CFA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 xml:space="preserve">налоговой </w:t>
      </w:r>
      <w:r w:rsidR="00354B01" w:rsidRPr="004A4CFA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>и</w:t>
      </w:r>
      <w:r w:rsidRPr="004A4CFA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 xml:space="preserve"> долговой политики  </w:t>
      </w:r>
      <w:r w:rsidR="00B23C42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>городского поселения</w:t>
      </w:r>
      <w:r w:rsidR="002412C6" w:rsidRPr="004A4CFA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 xml:space="preserve"> «Город Белозерск» </w:t>
      </w:r>
      <w:r w:rsidR="00B23C42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 xml:space="preserve"> на 2022 год и на плановый период 2023 и 2024</w:t>
      </w:r>
      <w:r w:rsidRPr="004A4CFA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 xml:space="preserve"> годов.</w:t>
      </w:r>
    </w:p>
    <w:p w:rsidR="005A7041" w:rsidRPr="00033757" w:rsidRDefault="005A7041" w:rsidP="00033757">
      <w:pPr>
        <w:widowControl w:val="0"/>
        <w:suppressAutoHyphens/>
        <w:autoSpaceDE w:val="0"/>
        <w:autoSpaceDN w:val="0"/>
        <w:spacing w:line="228" w:lineRule="auto"/>
        <w:ind w:firstLine="708"/>
        <w:jc w:val="both"/>
        <w:textAlignment w:val="baseline"/>
        <w:rPr>
          <w:color w:val="000000"/>
          <w:kern w:val="3"/>
          <w:sz w:val="26"/>
          <w:szCs w:val="26"/>
          <w:lang w:eastAsia="ar-SA"/>
        </w:rPr>
      </w:pPr>
      <w:r w:rsidRPr="004A4CFA">
        <w:rPr>
          <w:color w:val="000000"/>
          <w:kern w:val="3"/>
          <w:sz w:val="26"/>
          <w:szCs w:val="26"/>
          <w:lang w:eastAsia="ar-SA"/>
        </w:rPr>
        <w:t>Целью пр</w:t>
      </w:r>
      <w:r w:rsidR="00917D62">
        <w:rPr>
          <w:color w:val="000000"/>
          <w:kern w:val="3"/>
          <w:sz w:val="26"/>
          <w:szCs w:val="26"/>
          <w:lang w:eastAsia="ar-SA"/>
        </w:rPr>
        <w:t>инятия данного документа указан постепенный возврат поселения к налоговому и финансовому климату, существовавшему до введения ограничительных мер.</w:t>
      </w:r>
      <w:r w:rsidRPr="004A4CFA">
        <w:rPr>
          <w:color w:val="000000"/>
          <w:kern w:val="3"/>
          <w:sz w:val="26"/>
          <w:szCs w:val="26"/>
          <w:lang w:eastAsia="ar-SA"/>
        </w:rPr>
        <w:t xml:space="preserve"> </w:t>
      </w:r>
    </w:p>
    <w:p w:rsidR="005A7041" w:rsidRPr="00517773" w:rsidRDefault="005A7041" w:rsidP="005A7041">
      <w:pPr>
        <w:widowControl w:val="0"/>
        <w:suppressAutoHyphens/>
        <w:autoSpaceDE w:val="0"/>
        <w:autoSpaceDN w:val="0"/>
        <w:spacing w:line="228" w:lineRule="auto"/>
        <w:ind w:firstLine="720"/>
        <w:jc w:val="both"/>
        <w:textAlignment w:val="baseline"/>
        <w:rPr>
          <w:rFonts w:eastAsia="SimSun" w:cs="Mangal"/>
          <w:color w:val="000000"/>
          <w:kern w:val="3"/>
          <w:sz w:val="26"/>
          <w:szCs w:val="26"/>
          <w:lang w:eastAsia="ar-SA" w:bidi="hi-IN"/>
        </w:rPr>
      </w:pPr>
      <w:r w:rsidRPr="00517773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 xml:space="preserve">Бюджетная и налоговая политика </w:t>
      </w:r>
      <w:r w:rsidR="00644758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>городского поселения</w:t>
      </w:r>
      <w:r w:rsidR="005B15E3" w:rsidRPr="00517773">
        <w:rPr>
          <w:color w:val="000000"/>
          <w:kern w:val="3"/>
          <w:sz w:val="26"/>
          <w:szCs w:val="26"/>
          <w:lang w:eastAsia="ar-SA"/>
        </w:rPr>
        <w:t xml:space="preserve"> «Город Белозерск»</w:t>
      </w:r>
      <w:r w:rsidRPr="00517773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 xml:space="preserve"> является основой бюджетного планирования, обеспечения рационального и эффективного использования бюджетных средств.</w:t>
      </w:r>
    </w:p>
    <w:p w:rsidR="005A7041" w:rsidRPr="00517773" w:rsidRDefault="005A7041" w:rsidP="005A704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517773">
        <w:rPr>
          <w:rFonts w:eastAsia="SimSun" w:cs="Mangal"/>
          <w:kern w:val="3"/>
          <w:sz w:val="26"/>
          <w:szCs w:val="26"/>
          <w:lang w:eastAsia="zh-CN" w:bidi="hi-IN"/>
        </w:rPr>
        <w:tab/>
        <w:t xml:space="preserve">Экономическое развитие </w:t>
      </w:r>
      <w:r w:rsidR="00644758">
        <w:rPr>
          <w:rFonts w:eastAsia="SimSun" w:cs="Mangal"/>
          <w:kern w:val="3"/>
          <w:sz w:val="26"/>
          <w:szCs w:val="26"/>
          <w:lang w:eastAsia="zh-CN" w:bidi="hi-IN"/>
        </w:rPr>
        <w:t>городского поселения</w:t>
      </w:r>
      <w:r w:rsidR="005B15E3" w:rsidRPr="00517773">
        <w:rPr>
          <w:color w:val="000000"/>
          <w:kern w:val="3"/>
          <w:sz w:val="26"/>
          <w:szCs w:val="26"/>
          <w:lang w:eastAsia="ar-SA"/>
        </w:rPr>
        <w:t xml:space="preserve"> «Город Белозерск» в </w:t>
      </w:r>
      <w:r w:rsidR="00644758">
        <w:rPr>
          <w:rFonts w:eastAsia="SimSun" w:cs="Mangal"/>
          <w:kern w:val="3"/>
          <w:sz w:val="26"/>
          <w:szCs w:val="26"/>
          <w:lang w:eastAsia="zh-CN" w:bidi="hi-IN"/>
        </w:rPr>
        <w:t xml:space="preserve"> 2022</w:t>
      </w:r>
      <w:r w:rsidRPr="00517773">
        <w:rPr>
          <w:rFonts w:eastAsia="SimSun" w:cs="Mangal"/>
          <w:kern w:val="3"/>
          <w:sz w:val="26"/>
          <w:szCs w:val="26"/>
          <w:lang w:eastAsia="zh-CN" w:bidi="hi-IN"/>
        </w:rPr>
        <w:t xml:space="preserve"> году, как и Российской Федерации, в целом, определяются эпидемиологической ситуацией, связанной с распространением новой </w:t>
      </w:r>
      <w:proofErr w:type="spellStart"/>
      <w:r w:rsidRPr="00517773">
        <w:rPr>
          <w:rFonts w:eastAsia="SimSun" w:cs="Mangal"/>
          <w:kern w:val="3"/>
          <w:sz w:val="26"/>
          <w:szCs w:val="26"/>
          <w:lang w:eastAsia="zh-CN" w:bidi="hi-IN"/>
        </w:rPr>
        <w:t>коронавирусной</w:t>
      </w:r>
      <w:proofErr w:type="spellEnd"/>
      <w:r w:rsidRPr="00517773">
        <w:rPr>
          <w:rFonts w:eastAsia="SimSun" w:cs="Mangal"/>
          <w:kern w:val="3"/>
          <w:sz w:val="26"/>
          <w:szCs w:val="26"/>
          <w:lang w:eastAsia="zh-CN" w:bidi="hi-IN"/>
        </w:rPr>
        <w:t xml:space="preserve"> инфекции.</w:t>
      </w:r>
    </w:p>
    <w:p w:rsidR="005A7041" w:rsidRPr="00517773" w:rsidRDefault="005A7041" w:rsidP="005A704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517773">
        <w:rPr>
          <w:rFonts w:eastAsia="SimSun" w:cs="Mangal"/>
          <w:kern w:val="3"/>
          <w:sz w:val="26"/>
          <w:szCs w:val="26"/>
          <w:lang w:eastAsia="zh-CN" w:bidi="hi-IN"/>
        </w:rPr>
        <w:tab/>
        <w:t>Налоговая и бюджетная политика является одним из инструментов, способствующих смягчению экономических последствий от введения ограничительных мер по сдерживанию роста заболеваемости.</w:t>
      </w:r>
    </w:p>
    <w:p w:rsidR="005A7041" w:rsidRDefault="005A7041" w:rsidP="00033757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537325">
        <w:rPr>
          <w:rFonts w:eastAsia="SimSun" w:cs="Mangal"/>
          <w:kern w:val="3"/>
          <w:sz w:val="26"/>
          <w:szCs w:val="26"/>
          <w:lang w:eastAsia="zh-CN" w:bidi="hi-IN"/>
        </w:rPr>
        <w:t xml:space="preserve">По мере стабилизации экономической ситуации основной целью налоговой и бюджетной политики станет постепенный возврат </w:t>
      </w:r>
      <w:r w:rsidR="005E5758">
        <w:rPr>
          <w:rFonts w:eastAsia="SimSun" w:cs="Mangal"/>
          <w:kern w:val="3"/>
          <w:sz w:val="26"/>
          <w:szCs w:val="26"/>
          <w:lang w:eastAsia="zh-CN" w:bidi="hi-IN"/>
        </w:rPr>
        <w:t>городского поселения</w:t>
      </w:r>
      <w:r w:rsidR="005B15E3" w:rsidRPr="00537325">
        <w:rPr>
          <w:color w:val="000000"/>
          <w:kern w:val="3"/>
          <w:sz w:val="26"/>
          <w:szCs w:val="26"/>
          <w:lang w:eastAsia="ar-SA"/>
        </w:rPr>
        <w:t xml:space="preserve"> «Город Белозерск»</w:t>
      </w:r>
      <w:r w:rsidRPr="00537325">
        <w:rPr>
          <w:rFonts w:eastAsia="SimSun" w:cs="Mangal"/>
          <w:kern w:val="3"/>
          <w:sz w:val="26"/>
          <w:szCs w:val="26"/>
          <w:lang w:eastAsia="zh-CN" w:bidi="hi-IN"/>
        </w:rPr>
        <w:t xml:space="preserve"> к налоговому и финансовому климату, существовавшему до введения ограничительных мер.</w:t>
      </w:r>
    </w:p>
    <w:p w:rsidR="00033757" w:rsidRPr="004A4CFA" w:rsidRDefault="00033757" w:rsidP="00033757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033757">
        <w:rPr>
          <w:rFonts w:eastAsia="SimSun" w:cs="Mangal"/>
          <w:kern w:val="3"/>
          <w:sz w:val="26"/>
          <w:szCs w:val="26"/>
          <w:lang w:eastAsia="zh-CN" w:bidi="hi-IN"/>
        </w:rPr>
        <w:t xml:space="preserve">Основными направлениями бюджетной и налоговой политики </w:t>
      </w:r>
      <w:r w:rsidR="00B12BE9">
        <w:rPr>
          <w:rFonts w:eastAsia="SimSun" w:cs="Mangal"/>
          <w:kern w:val="3"/>
          <w:sz w:val="26"/>
          <w:szCs w:val="26"/>
          <w:lang w:eastAsia="zh-CN" w:bidi="hi-IN"/>
        </w:rPr>
        <w:t>городского поселения</w:t>
      </w:r>
      <w:r w:rsidRPr="00033757">
        <w:rPr>
          <w:rFonts w:eastAsia="SimSun" w:cs="Mangal"/>
          <w:kern w:val="3"/>
          <w:sz w:val="26"/>
          <w:szCs w:val="26"/>
          <w:lang w:eastAsia="zh-CN" w:bidi="hi-IN"/>
        </w:rPr>
        <w:t xml:space="preserve"> установлено, что приоритетной задачей бюджетной политики </w:t>
      </w:r>
      <w:r w:rsidR="00B12BE9">
        <w:rPr>
          <w:rFonts w:eastAsia="SimSun" w:cs="Mangal"/>
          <w:kern w:val="3"/>
          <w:sz w:val="26"/>
          <w:szCs w:val="26"/>
          <w:lang w:eastAsia="zh-CN" w:bidi="hi-IN"/>
        </w:rPr>
        <w:t xml:space="preserve"> в 2022-2024</w:t>
      </w:r>
      <w:r w:rsidRPr="00033757">
        <w:rPr>
          <w:rFonts w:eastAsia="SimSun" w:cs="Mangal"/>
          <w:kern w:val="3"/>
          <w:sz w:val="26"/>
          <w:szCs w:val="26"/>
          <w:lang w:eastAsia="zh-CN" w:bidi="hi-IN"/>
        </w:rPr>
        <w:t xml:space="preserve"> годах будет финансовое обеспечение реализации  проектов  (программ)  в рамках  Указа  Президента  Российской 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033757" w:rsidRPr="00033757" w:rsidRDefault="00033757" w:rsidP="00033757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proofErr w:type="gramStart"/>
      <w:r w:rsidRPr="00033757">
        <w:rPr>
          <w:rFonts w:eastAsia="SimSun" w:cs="Mangal"/>
          <w:kern w:val="3"/>
          <w:sz w:val="26"/>
          <w:szCs w:val="26"/>
          <w:lang w:eastAsia="zh-CN" w:bidi="hi-IN"/>
        </w:rPr>
        <w:t xml:space="preserve">Основные направления бюджетной политики городского поселения разработаны на </w:t>
      </w:r>
      <w:r w:rsidRPr="00033757">
        <w:rPr>
          <w:rFonts w:eastAsia="SimSun" w:cs="Mangal"/>
          <w:kern w:val="3"/>
          <w:sz w:val="26"/>
          <w:szCs w:val="26"/>
          <w:lang w:eastAsia="zh-CN" w:bidi="hi-IN"/>
        </w:rPr>
        <w:lastRenderedPageBreak/>
        <w:t>основе преемственности основных направлений бюджетной политики на 2021 – 2023 годы, устанавливают приоритеты в сфере управления общественными финансами на муниципальном уровне на среднесрочный период, определяют  условия, используемые при составлении проекта бюджета  на 2022 – 2024 годы, задачи в сфере формирования и исполнения расходов бюджета  городского поселения «Город Белозерск» на предстоящий период и приоритеты в</w:t>
      </w:r>
      <w:proofErr w:type="gramEnd"/>
      <w:r w:rsidRPr="00033757">
        <w:rPr>
          <w:rFonts w:eastAsia="SimSun" w:cs="Mangal"/>
          <w:kern w:val="3"/>
          <w:sz w:val="26"/>
          <w:szCs w:val="26"/>
          <w:lang w:eastAsia="zh-CN" w:bidi="hi-IN"/>
        </w:rPr>
        <w:t xml:space="preserve"> области межбюджетных отношений.</w:t>
      </w:r>
    </w:p>
    <w:p w:rsidR="005A7041" w:rsidRPr="004A4CFA" w:rsidRDefault="005A7041" w:rsidP="005A7041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4A4CFA">
        <w:rPr>
          <w:rFonts w:eastAsia="SimSun" w:cs="Mangal"/>
          <w:kern w:val="3"/>
          <w:sz w:val="26"/>
          <w:szCs w:val="26"/>
          <w:lang w:eastAsia="zh-CN" w:bidi="hi-IN"/>
        </w:rPr>
        <w:t xml:space="preserve">Основной целью налоговой политики, как и в предыдущем периоде, является </w:t>
      </w:r>
      <w:r w:rsidR="002F4B5C">
        <w:rPr>
          <w:rFonts w:eastAsia="SimSun" w:cs="Mangal"/>
          <w:kern w:val="3"/>
          <w:sz w:val="26"/>
          <w:szCs w:val="26"/>
          <w:lang w:eastAsia="zh-CN" w:bidi="hi-IN"/>
        </w:rPr>
        <w:t xml:space="preserve"> укрепление доходной базы бюджета поселения за счет наращивания стабильных доходных источников ее пополнения и мобилизации в бюджет имеющихся резервов.</w:t>
      </w:r>
      <w:r w:rsidRPr="004A4CFA">
        <w:rPr>
          <w:rFonts w:eastAsia="SimSun" w:cs="Mangal"/>
          <w:kern w:val="3"/>
          <w:sz w:val="26"/>
          <w:szCs w:val="26"/>
          <w:lang w:eastAsia="zh-CN" w:bidi="hi-IN"/>
        </w:rPr>
        <w:t xml:space="preserve">  </w:t>
      </w:r>
    </w:p>
    <w:p w:rsidR="005A7041" w:rsidRPr="005A7041" w:rsidRDefault="005A7041" w:rsidP="005A704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4A4CFA">
        <w:rPr>
          <w:rFonts w:eastAsia="SimSun" w:cs="Mangal"/>
          <w:kern w:val="3"/>
          <w:sz w:val="26"/>
          <w:szCs w:val="26"/>
          <w:lang w:eastAsia="zh-CN" w:bidi="hi-IN"/>
        </w:rPr>
        <w:tab/>
      </w:r>
      <w:proofErr w:type="gramStart"/>
      <w:r w:rsidRPr="004A4CFA">
        <w:rPr>
          <w:rFonts w:eastAsia="SimSun" w:cs="Mangal"/>
          <w:kern w:val="3"/>
          <w:sz w:val="26"/>
          <w:szCs w:val="26"/>
          <w:lang w:eastAsia="zh-CN" w:bidi="hi-IN"/>
        </w:rPr>
        <w:t xml:space="preserve">В предложенном проекте решения о </w:t>
      </w:r>
      <w:r w:rsidR="00CD4103">
        <w:rPr>
          <w:rFonts w:eastAsia="SimSun" w:cs="Mangal"/>
          <w:kern w:val="3"/>
          <w:sz w:val="26"/>
          <w:szCs w:val="26"/>
          <w:lang w:eastAsia="zh-CN" w:bidi="hi-IN"/>
        </w:rPr>
        <w:t>бюджете долговая политика в 2022 - 2024</w:t>
      </w:r>
      <w:r w:rsidRPr="004A4CFA">
        <w:rPr>
          <w:rFonts w:eastAsia="SimSun" w:cs="Mangal"/>
          <w:kern w:val="3"/>
          <w:sz w:val="26"/>
          <w:szCs w:val="26"/>
          <w:lang w:eastAsia="zh-CN" w:bidi="hi-IN"/>
        </w:rPr>
        <w:t xml:space="preserve"> годах, как и в предыдущем периоде, направлена на поддержание </w:t>
      </w:r>
      <w:r w:rsidR="002F4B5C">
        <w:rPr>
          <w:rFonts w:eastAsia="SimSun" w:cs="Mangal"/>
          <w:kern w:val="3"/>
          <w:sz w:val="26"/>
          <w:szCs w:val="26"/>
          <w:lang w:eastAsia="zh-CN" w:bidi="hi-IN"/>
        </w:rPr>
        <w:t xml:space="preserve"> размера и структуры муниципального долга поселения в объеме, обеспечивающем возможность гарантированного выполнения долговых обязательств в полном размере и установленные сроки, а также на недопущение рисков возникновения кризисных ситуаций при исполнении бюджета </w:t>
      </w:r>
      <w:r w:rsidR="002704BB">
        <w:rPr>
          <w:rFonts w:eastAsia="SimSun" w:cs="Mangal"/>
          <w:kern w:val="3"/>
          <w:sz w:val="26"/>
          <w:szCs w:val="26"/>
          <w:lang w:eastAsia="zh-CN" w:bidi="hi-IN"/>
        </w:rPr>
        <w:t>городского поселения</w:t>
      </w:r>
      <w:r w:rsidR="002F4B5C" w:rsidRPr="004A4CFA">
        <w:rPr>
          <w:color w:val="000000"/>
          <w:kern w:val="3"/>
          <w:sz w:val="26"/>
          <w:szCs w:val="26"/>
          <w:lang w:eastAsia="ar-SA"/>
        </w:rPr>
        <w:t xml:space="preserve"> «Город Белозерск»</w:t>
      </w:r>
      <w:r w:rsidR="002F4B5C">
        <w:rPr>
          <w:color w:val="000000"/>
          <w:kern w:val="3"/>
          <w:sz w:val="26"/>
          <w:szCs w:val="26"/>
          <w:lang w:eastAsia="ar-SA"/>
        </w:rPr>
        <w:t>.</w:t>
      </w:r>
      <w:proofErr w:type="gramEnd"/>
    </w:p>
    <w:p w:rsidR="00A2790B" w:rsidRDefault="00A2790B" w:rsidP="00C17677">
      <w:pPr>
        <w:widowControl w:val="0"/>
        <w:rPr>
          <w:b/>
          <w:sz w:val="26"/>
          <w:szCs w:val="26"/>
        </w:rPr>
      </w:pPr>
    </w:p>
    <w:p w:rsidR="004F7475" w:rsidRDefault="004F7475" w:rsidP="00FB766C">
      <w:pPr>
        <w:widowControl w:val="0"/>
        <w:jc w:val="center"/>
        <w:rPr>
          <w:b/>
          <w:sz w:val="26"/>
          <w:szCs w:val="26"/>
        </w:rPr>
      </w:pPr>
    </w:p>
    <w:p w:rsidR="0060437A" w:rsidRPr="00A2790B" w:rsidRDefault="00FB766C" w:rsidP="00FB766C">
      <w:pPr>
        <w:widowControl w:val="0"/>
        <w:jc w:val="center"/>
        <w:rPr>
          <w:b/>
          <w:sz w:val="26"/>
          <w:szCs w:val="26"/>
        </w:rPr>
      </w:pPr>
      <w:r w:rsidRPr="00A2790B">
        <w:rPr>
          <w:b/>
          <w:sz w:val="26"/>
          <w:szCs w:val="26"/>
        </w:rPr>
        <w:t xml:space="preserve">2. </w:t>
      </w:r>
      <w:r w:rsidR="0060437A" w:rsidRPr="00A2790B">
        <w:rPr>
          <w:b/>
          <w:sz w:val="26"/>
          <w:szCs w:val="26"/>
        </w:rPr>
        <w:t>Основные показатели проекта бюджета</w:t>
      </w:r>
    </w:p>
    <w:p w:rsidR="0060437A" w:rsidRPr="00A2790B" w:rsidRDefault="007C4C5E" w:rsidP="0060437A">
      <w:pPr>
        <w:pStyle w:val="a9"/>
        <w:widowControl w:val="0"/>
        <w:ind w:left="39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2022</w:t>
      </w:r>
      <w:r w:rsidR="0060437A" w:rsidRPr="00A2790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год и плановый период 2023-2024</w:t>
      </w:r>
      <w:r w:rsidR="0060437A" w:rsidRPr="00A2790B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60437A" w:rsidRDefault="0060437A" w:rsidP="00F22C80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6"/>
          <w:szCs w:val="26"/>
          <w:lang w:eastAsia="ar-SA" w:bidi="hi-IN"/>
        </w:rPr>
      </w:pPr>
      <w:r w:rsidRPr="0060437A">
        <w:rPr>
          <w:rFonts w:eastAsia="SimSun" w:cs="Mangal"/>
          <w:kern w:val="3"/>
          <w:sz w:val="26"/>
          <w:szCs w:val="26"/>
          <w:lang w:eastAsia="ar-SA" w:bidi="hi-IN"/>
        </w:rPr>
        <w:t xml:space="preserve">Ключевые параметры Проекта бюджета, составленного на основе Прогноза  социально-экономического  развития  </w:t>
      </w:r>
      <w:r w:rsidR="0029460B">
        <w:rPr>
          <w:rFonts w:eastAsia="SimSun" w:cs="Mangal"/>
          <w:kern w:val="3"/>
          <w:sz w:val="26"/>
          <w:szCs w:val="26"/>
          <w:lang w:eastAsia="ar-SA" w:bidi="hi-IN"/>
        </w:rPr>
        <w:t>городского поселения</w:t>
      </w:r>
      <w:r w:rsidR="007C4C5E">
        <w:rPr>
          <w:rFonts w:eastAsia="SimSun" w:cs="Mangal"/>
          <w:kern w:val="3"/>
          <w:sz w:val="26"/>
          <w:szCs w:val="26"/>
          <w:lang w:eastAsia="ar-SA" w:bidi="hi-IN"/>
        </w:rPr>
        <w:t xml:space="preserve"> </w:t>
      </w:r>
      <w:r>
        <w:rPr>
          <w:rFonts w:eastAsia="SimSun" w:cs="Mangal"/>
          <w:kern w:val="3"/>
          <w:sz w:val="26"/>
          <w:szCs w:val="26"/>
          <w:lang w:eastAsia="ar-SA" w:bidi="hi-IN"/>
        </w:rPr>
        <w:t>«Город Белозерск»</w:t>
      </w:r>
      <w:r w:rsidR="0021732E">
        <w:rPr>
          <w:rFonts w:eastAsia="SimSun" w:cs="Mangal"/>
          <w:kern w:val="3"/>
          <w:sz w:val="26"/>
          <w:szCs w:val="26"/>
          <w:lang w:eastAsia="ar-SA" w:bidi="hi-IN"/>
        </w:rPr>
        <w:t xml:space="preserve"> на </w:t>
      </w:r>
      <w:r w:rsidRPr="0060437A">
        <w:rPr>
          <w:rFonts w:eastAsia="SimSun" w:cs="Mangal"/>
          <w:kern w:val="3"/>
          <w:sz w:val="26"/>
          <w:szCs w:val="26"/>
          <w:lang w:eastAsia="ar-SA" w:bidi="hi-IN"/>
        </w:rPr>
        <w:t xml:space="preserve"> среднесрочный период:       </w:t>
      </w:r>
    </w:p>
    <w:p w:rsidR="00F22C80" w:rsidRDefault="00F22C80" w:rsidP="00F22C80">
      <w:pPr>
        <w:widowControl w:val="0"/>
        <w:suppressAutoHyphens/>
        <w:autoSpaceDE w:val="0"/>
        <w:autoSpaceDN w:val="0"/>
        <w:jc w:val="both"/>
        <w:textAlignment w:val="baseline"/>
        <w:rPr>
          <w:rFonts w:eastAsia="SimSun" w:cs="Mangal"/>
          <w:kern w:val="3"/>
          <w:sz w:val="26"/>
          <w:szCs w:val="26"/>
          <w:lang w:eastAsia="ar-SA" w:bidi="hi-IN"/>
        </w:rPr>
      </w:pPr>
    </w:p>
    <w:p w:rsidR="00B85552" w:rsidRDefault="007C4C5E" w:rsidP="00B85552">
      <w:pPr>
        <w:pStyle w:val="a9"/>
        <w:widowControl w:val="0"/>
        <w:numPr>
          <w:ilvl w:val="0"/>
          <w:numId w:val="34"/>
        </w:num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6"/>
          <w:szCs w:val="26"/>
          <w:lang w:eastAsia="ar-SA" w:bidi="hi-IN"/>
        </w:rPr>
      </w:pPr>
      <w:r>
        <w:rPr>
          <w:rFonts w:ascii="Times New Roman" w:eastAsia="SimSun" w:hAnsi="Times New Roman"/>
          <w:b/>
          <w:kern w:val="3"/>
          <w:sz w:val="26"/>
          <w:szCs w:val="26"/>
          <w:lang w:eastAsia="ar-SA" w:bidi="hi-IN"/>
        </w:rPr>
        <w:t>на 2022</w:t>
      </w:r>
      <w:r w:rsidR="00F22C80" w:rsidRPr="00386D47">
        <w:rPr>
          <w:rFonts w:ascii="Times New Roman" w:eastAsia="SimSun" w:hAnsi="Times New Roman"/>
          <w:b/>
          <w:kern w:val="3"/>
          <w:sz w:val="26"/>
          <w:szCs w:val="26"/>
          <w:lang w:eastAsia="ar-SA" w:bidi="hi-IN"/>
        </w:rPr>
        <w:t xml:space="preserve"> год: </w:t>
      </w:r>
    </w:p>
    <w:p w:rsidR="00B85552" w:rsidRPr="00B85552" w:rsidRDefault="00F22C80" w:rsidP="00B85552">
      <w:pPr>
        <w:pStyle w:val="a9"/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ar-SA" w:bidi="hi-IN"/>
        </w:rPr>
      </w:pPr>
      <w:r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>общий объем д</w:t>
      </w:r>
      <w:r w:rsidR="007C4C5E"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>оходов в сумме   63 115,5</w:t>
      </w:r>
      <w:r w:rsidR="00440392"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 xml:space="preserve"> тыс. рублей</w:t>
      </w:r>
      <w:r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>;</w:t>
      </w:r>
    </w:p>
    <w:p w:rsidR="00B85552" w:rsidRPr="00B85552" w:rsidRDefault="00F22C80" w:rsidP="00B85552">
      <w:pPr>
        <w:pStyle w:val="a9"/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ar-SA" w:bidi="hi-IN"/>
        </w:rPr>
      </w:pPr>
      <w:r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>общий</w:t>
      </w:r>
      <w:r w:rsidR="00440392"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 xml:space="preserve"> о</w:t>
      </w:r>
      <w:r w:rsidR="007C4C5E"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>бъем расходов в сумме  65 745,5</w:t>
      </w:r>
      <w:r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 xml:space="preserve"> тыс. руб</w:t>
      </w:r>
      <w:r w:rsidR="00440392"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>лей</w:t>
      </w:r>
      <w:r w:rsidR="00B85552"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>;</w:t>
      </w:r>
    </w:p>
    <w:p w:rsidR="00386D47" w:rsidRPr="00B85552" w:rsidRDefault="00440392" w:rsidP="00B85552">
      <w:pPr>
        <w:pStyle w:val="a9"/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6"/>
          <w:szCs w:val="26"/>
          <w:lang w:eastAsia="ar-SA" w:bidi="hi-IN"/>
        </w:rPr>
      </w:pPr>
      <w:r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>д</w:t>
      </w:r>
      <w:r w:rsidR="00F22C80"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>ефицит</w:t>
      </w:r>
      <w:r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 xml:space="preserve"> </w:t>
      </w:r>
      <w:r w:rsidR="00F22C80"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 xml:space="preserve"> бюджета </w:t>
      </w:r>
      <w:r w:rsidR="007C4C5E"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>поселения в сумме 2 630,0 тыс. рублей.</w:t>
      </w:r>
    </w:p>
    <w:p w:rsidR="00B85552" w:rsidRDefault="007C4C5E" w:rsidP="00B85552">
      <w:pPr>
        <w:pStyle w:val="a9"/>
        <w:widowControl w:val="0"/>
        <w:numPr>
          <w:ilvl w:val="0"/>
          <w:numId w:val="34"/>
        </w:num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6"/>
          <w:szCs w:val="26"/>
          <w:lang w:eastAsia="ar-SA" w:bidi="hi-IN"/>
        </w:rPr>
      </w:pPr>
      <w:r>
        <w:rPr>
          <w:rFonts w:ascii="Times New Roman" w:eastAsia="SimSun" w:hAnsi="Times New Roman"/>
          <w:b/>
          <w:kern w:val="3"/>
          <w:sz w:val="26"/>
          <w:szCs w:val="26"/>
          <w:lang w:eastAsia="ar-SA" w:bidi="hi-IN"/>
        </w:rPr>
        <w:t>на 2023</w:t>
      </w:r>
      <w:r w:rsidR="00B85552">
        <w:rPr>
          <w:rFonts w:ascii="Times New Roman" w:eastAsia="SimSun" w:hAnsi="Times New Roman"/>
          <w:b/>
          <w:kern w:val="3"/>
          <w:sz w:val="26"/>
          <w:szCs w:val="26"/>
          <w:lang w:eastAsia="ar-SA" w:bidi="hi-IN"/>
        </w:rPr>
        <w:t xml:space="preserve"> год:</w:t>
      </w:r>
    </w:p>
    <w:p w:rsidR="00B85552" w:rsidRDefault="00440392" w:rsidP="00B85552">
      <w:pPr>
        <w:pStyle w:val="a9"/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ar-SA" w:bidi="hi-IN"/>
        </w:rPr>
      </w:pPr>
      <w:r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>общий объем д</w:t>
      </w:r>
      <w:r w:rsidR="007C4C5E"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>оходов в сумме</w:t>
      </w:r>
      <w:r w:rsidR="00373AF8"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 xml:space="preserve"> 48 290,2</w:t>
      </w:r>
      <w:r w:rsidR="007C4C5E"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 xml:space="preserve">  </w:t>
      </w:r>
      <w:r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 xml:space="preserve"> тыс. рублей</w:t>
      </w:r>
      <w:r w:rsid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>;</w:t>
      </w:r>
    </w:p>
    <w:p w:rsidR="00B85552" w:rsidRDefault="00440392" w:rsidP="00B85552">
      <w:pPr>
        <w:pStyle w:val="a9"/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eastAsia="SimSun"/>
          <w:kern w:val="3"/>
          <w:sz w:val="26"/>
          <w:szCs w:val="26"/>
          <w:lang w:eastAsia="ar-SA" w:bidi="hi-IN"/>
        </w:rPr>
      </w:pPr>
      <w:r w:rsidRPr="00440392">
        <w:rPr>
          <w:rFonts w:eastAsia="SimSun"/>
          <w:kern w:val="3"/>
          <w:sz w:val="26"/>
          <w:szCs w:val="26"/>
          <w:lang w:eastAsia="ar-SA" w:bidi="hi-IN"/>
        </w:rPr>
        <w:t>общи</w:t>
      </w:r>
      <w:r>
        <w:rPr>
          <w:rFonts w:eastAsia="SimSun"/>
          <w:kern w:val="3"/>
          <w:sz w:val="26"/>
          <w:szCs w:val="26"/>
          <w:lang w:eastAsia="ar-SA" w:bidi="hi-IN"/>
        </w:rPr>
        <w:t xml:space="preserve">й объем </w:t>
      </w:r>
      <w:r w:rsidR="00373AF8">
        <w:rPr>
          <w:rFonts w:eastAsia="SimSun"/>
          <w:kern w:val="3"/>
          <w:sz w:val="26"/>
          <w:szCs w:val="26"/>
          <w:lang w:eastAsia="ar-SA" w:bidi="hi-IN"/>
        </w:rPr>
        <w:t>расходов в сумме  48 290,2</w:t>
      </w:r>
      <w:r w:rsidRPr="00440392">
        <w:rPr>
          <w:rFonts w:eastAsia="SimSun"/>
          <w:kern w:val="3"/>
          <w:sz w:val="26"/>
          <w:szCs w:val="26"/>
          <w:lang w:eastAsia="ar-SA" w:bidi="hi-IN"/>
        </w:rPr>
        <w:t xml:space="preserve"> тыс. руб</w:t>
      </w:r>
      <w:r>
        <w:rPr>
          <w:rFonts w:eastAsia="SimSun"/>
          <w:kern w:val="3"/>
          <w:sz w:val="26"/>
          <w:szCs w:val="26"/>
          <w:lang w:eastAsia="ar-SA" w:bidi="hi-IN"/>
        </w:rPr>
        <w:t>лей</w:t>
      </w:r>
      <w:r w:rsidR="00B85552">
        <w:rPr>
          <w:rFonts w:eastAsia="SimSun"/>
          <w:kern w:val="3"/>
          <w:sz w:val="26"/>
          <w:szCs w:val="26"/>
          <w:lang w:eastAsia="ar-SA" w:bidi="hi-IN"/>
        </w:rPr>
        <w:t>;</w:t>
      </w:r>
    </w:p>
    <w:p w:rsidR="0021732E" w:rsidRPr="00B85552" w:rsidRDefault="00440392" w:rsidP="00B85552">
      <w:pPr>
        <w:pStyle w:val="a9"/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6"/>
          <w:szCs w:val="26"/>
          <w:lang w:eastAsia="ar-SA" w:bidi="hi-IN"/>
        </w:rPr>
      </w:pPr>
      <w:r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>дефицит (профицит)  бюджета поселения не предусмотрен</w:t>
      </w:r>
      <w:r w:rsidR="000610E7"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>.</w:t>
      </w:r>
    </w:p>
    <w:p w:rsidR="00B85552" w:rsidRDefault="007C4C5E" w:rsidP="00B85552">
      <w:pPr>
        <w:pStyle w:val="a9"/>
        <w:widowControl w:val="0"/>
        <w:numPr>
          <w:ilvl w:val="0"/>
          <w:numId w:val="34"/>
        </w:numPr>
        <w:suppressAutoHyphens/>
        <w:autoSpaceDE w:val="0"/>
        <w:autoSpaceDN w:val="0"/>
        <w:jc w:val="both"/>
        <w:textAlignment w:val="baseline"/>
        <w:rPr>
          <w:rFonts w:ascii="Times New Roman" w:eastAsia="SimSun" w:hAnsi="Times New Roman"/>
          <w:b/>
          <w:kern w:val="3"/>
          <w:sz w:val="26"/>
          <w:szCs w:val="26"/>
          <w:lang w:eastAsia="ar-SA" w:bidi="hi-IN"/>
        </w:rPr>
      </w:pPr>
      <w:r>
        <w:rPr>
          <w:rFonts w:ascii="Times New Roman" w:eastAsia="SimSun" w:hAnsi="Times New Roman"/>
          <w:b/>
          <w:kern w:val="3"/>
          <w:sz w:val="26"/>
          <w:szCs w:val="26"/>
          <w:lang w:eastAsia="ar-SA" w:bidi="hi-IN"/>
        </w:rPr>
        <w:t>на 2024</w:t>
      </w:r>
      <w:r w:rsidR="00440392" w:rsidRPr="00386D47">
        <w:rPr>
          <w:rFonts w:ascii="Times New Roman" w:eastAsia="SimSun" w:hAnsi="Times New Roman"/>
          <w:b/>
          <w:kern w:val="3"/>
          <w:sz w:val="26"/>
          <w:szCs w:val="26"/>
          <w:lang w:eastAsia="ar-SA" w:bidi="hi-IN"/>
        </w:rPr>
        <w:t xml:space="preserve"> год: </w:t>
      </w:r>
    </w:p>
    <w:p w:rsidR="00B85552" w:rsidRPr="00B85552" w:rsidRDefault="00440392" w:rsidP="00B85552">
      <w:pPr>
        <w:pStyle w:val="a9"/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ar-SA" w:bidi="hi-IN"/>
        </w:rPr>
      </w:pPr>
      <w:r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>общий объем д</w:t>
      </w:r>
      <w:r w:rsidR="00373AF8"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>оходов в сумме  51 101,1</w:t>
      </w:r>
      <w:r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 xml:space="preserve">  тыс. рублей</w:t>
      </w:r>
      <w:r w:rsidR="00B85552"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>;</w:t>
      </w:r>
    </w:p>
    <w:p w:rsidR="00B85552" w:rsidRPr="00B85552" w:rsidRDefault="00440392" w:rsidP="00B85552">
      <w:pPr>
        <w:pStyle w:val="a9"/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ar-SA" w:bidi="hi-IN"/>
        </w:rPr>
      </w:pPr>
      <w:r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>общий</w:t>
      </w:r>
      <w:r w:rsidR="00373AF8"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 xml:space="preserve"> объем расходов в сумме  51 101,1</w:t>
      </w:r>
      <w:r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 xml:space="preserve"> тыс. рублей</w:t>
      </w:r>
      <w:r w:rsidR="00B85552"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>;</w:t>
      </w:r>
    </w:p>
    <w:p w:rsidR="00440392" w:rsidRPr="00B85552" w:rsidRDefault="00440392" w:rsidP="00B85552">
      <w:pPr>
        <w:pStyle w:val="a9"/>
        <w:widowControl w:val="0"/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6"/>
          <w:szCs w:val="26"/>
          <w:lang w:eastAsia="ar-SA" w:bidi="hi-IN"/>
        </w:rPr>
      </w:pPr>
      <w:r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>дефицит (профицит)  бюджета поселения не предусмотрен</w:t>
      </w:r>
      <w:r w:rsidR="000610E7" w:rsidRPr="00B85552">
        <w:rPr>
          <w:rFonts w:ascii="Times New Roman" w:eastAsia="SimSun" w:hAnsi="Times New Roman"/>
          <w:kern w:val="3"/>
          <w:sz w:val="26"/>
          <w:szCs w:val="26"/>
          <w:lang w:eastAsia="ar-SA" w:bidi="hi-IN"/>
        </w:rPr>
        <w:t>.</w:t>
      </w:r>
    </w:p>
    <w:p w:rsidR="0060437A" w:rsidRPr="0060437A" w:rsidRDefault="00373AF8" w:rsidP="00440392">
      <w:pPr>
        <w:widowControl w:val="0"/>
        <w:suppressAutoHyphens/>
        <w:autoSpaceDE w:val="0"/>
        <w:autoSpaceDN w:val="0"/>
        <w:spacing w:line="228" w:lineRule="auto"/>
        <w:ind w:firstLine="708"/>
        <w:jc w:val="both"/>
        <w:textAlignment w:val="baseline"/>
        <w:rPr>
          <w:kern w:val="3"/>
          <w:sz w:val="26"/>
          <w:szCs w:val="26"/>
          <w:lang w:eastAsia="ar-SA"/>
        </w:rPr>
      </w:pPr>
      <w:r w:rsidRPr="000E1F5B">
        <w:rPr>
          <w:kern w:val="3"/>
          <w:sz w:val="26"/>
          <w:szCs w:val="26"/>
          <w:lang w:eastAsia="ar-SA"/>
        </w:rPr>
        <w:t>Особенностью бюджета на 2023-2024</w:t>
      </w:r>
      <w:r w:rsidR="0060437A" w:rsidRPr="000E1F5B">
        <w:rPr>
          <w:kern w:val="3"/>
          <w:sz w:val="26"/>
          <w:szCs w:val="26"/>
          <w:lang w:eastAsia="ar-SA"/>
        </w:rPr>
        <w:t xml:space="preserve"> годы является его формирование в бездефицитном формате, что позволит не наращивать муниципальный долг и, соответственно, расходы на его обслуживание</w:t>
      </w:r>
      <w:r w:rsidR="00440392" w:rsidRPr="000E1F5B">
        <w:rPr>
          <w:kern w:val="3"/>
          <w:sz w:val="26"/>
          <w:szCs w:val="26"/>
          <w:lang w:eastAsia="ar-SA"/>
        </w:rPr>
        <w:t>.</w:t>
      </w:r>
    </w:p>
    <w:p w:rsidR="0041284F" w:rsidRPr="00440392" w:rsidRDefault="0041284F" w:rsidP="001857DB">
      <w:pPr>
        <w:tabs>
          <w:tab w:val="left" w:pos="720"/>
        </w:tabs>
        <w:jc w:val="both"/>
        <w:rPr>
          <w:sz w:val="26"/>
          <w:szCs w:val="26"/>
        </w:rPr>
      </w:pPr>
    </w:p>
    <w:p w:rsidR="00440392" w:rsidRDefault="00440392" w:rsidP="001857DB">
      <w:pPr>
        <w:jc w:val="center"/>
        <w:rPr>
          <w:b/>
          <w:sz w:val="26"/>
          <w:szCs w:val="26"/>
        </w:rPr>
      </w:pPr>
      <w:r w:rsidRPr="00440392">
        <w:rPr>
          <w:b/>
          <w:sz w:val="26"/>
          <w:szCs w:val="26"/>
        </w:rPr>
        <w:t>3</w:t>
      </w:r>
      <w:r w:rsidR="001857DB" w:rsidRPr="00440392">
        <w:rPr>
          <w:b/>
          <w:sz w:val="26"/>
          <w:szCs w:val="26"/>
        </w:rPr>
        <w:t xml:space="preserve">.Характеристика доходов бюджета городского поселения </w:t>
      </w:r>
    </w:p>
    <w:p w:rsidR="001857DB" w:rsidRPr="00440392" w:rsidRDefault="001857DB" w:rsidP="001857DB">
      <w:pPr>
        <w:jc w:val="center"/>
        <w:rPr>
          <w:b/>
          <w:sz w:val="26"/>
          <w:szCs w:val="26"/>
        </w:rPr>
      </w:pPr>
      <w:r w:rsidRPr="00440392">
        <w:rPr>
          <w:b/>
          <w:sz w:val="26"/>
          <w:szCs w:val="26"/>
        </w:rPr>
        <w:t xml:space="preserve"> на 20</w:t>
      </w:r>
      <w:r w:rsidR="000610E7">
        <w:rPr>
          <w:b/>
          <w:sz w:val="26"/>
          <w:szCs w:val="26"/>
        </w:rPr>
        <w:t>22</w:t>
      </w:r>
      <w:r w:rsidRPr="00440392">
        <w:rPr>
          <w:b/>
          <w:sz w:val="26"/>
          <w:szCs w:val="26"/>
        </w:rPr>
        <w:t xml:space="preserve"> год</w:t>
      </w:r>
      <w:r w:rsidR="00440392">
        <w:rPr>
          <w:b/>
          <w:sz w:val="26"/>
          <w:szCs w:val="26"/>
        </w:rPr>
        <w:t xml:space="preserve"> и плановый </w:t>
      </w:r>
      <w:r w:rsidR="000610E7">
        <w:rPr>
          <w:b/>
          <w:sz w:val="26"/>
          <w:szCs w:val="26"/>
        </w:rPr>
        <w:t xml:space="preserve"> период 2023 и 2024</w:t>
      </w:r>
      <w:r w:rsidRPr="00440392">
        <w:rPr>
          <w:b/>
          <w:sz w:val="26"/>
          <w:szCs w:val="26"/>
        </w:rPr>
        <w:t xml:space="preserve"> годов</w:t>
      </w:r>
    </w:p>
    <w:p w:rsidR="001857DB" w:rsidRDefault="001857DB" w:rsidP="001857DB">
      <w:pPr>
        <w:jc w:val="center"/>
        <w:rPr>
          <w:b/>
          <w:sz w:val="28"/>
          <w:szCs w:val="28"/>
        </w:rPr>
      </w:pPr>
    </w:p>
    <w:p w:rsidR="001857DB" w:rsidRDefault="001857DB" w:rsidP="001857DB">
      <w:pPr>
        <w:widowControl w:val="0"/>
        <w:ind w:firstLine="709"/>
        <w:jc w:val="both"/>
        <w:rPr>
          <w:sz w:val="26"/>
          <w:szCs w:val="26"/>
        </w:rPr>
      </w:pPr>
      <w:r w:rsidRPr="002974B7">
        <w:rPr>
          <w:sz w:val="26"/>
          <w:szCs w:val="26"/>
        </w:rPr>
        <w:t>Проектом решения   предлагается утвердить основные характеристики в области доход</w:t>
      </w:r>
      <w:r>
        <w:rPr>
          <w:sz w:val="26"/>
          <w:szCs w:val="26"/>
        </w:rPr>
        <w:t>ов бюджета</w:t>
      </w:r>
      <w:r w:rsidR="000610E7">
        <w:rPr>
          <w:sz w:val="26"/>
          <w:szCs w:val="26"/>
        </w:rPr>
        <w:t xml:space="preserve"> городского поселения</w:t>
      </w:r>
      <w:r>
        <w:rPr>
          <w:sz w:val="26"/>
          <w:szCs w:val="26"/>
        </w:rPr>
        <w:t>:</w:t>
      </w:r>
    </w:p>
    <w:p w:rsidR="001857DB" w:rsidRDefault="000610E7" w:rsidP="001857D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2022</w:t>
      </w:r>
      <w:r w:rsidR="001857DB">
        <w:rPr>
          <w:sz w:val="26"/>
          <w:szCs w:val="26"/>
        </w:rPr>
        <w:t xml:space="preserve"> год в объеме</w:t>
      </w:r>
      <w:r>
        <w:rPr>
          <w:sz w:val="26"/>
          <w:szCs w:val="26"/>
        </w:rPr>
        <w:t xml:space="preserve"> 63 115,5</w:t>
      </w:r>
      <w:r w:rsidR="00440392">
        <w:rPr>
          <w:sz w:val="26"/>
          <w:szCs w:val="26"/>
        </w:rPr>
        <w:t xml:space="preserve"> тыс. рублей</w:t>
      </w:r>
      <w:r w:rsidR="001857DB">
        <w:rPr>
          <w:sz w:val="26"/>
          <w:szCs w:val="26"/>
        </w:rPr>
        <w:t>;</w:t>
      </w:r>
    </w:p>
    <w:p w:rsidR="001857DB" w:rsidRDefault="000610E7" w:rsidP="0044039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2023 год в объеме 48 290,2</w:t>
      </w:r>
      <w:r w:rsidR="00440392">
        <w:rPr>
          <w:sz w:val="26"/>
          <w:szCs w:val="26"/>
        </w:rPr>
        <w:t xml:space="preserve"> тыс. рублей</w:t>
      </w:r>
      <w:r w:rsidR="001857DB">
        <w:rPr>
          <w:sz w:val="26"/>
          <w:szCs w:val="26"/>
        </w:rPr>
        <w:t>;</w:t>
      </w:r>
    </w:p>
    <w:p w:rsidR="001857DB" w:rsidRPr="002974B7" w:rsidRDefault="000610E7" w:rsidP="001857D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на 2024 год в объеме 51 101,1</w:t>
      </w:r>
      <w:r w:rsidR="001857DB">
        <w:rPr>
          <w:sz w:val="26"/>
          <w:szCs w:val="26"/>
        </w:rPr>
        <w:t xml:space="preserve"> тыс. руб</w:t>
      </w:r>
      <w:r w:rsidR="00440392">
        <w:rPr>
          <w:sz w:val="26"/>
          <w:szCs w:val="26"/>
        </w:rPr>
        <w:t>лей</w:t>
      </w:r>
      <w:r w:rsidR="001857DB">
        <w:rPr>
          <w:sz w:val="26"/>
          <w:szCs w:val="26"/>
        </w:rPr>
        <w:t>.</w:t>
      </w:r>
    </w:p>
    <w:p w:rsidR="001857DB" w:rsidRDefault="001857DB" w:rsidP="001857DB">
      <w:pPr>
        <w:pStyle w:val="aa"/>
        <w:ind w:firstLine="709"/>
        <w:rPr>
          <w:rFonts w:ascii="Times New Roman" w:hAnsi="Times New Roman"/>
          <w:sz w:val="26"/>
          <w:szCs w:val="26"/>
        </w:rPr>
      </w:pPr>
    </w:p>
    <w:p w:rsidR="001857DB" w:rsidRPr="00A94ABB" w:rsidRDefault="001857DB" w:rsidP="00A94A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53B">
        <w:rPr>
          <w:sz w:val="26"/>
          <w:szCs w:val="26"/>
        </w:rPr>
        <w:t>Динамика основных показателей по доходам  бюджета по да</w:t>
      </w:r>
      <w:r w:rsidR="004F0B72">
        <w:rPr>
          <w:sz w:val="26"/>
          <w:szCs w:val="26"/>
        </w:rPr>
        <w:t>нным отчета об исполнении за 2020</w:t>
      </w:r>
      <w:r w:rsidRPr="008C253B">
        <w:rPr>
          <w:sz w:val="26"/>
          <w:szCs w:val="26"/>
        </w:rPr>
        <w:t xml:space="preserve"> год,</w:t>
      </w:r>
      <w:r w:rsidR="000B2AA2">
        <w:rPr>
          <w:sz w:val="26"/>
          <w:szCs w:val="26"/>
        </w:rPr>
        <w:t xml:space="preserve"> </w:t>
      </w:r>
      <w:r w:rsidR="004F0B72">
        <w:rPr>
          <w:sz w:val="26"/>
          <w:szCs w:val="26"/>
        </w:rPr>
        <w:t>утвержденных показателей на 2021</w:t>
      </w:r>
      <w:r w:rsidRPr="008C253B">
        <w:rPr>
          <w:sz w:val="26"/>
          <w:szCs w:val="26"/>
        </w:rPr>
        <w:t xml:space="preserve"> год и прогнозных показателей на 20</w:t>
      </w:r>
      <w:r w:rsidR="004F0B72">
        <w:rPr>
          <w:sz w:val="26"/>
          <w:szCs w:val="26"/>
        </w:rPr>
        <w:t>22</w:t>
      </w:r>
      <w:r w:rsidRPr="008C253B">
        <w:rPr>
          <w:sz w:val="26"/>
          <w:szCs w:val="26"/>
        </w:rPr>
        <w:t xml:space="preserve"> год</w:t>
      </w:r>
      <w:r w:rsidR="004F0B72">
        <w:rPr>
          <w:sz w:val="26"/>
          <w:szCs w:val="26"/>
        </w:rPr>
        <w:t xml:space="preserve"> и плановый период 2023 и 2024</w:t>
      </w:r>
      <w:r>
        <w:rPr>
          <w:sz w:val="26"/>
          <w:szCs w:val="26"/>
        </w:rPr>
        <w:t xml:space="preserve"> годов  </w:t>
      </w:r>
      <w:r w:rsidRPr="008C253B">
        <w:rPr>
          <w:sz w:val="26"/>
          <w:szCs w:val="26"/>
        </w:rPr>
        <w:t xml:space="preserve">приведена в </w:t>
      </w:r>
      <w:r>
        <w:rPr>
          <w:sz w:val="26"/>
          <w:szCs w:val="26"/>
        </w:rPr>
        <w:t xml:space="preserve">таблице </w:t>
      </w:r>
      <w:r w:rsidRPr="008C253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8C253B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8C253B">
        <w:rPr>
          <w:sz w:val="26"/>
          <w:szCs w:val="26"/>
        </w:rPr>
        <w:t xml:space="preserve"> № 1</w:t>
      </w:r>
      <w:r>
        <w:rPr>
          <w:sz w:val="26"/>
          <w:szCs w:val="26"/>
        </w:rPr>
        <w:t>)</w:t>
      </w:r>
      <w:r w:rsidRPr="008C253B">
        <w:rPr>
          <w:sz w:val="26"/>
          <w:szCs w:val="26"/>
        </w:rPr>
        <w:t>.</w:t>
      </w:r>
    </w:p>
    <w:p w:rsidR="001857DB" w:rsidRPr="00CE030D" w:rsidRDefault="001857DB" w:rsidP="001857DB">
      <w:pPr>
        <w:pStyle w:val="aa"/>
        <w:ind w:firstLine="709"/>
        <w:rPr>
          <w:rFonts w:ascii="Times New Roman" w:hAnsi="Times New Roman"/>
          <w:sz w:val="26"/>
          <w:szCs w:val="26"/>
        </w:rPr>
      </w:pPr>
      <w:r w:rsidRPr="000E1F5B">
        <w:rPr>
          <w:rFonts w:ascii="Times New Roman" w:hAnsi="Times New Roman"/>
          <w:sz w:val="26"/>
          <w:szCs w:val="26"/>
        </w:rPr>
        <w:t>Налоговые  и неналоговые доходы  бюджета поселения  на 20</w:t>
      </w:r>
      <w:r w:rsidR="00EB347C">
        <w:rPr>
          <w:rFonts w:ascii="Times New Roman" w:hAnsi="Times New Roman"/>
          <w:sz w:val="26"/>
          <w:szCs w:val="26"/>
        </w:rPr>
        <w:t>22</w:t>
      </w:r>
      <w:r w:rsidRPr="000E1F5B">
        <w:rPr>
          <w:rFonts w:ascii="Times New Roman" w:hAnsi="Times New Roman"/>
          <w:sz w:val="26"/>
          <w:szCs w:val="26"/>
        </w:rPr>
        <w:t xml:space="preserve"> год и плановый период</w:t>
      </w:r>
      <w:r w:rsidRPr="000E1F5B">
        <w:rPr>
          <w:sz w:val="26"/>
          <w:szCs w:val="26"/>
        </w:rPr>
        <w:t xml:space="preserve">  </w:t>
      </w:r>
      <w:r w:rsidRPr="000E1F5B">
        <w:rPr>
          <w:rFonts w:ascii="Times New Roman" w:hAnsi="Times New Roman"/>
          <w:sz w:val="26"/>
          <w:szCs w:val="26"/>
        </w:rPr>
        <w:t>спрогнозированы с расшифровкой по  классификации доходов бюджетов РФ.</w:t>
      </w:r>
      <w:r w:rsidRPr="00952505">
        <w:rPr>
          <w:rFonts w:ascii="Times New Roman" w:hAnsi="Times New Roman"/>
          <w:sz w:val="26"/>
          <w:szCs w:val="26"/>
        </w:rPr>
        <w:t xml:space="preserve"> </w:t>
      </w:r>
    </w:p>
    <w:p w:rsidR="00336077" w:rsidRDefault="001857DB" w:rsidP="001857DB">
      <w:pPr>
        <w:ind w:firstLine="708"/>
        <w:jc w:val="both"/>
        <w:rPr>
          <w:sz w:val="26"/>
          <w:szCs w:val="26"/>
        </w:rPr>
      </w:pPr>
      <w:r w:rsidRPr="00952505">
        <w:rPr>
          <w:sz w:val="26"/>
          <w:szCs w:val="26"/>
        </w:rPr>
        <w:t xml:space="preserve">По сравнению с </w:t>
      </w:r>
      <w:r>
        <w:rPr>
          <w:sz w:val="26"/>
          <w:szCs w:val="26"/>
        </w:rPr>
        <w:t xml:space="preserve">общим </w:t>
      </w:r>
      <w:r w:rsidRPr="00952505">
        <w:rPr>
          <w:sz w:val="26"/>
          <w:szCs w:val="26"/>
        </w:rPr>
        <w:t xml:space="preserve">объемом доходов, предусмотренным </w:t>
      </w:r>
      <w:r>
        <w:rPr>
          <w:sz w:val="26"/>
          <w:szCs w:val="26"/>
        </w:rPr>
        <w:t>б</w:t>
      </w:r>
      <w:r w:rsidRPr="00952505">
        <w:rPr>
          <w:sz w:val="26"/>
          <w:szCs w:val="26"/>
        </w:rPr>
        <w:t>юджетом</w:t>
      </w:r>
      <w:r>
        <w:rPr>
          <w:sz w:val="26"/>
          <w:szCs w:val="26"/>
        </w:rPr>
        <w:t xml:space="preserve"> поселения </w:t>
      </w:r>
      <w:r w:rsidR="00A908C2">
        <w:rPr>
          <w:sz w:val="26"/>
          <w:szCs w:val="26"/>
        </w:rPr>
        <w:t xml:space="preserve"> на 2021</w:t>
      </w:r>
      <w:r w:rsidRPr="00952505">
        <w:rPr>
          <w:sz w:val="26"/>
          <w:szCs w:val="26"/>
        </w:rPr>
        <w:t xml:space="preserve"> год</w:t>
      </w:r>
      <w:r w:rsidR="00CE541A">
        <w:rPr>
          <w:sz w:val="26"/>
          <w:szCs w:val="26"/>
        </w:rPr>
        <w:t xml:space="preserve">  с учетом внесенных изменений, </w:t>
      </w:r>
      <w:r w:rsidRPr="00952505">
        <w:rPr>
          <w:sz w:val="26"/>
          <w:szCs w:val="26"/>
        </w:rPr>
        <w:t>в рассматриваемом пр</w:t>
      </w:r>
      <w:r w:rsidR="00A908C2">
        <w:rPr>
          <w:sz w:val="26"/>
          <w:szCs w:val="26"/>
        </w:rPr>
        <w:t xml:space="preserve">оекте  решения  предлагается   сокращение </w:t>
      </w:r>
      <w:r w:rsidR="00CE541A">
        <w:rPr>
          <w:sz w:val="26"/>
          <w:szCs w:val="26"/>
        </w:rPr>
        <w:t xml:space="preserve"> доходной</w:t>
      </w:r>
      <w:r w:rsidRPr="00952505">
        <w:rPr>
          <w:sz w:val="26"/>
          <w:szCs w:val="26"/>
        </w:rPr>
        <w:t xml:space="preserve"> части бюджета на </w:t>
      </w:r>
      <w:r w:rsidR="00A908C2">
        <w:rPr>
          <w:sz w:val="26"/>
          <w:szCs w:val="26"/>
        </w:rPr>
        <w:t>117 016,5</w:t>
      </w:r>
      <w:r w:rsidR="00CE541A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</w:t>
      </w:r>
      <w:r w:rsidRPr="004C6464">
        <w:rPr>
          <w:sz w:val="26"/>
          <w:szCs w:val="26"/>
        </w:rPr>
        <w:t xml:space="preserve">или на </w:t>
      </w:r>
      <w:r w:rsidR="00A908C2">
        <w:rPr>
          <w:sz w:val="26"/>
          <w:szCs w:val="26"/>
        </w:rPr>
        <w:t>65</w:t>
      </w:r>
      <w:r w:rsidRPr="004C6464">
        <w:rPr>
          <w:sz w:val="26"/>
          <w:szCs w:val="26"/>
        </w:rPr>
        <w:t>%</w:t>
      </w:r>
      <w:r>
        <w:rPr>
          <w:sz w:val="26"/>
          <w:szCs w:val="26"/>
        </w:rPr>
        <w:t>.</w:t>
      </w:r>
      <w:r w:rsidRPr="00952505">
        <w:rPr>
          <w:sz w:val="26"/>
          <w:szCs w:val="26"/>
        </w:rPr>
        <w:t xml:space="preserve"> </w:t>
      </w:r>
    </w:p>
    <w:p w:rsidR="001857DB" w:rsidRPr="00952505" w:rsidRDefault="00CE541A" w:rsidP="003360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36077" w:rsidRPr="00336077">
        <w:rPr>
          <w:sz w:val="26"/>
          <w:szCs w:val="26"/>
        </w:rPr>
        <w:t xml:space="preserve">Основной причиной снижения доходов </w:t>
      </w:r>
      <w:r w:rsidR="00336077">
        <w:rPr>
          <w:sz w:val="26"/>
          <w:szCs w:val="26"/>
        </w:rPr>
        <w:t xml:space="preserve">в 2022 году </w:t>
      </w:r>
      <w:r w:rsidR="00336077" w:rsidRPr="00336077">
        <w:rPr>
          <w:sz w:val="26"/>
          <w:szCs w:val="26"/>
        </w:rPr>
        <w:t xml:space="preserve"> по сравнению </w:t>
      </w:r>
      <w:r w:rsidR="00336077">
        <w:rPr>
          <w:sz w:val="26"/>
          <w:szCs w:val="26"/>
        </w:rPr>
        <w:t xml:space="preserve">с </w:t>
      </w:r>
      <w:r w:rsidR="00336077" w:rsidRPr="00336077">
        <w:rPr>
          <w:sz w:val="26"/>
          <w:szCs w:val="26"/>
        </w:rPr>
        <w:t xml:space="preserve"> показателями 20</w:t>
      </w:r>
      <w:r w:rsidR="00336077">
        <w:rPr>
          <w:sz w:val="26"/>
          <w:szCs w:val="26"/>
        </w:rPr>
        <w:t>21</w:t>
      </w:r>
      <w:r w:rsidR="00336077" w:rsidRPr="00336077">
        <w:rPr>
          <w:sz w:val="26"/>
          <w:szCs w:val="26"/>
        </w:rPr>
        <w:t xml:space="preserve"> года, является снижение </w:t>
      </w:r>
      <w:r w:rsidR="00336077">
        <w:rPr>
          <w:sz w:val="26"/>
          <w:szCs w:val="26"/>
        </w:rPr>
        <w:t xml:space="preserve">объема </w:t>
      </w:r>
      <w:r w:rsidR="00336077" w:rsidRPr="00336077">
        <w:rPr>
          <w:sz w:val="26"/>
          <w:szCs w:val="26"/>
        </w:rPr>
        <w:t xml:space="preserve">безвозмездных поступлений </w:t>
      </w:r>
      <w:r w:rsidR="00336077">
        <w:rPr>
          <w:sz w:val="26"/>
          <w:szCs w:val="26"/>
        </w:rPr>
        <w:t>на 77%.</w:t>
      </w:r>
      <w:r w:rsidR="00336077" w:rsidRPr="00336077">
        <w:rPr>
          <w:sz w:val="26"/>
          <w:szCs w:val="26"/>
        </w:rPr>
        <w:t xml:space="preserve"> </w:t>
      </w:r>
    </w:p>
    <w:p w:rsidR="00470D00" w:rsidRDefault="001857DB" w:rsidP="001857DB">
      <w:pPr>
        <w:ind w:firstLine="708"/>
        <w:jc w:val="both"/>
        <w:rPr>
          <w:sz w:val="26"/>
          <w:szCs w:val="26"/>
        </w:rPr>
      </w:pPr>
      <w:r w:rsidRPr="00952505">
        <w:rPr>
          <w:sz w:val="26"/>
          <w:szCs w:val="26"/>
        </w:rPr>
        <w:t>Собственная доходная  база (</w:t>
      </w:r>
      <w:r w:rsidRPr="00952505">
        <w:rPr>
          <w:b/>
          <w:sz w:val="26"/>
          <w:szCs w:val="26"/>
        </w:rPr>
        <w:t>налоговые и неналоговые доходы</w:t>
      </w:r>
      <w:r w:rsidRPr="00952505">
        <w:rPr>
          <w:sz w:val="26"/>
          <w:szCs w:val="26"/>
        </w:rPr>
        <w:t>) проектом бюджета на 20</w:t>
      </w:r>
      <w:r w:rsidR="00A908C2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Pr="00952505">
        <w:rPr>
          <w:sz w:val="26"/>
          <w:szCs w:val="26"/>
        </w:rPr>
        <w:t xml:space="preserve"> год предусмотрена в сумме </w:t>
      </w:r>
      <w:r w:rsidR="00A908C2">
        <w:rPr>
          <w:sz w:val="26"/>
          <w:szCs w:val="26"/>
        </w:rPr>
        <w:t>27 714,0</w:t>
      </w:r>
      <w:r w:rsidR="00470D00">
        <w:rPr>
          <w:sz w:val="26"/>
          <w:szCs w:val="26"/>
        </w:rPr>
        <w:t xml:space="preserve"> тыс. рублей</w:t>
      </w:r>
      <w:r w:rsidRPr="00952505">
        <w:rPr>
          <w:sz w:val="26"/>
          <w:szCs w:val="26"/>
        </w:rPr>
        <w:t xml:space="preserve"> или </w:t>
      </w:r>
      <w:r w:rsidR="00A908C2">
        <w:rPr>
          <w:sz w:val="26"/>
          <w:szCs w:val="26"/>
        </w:rPr>
        <w:t>43,9</w:t>
      </w:r>
      <w:r w:rsidRPr="00952505">
        <w:rPr>
          <w:sz w:val="26"/>
          <w:szCs w:val="26"/>
        </w:rPr>
        <w:t xml:space="preserve">% от общего </w:t>
      </w:r>
      <w:r w:rsidR="00A908C2">
        <w:rPr>
          <w:sz w:val="26"/>
          <w:szCs w:val="26"/>
        </w:rPr>
        <w:t>объема доходов</w:t>
      </w:r>
      <w:r w:rsidRPr="00952505">
        <w:rPr>
          <w:sz w:val="26"/>
          <w:szCs w:val="26"/>
        </w:rPr>
        <w:t xml:space="preserve">. </w:t>
      </w:r>
      <w:r w:rsidR="00336077">
        <w:rPr>
          <w:sz w:val="26"/>
          <w:szCs w:val="26"/>
        </w:rPr>
        <w:t>Поступление собственных доходов бюджета в 2022 году увеличится на 5,6% по сравнению с показателями 2021 года. В плановом периоде также прогнозируется увеличение поступления собственных доходов бюджета поселения.</w:t>
      </w:r>
      <w:r w:rsidRPr="00952505">
        <w:rPr>
          <w:sz w:val="26"/>
          <w:szCs w:val="26"/>
        </w:rPr>
        <w:t xml:space="preserve">   </w:t>
      </w:r>
    </w:p>
    <w:p w:rsidR="001857DB" w:rsidRPr="00952505" w:rsidRDefault="004A09F2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C280B">
        <w:rPr>
          <w:sz w:val="26"/>
          <w:szCs w:val="26"/>
        </w:rPr>
        <w:t xml:space="preserve">алоговые доходы составляют </w:t>
      </w:r>
      <w:r w:rsidR="00F5082E">
        <w:rPr>
          <w:sz w:val="26"/>
          <w:szCs w:val="26"/>
        </w:rPr>
        <w:t xml:space="preserve"> 26 008,0</w:t>
      </w:r>
      <w:r w:rsidR="00EC280B">
        <w:rPr>
          <w:sz w:val="26"/>
          <w:szCs w:val="26"/>
        </w:rPr>
        <w:t xml:space="preserve"> тыс. рублей</w:t>
      </w:r>
      <w:r w:rsidR="001857DB" w:rsidRPr="00952505">
        <w:rPr>
          <w:sz w:val="26"/>
          <w:szCs w:val="26"/>
        </w:rPr>
        <w:t xml:space="preserve">   или  </w:t>
      </w:r>
      <w:r w:rsidR="00F5082E">
        <w:rPr>
          <w:sz w:val="26"/>
          <w:szCs w:val="26"/>
        </w:rPr>
        <w:t>93,8</w:t>
      </w:r>
      <w:r w:rsidR="001857DB" w:rsidRPr="00952505">
        <w:rPr>
          <w:sz w:val="26"/>
          <w:szCs w:val="26"/>
        </w:rPr>
        <w:t xml:space="preserve"> % в объеме собственных доходов плановы</w:t>
      </w:r>
      <w:r w:rsidR="001857DB">
        <w:rPr>
          <w:sz w:val="26"/>
          <w:szCs w:val="26"/>
        </w:rPr>
        <w:t>х</w:t>
      </w:r>
      <w:r w:rsidR="001857DB" w:rsidRPr="00952505">
        <w:rPr>
          <w:sz w:val="26"/>
          <w:szCs w:val="26"/>
        </w:rPr>
        <w:t xml:space="preserve"> назначени</w:t>
      </w:r>
      <w:r w:rsidR="001857DB">
        <w:rPr>
          <w:sz w:val="26"/>
          <w:szCs w:val="26"/>
        </w:rPr>
        <w:t>й</w:t>
      </w:r>
      <w:r w:rsidR="001857DB" w:rsidRPr="00952505">
        <w:rPr>
          <w:sz w:val="26"/>
          <w:szCs w:val="26"/>
        </w:rPr>
        <w:t xml:space="preserve"> 20</w:t>
      </w:r>
      <w:r w:rsidR="00F5082E">
        <w:rPr>
          <w:sz w:val="26"/>
          <w:szCs w:val="26"/>
        </w:rPr>
        <w:t>2</w:t>
      </w:r>
      <w:r w:rsidR="00310778">
        <w:rPr>
          <w:sz w:val="26"/>
          <w:szCs w:val="26"/>
        </w:rPr>
        <w:t>2</w:t>
      </w:r>
      <w:r w:rsidR="001857DB" w:rsidRPr="00952505">
        <w:rPr>
          <w:sz w:val="26"/>
          <w:szCs w:val="26"/>
        </w:rPr>
        <w:t xml:space="preserve"> года;  неналоговые доходы –</w:t>
      </w:r>
      <w:r w:rsidR="00310778">
        <w:rPr>
          <w:sz w:val="26"/>
          <w:szCs w:val="26"/>
        </w:rPr>
        <w:t>1 706,0</w:t>
      </w:r>
      <w:r w:rsidR="001857DB" w:rsidRPr="00952505">
        <w:rPr>
          <w:sz w:val="26"/>
          <w:szCs w:val="26"/>
        </w:rPr>
        <w:t xml:space="preserve"> тыс. рублей или</w:t>
      </w:r>
      <w:r w:rsidR="00310778">
        <w:rPr>
          <w:sz w:val="26"/>
          <w:szCs w:val="26"/>
        </w:rPr>
        <w:t xml:space="preserve"> 6,2</w:t>
      </w:r>
      <w:r w:rsidR="001857DB" w:rsidRPr="00952505">
        <w:rPr>
          <w:sz w:val="26"/>
          <w:szCs w:val="26"/>
        </w:rPr>
        <w:t xml:space="preserve"> % в объеме собственных доходов  плановы</w:t>
      </w:r>
      <w:r w:rsidR="001857DB">
        <w:rPr>
          <w:sz w:val="26"/>
          <w:szCs w:val="26"/>
        </w:rPr>
        <w:t>х</w:t>
      </w:r>
      <w:r w:rsidR="001857DB" w:rsidRPr="00952505">
        <w:rPr>
          <w:sz w:val="26"/>
          <w:szCs w:val="26"/>
        </w:rPr>
        <w:t xml:space="preserve"> назначени</w:t>
      </w:r>
      <w:r w:rsidR="001857DB">
        <w:rPr>
          <w:sz w:val="26"/>
          <w:szCs w:val="26"/>
        </w:rPr>
        <w:t>й</w:t>
      </w:r>
      <w:r w:rsidR="001857DB" w:rsidRPr="00952505">
        <w:rPr>
          <w:sz w:val="26"/>
          <w:szCs w:val="26"/>
        </w:rPr>
        <w:t xml:space="preserve"> 20</w:t>
      </w:r>
      <w:r w:rsidR="00310778">
        <w:rPr>
          <w:sz w:val="26"/>
          <w:szCs w:val="26"/>
        </w:rPr>
        <w:t>22</w:t>
      </w:r>
      <w:r w:rsidR="001857DB" w:rsidRPr="00952505">
        <w:rPr>
          <w:sz w:val="26"/>
          <w:szCs w:val="26"/>
        </w:rPr>
        <w:t xml:space="preserve"> года. </w:t>
      </w:r>
    </w:p>
    <w:p w:rsidR="001857DB" w:rsidRPr="00952505" w:rsidRDefault="001857DB" w:rsidP="001857DB">
      <w:pPr>
        <w:ind w:firstLine="375"/>
        <w:jc w:val="both"/>
        <w:rPr>
          <w:sz w:val="26"/>
          <w:szCs w:val="26"/>
        </w:rPr>
      </w:pPr>
      <w:r w:rsidRPr="006A554E">
        <w:rPr>
          <w:color w:val="333333"/>
          <w:sz w:val="26"/>
          <w:szCs w:val="26"/>
        </w:rPr>
        <w:t xml:space="preserve">    </w:t>
      </w:r>
      <w:r w:rsidRPr="006A554E">
        <w:rPr>
          <w:sz w:val="26"/>
          <w:szCs w:val="26"/>
        </w:rPr>
        <w:t xml:space="preserve"> </w:t>
      </w:r>
      <w:r w:rsidRPr="00EF1F78">
        <w:rPr>
          <w:i/>
          <w:sz w:val="26"/>
          <w:szCs w:val="26"/>
        </w:rPr>
        <w:t xml:space="preserve">          </w:t>
      </w:r>
    </w:p>
    <w:p w:rsidR="001857DB" w:rsidRDefault="001857DB" w:rsidP="00386D47">
      <w:pPr>
        <w:jc w:val="center"/>
        <w:rPr>
          <w:b/>
          <w:sz w:val="26"/>
          <w:szCs w:val="26"/>
        </w:rPr>
      </w:pPr>
      <w:r w:rsidRPr="00B40766">
        <w:rPr>
          <w:b/>
          <w:sz w:val="26"/>
          <w:szCs w:val="26"/>
        </w:rPr>
        <w:t>Налоговые доходы</w:t>
      </w:r>
    </w:p>
    <w:p w:rsidR="00C561A2" w:rsidRPr="00B40766" w:rsidRDefault="00C561A2" w:rsidP="001857DB">
      <w:pPr>
        <w:jc w:val="both"/>
        <w:rPr>
          <w:b/>
          <w:sz w:val="26"/>
          <w:szCs w:val="26"/>
        </w:rPr>
      </w:pPr>
    </w:p>
    <w:p w:rsidR="001857DB" w:rsidRDefault="001857DB" w:rsidP="001857DB">
      <w:pPr>
        <w:ind w:firstLine="720"/>
        <w:jc w:val="both"/>
        <w:rPr>
          <w:sz w:val="26"/>
          <w:szCs w:val="26"/>
        </w:rPr>
      </w:pPr>
      <w:proofErr w:type="gramStart"/>
      <w:r w:rsidRPr="00B40766">
        <w:rPr>
          <w:b/>
          <w:sz w:val="26"/>
          <w:szCs w:val="26"/>
        </w:rPr>
        <w:t>Налога на доходы физических лиц</w:t>
      </w:r>
      <w:r w:rsidRPr="005927D0">
        <w:rPr>
          <w:sz w:val="26"/>
          <w:szCs w:val="26"/>
        </w:rPr>
        <w:t xml:space="preserve"> в 20</w:t>
      </w:r>
      <w:r w:rsidR="005A384C">
        <w:rPr>
          <w:sz w:val="26"/>
          <w:szCs w:val="26"/>
        </w:rPr>
        <w:t>22</w:t>
      </w:r>
      <w:r w:rsidR="005E2D62">
        <w:rPr>
          <w:sz w:val="26"/>
          <w:szCs w:val="26"/>
        </w:rPr>
        <w:t xml:space="preserve"> </w:t>
      </w:r>
      <w:r w:rsidRPr="005927D0">
        <w:rPr>
          <w:sz w:val="26"/>
          <w:szCs w:val="26"/>
        </w:rPr>
        <w:t xml:space="preserve">году планируется получить </w:t>
      </w:r>
      <w:r w:rsidR="005A384C">
        <w:rPr>
          <w:sz w:val="26"/>
          <w:szCs w:val="26"/>
        </w:rPr>
        <w:t>15 558,0</w:t>
      </w:r>
      <w:r w:rsidR="005E2D62">
        <w:rPr>
          <w:sz w:val="26"/>
          <w:szCs w:val="26"/>
        </w:rPr>
        <w:t xml:space="preserve"> тыс. рублей</w:t>
      </w:r>
      <w:r w:rsidRPr="005927D0">
        <w:rPr>
          <w:sz w:val="26"/>
          <w:szCs w:val="26"/>
        </w:rPr>
        <w:t xml:space="preserve">, что </w:t>
      </w:r>
      <w:r w:rsidR="00421A68">
        <w:rPr>
          <w:sz w:val="26"/>
          <w:szCs w:val="26"/>
        </w:rPr>
        <w:t>выше</w:t>
      </w:r>
      <w:r w:rsidR="00C561A2">
        <w:rPr>
          <w:sz w:val="26"/>
          <w:szCs w:val="26"/>
        </w:rPr>
        <w:t xml:space="preserve"> </w:t>
      </w:r>
      <w:r w:rsidR="007D1BE3">
        <w:rPr>
          <w:sz w:val="26"/>
          <w:szCs w:val="26"/>
        </w:rPr>
        <w:t>плановых назначений</w:t>
      </w:r>
      <w:r w:rsidR="005A384C">
        <w:rPr>
          <w:sz w:val="26"/>
          <w:szCs w:val="26"/>
        </w:rPr>
        <w:t xml:space="preserve"> 2021 года на 751,0</w:t>
      </w:r>
      <w:r w:rsidR="005516CA">
        <w:rPr>
          <w:sz w:val="26"/>
          <w:szCs w:val="26"/>
        </w:rPr>
        <w:t xml:space="preserve"> тыс. рублей</w:t>
      </w:r>
      <w:r w:rsidRPr="005927D0">
        <w:rPr>
          <w:sz w:val="26"/>
          <w:szCs w:val="26"/>
        </w:rPr>
        <w:t xml:space="preserve"> </w:t>
      </w:r>
      <w:r w:rsidR="005A384C">
        <w:rPr>
          <w:sz w:val="26"/>
          <w:szCs w:val="26"/>
        </w:rPr>
        <w:t>или на 5,1</w:t>
      </w:r>
      <w:r>
        <w:rPr>
          <w:sz w:val="26"/>
          <w:szCs w:val="26"/>
        </w:rPr>
        <w:t xml:space="preserve">%. </w:t>
      </w:r>
      <w:r w:rsidRPr="005927D0">
        <w:rPr>
          <w:sz w:val="26"/>
          <w:szCs w:val="26"/>
        </w:rPr>
        <w:t xml:space="preserve"> </w:t>
      </w:r>
      <w:r w:rsidR="005A384C">
        <w:rPr>
          <w:sz w:val="26"/>
          <w:szCs w:val="26"/>
        </w:rPr>
        <w:t>В 2023</w:t>
      </w:r>
      <w:r>
        <w:rPr>
          <w:sz w:val="26"/>
          <w:szCs w:val="26"/>
        </w:rPr>
        <w:t xml:space="preserve"> году планируется к поступлению в бюджет городского поселения </w:t>
      </w:r>
      <w:r w:rsidR="005A384C">
        <w:rPr>
          <w:sz w:val="26"/>
          <w:szCs w:val="26"/>
        </w:rPr>
        <w:t>16 547,0</w:t>
      </w:r>
      <w:r w:rsidR="00C561A2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="005A384C">
        <w:rPr>
          <w:sz w:val="26"/>
          <w:szCs w:val="26"/>
        </w:rPr>
        <w:t xml:space="preserve"> что выше прогнозной оценки 2022</w:t>
      </w:r>
      <w:r w:rsidR="00C87E2F">
        <w:rPr>
          <w:sz w:val="26"/>
          <w:szCs w:val="26"/>
        </w:rPr>
        <w:t xml:space="preserve"> года </w:t>
      </w:r>
      <w:r w:rsidR="005A384C">
        <w:rPr>
          <w:sz w:val="26"/>
          <w:szCs w:val="26"/>
        </w:rPr>
        <w:t>на 989,0 тыс. рублей  или на 6,4%,  в 2024 году – 17 606,0</w:t>
      </w:r>
      <w:r w:rsidR="00C87E2F">
        <w:rPr>
          <w:sz w:val="26"/>
          <w:szCs w:val="26"/>
        </w:rPr>
        <w:t xml:space="preserve"> тыс</w:t>
      </w:r>
      <w:proofErr w:type="gramEnd"/>
      <w:r w:rsidR="00C87E2F">
        <w:rPr>
          <w:sz w:val="26"/>
          <w:szCs w:val="26"/>
        </w:rPr>
        <w:t>. рублей</w:t>
      </w:r>
      <w:r>
        <w:rPr>
          <w:sz w:val="26"/>
          <w:szCs w:val="26"/>
        </w:rPr>
        <w:t>, что выше плановой оценки</w:t>
      </w:r>
      <w:r w:rsidR="005A384C">
        <w:rPr>
          <w:sz w:val="26"/>
          <w:szCs w:val="26"/>
        </w:rPr>
        <w:t xml:space="preserve"> 2023 года  на  1 059,0</w:t>
      </w:r>
      <w:r w:rsidR="00364DD9">
        <w:rPr>
          <w:sz w:val="26"/>
          <w:szCs w:val="26"/>
        </w:rPr>
        <w:t xml:space="preserve"> тыс. рублей или  на 6,4</w:t>
      </w:r>
      <w:r>
        <w:rPr>
          <w:sz w:val="26"/>
          <w:szCs w:val="26"/>
        </w:rPr>
        <w:t>%.</w:t>
      </w:r>
    </w:p>
    <w:p w:rsidR="001857DB" w:rsidRDefault="001857DB" w:rsidP="001857DB">
      <w:pPr>
        <w:ind w:firstLine="720"/>
        <w:jc w:val="both"/>
        <w:rPr>
          <w:sz w:val="26"/>
          <w:szCs w:val="26"/>
        </w:rPr>
      </w:pPr>
      <w:r w:rsidRPr="000E1F5B">
        <w:rPr>
          <w:sz w:val="26"/>
          <w:szCs w:val="26"/>
        </w:rPr>
        <w:t>При</w:t>
      </w:r>
      <w:r w:rsidR="005B3471" w:rsidRPr="000E1F5B">
        <w:rPr>
          <w:sz w:val="26"/>
          <w:szCs w:val="26"/>
        </w:rPr>
        <w:t xml:space="preserve"> расчете прогноза налога на 2022</w:t>
      </w:r>
      <w:r w:rsidRPr="000E1F5B">
        <w:rPr>
          <w:sz w:val="26"/>
          <w:szCs w:val="26"/>
        </w:rPr>
        <w:t xml:space="preserve"> год учтено фактическое поступление налога за  предыдущие годы,  с учетом  показателей прогноза социально-экономического развития </w:t>
      </w:r>
      <w:r w:rsidR="008F3E56">
        <w:rPr>
          <w:sz w:val="26"/>
          <w:szCs w:val="26"/>
        </w:rPr>
        <w:t>городского поселения</w:t>
      </w:r>
      <w:r w:rsidRPr="000E1F5B">
        <w:rPr>
          <w:sz w:val="26"/>
          <w:szCs w:val="26"/>
        </w:rPr>
        <w:t xml:space="preserve"> по фонду оплаты </w:t>
      </w:r>
      <w:r w:rsidR="00AB7217" w:rsidRPr="000E1F5B">
        <w:rPr>
          <w:sz w:val="26"/>
          <w:szCs w:val="26"/>
        </w:rPr>
        <w:t xml:space="preserve">труда. </w:t>
      </w:r>
      <w:r w:rsidRPr="000E1F5B">
        <w:rPr>
          <w:sz w:val="26"/>
          <w:szCs w:val="26"/>
        </w:rPr>
        <w:t>Объем поступления налога на доходы физиче</w:t>
      </w:r>
      <w:r w:rsidR="005B3471" w:rsidRPr="000E1F5B">
        <w:rPr>
          <w:sz w:val="26"/>
          <w:szCs w:val="26"/>
        </w:rPr>
        <w:t>ских лиц на плановый период 2023 и 2024</w:t>
      </w:r>
      <w:r w:rsidRPr="000E1F5B">
        <w:rPr>
          <w:sz w:val="26"/>
          <w:szCs w:val="26"/>
        </w:rPr>
        <w:t xml:space="preserve"> годов рассчитан </w:t>
      </w:r>
      <w:r w:rsidR="005B3471" w:rsidRPr="000E1F5B">
        <w:rPr>
          <w:sz w:val="26"/>
          <w:szCs w:val="26"/>
        </w:rPr>
        <w:t>исходя из прогноза налога на 2022</w:t>
      </w:r>
      <w:r w:rsidRPr="000E1F5B">
        <w:rPr>
          <w:sz w:val="26"/>
          <w:szCs w:val="26"/>
        </w:rPr>
        <w:t xml:space="preserve"> год, скорректированного на коэффициент</w:t>
      </w:r>
      <w:r w:rsidR="005B3471" w:rsidRPr="000E1F5B">
        <w:rPr>
          <w:sz w:val="26"/>
          <w:szCs w:val="26"/>
        </w:rPr>
        <w:t xml:space="preserve"> роста фонда оплаты труда в 2023 и 2024</w:t>
      </w:r>
      <w:r w:rsidRPr="000E1F5B">
        <w:rPr>
          <w:sz w:val="26"/>
          <w:szCs w:val="26"/>
        </w:rPr>
        <w:t xml:space="preserve"> годах.</w:t>
      </w:r>
      <w:r>
        <w:rPr>
          <w:sz w:val="26"/>
          <w:szCs w:val="26"/>
        </w:rPr>
        <w:t xml:space="preserve"> </w:t>
      </w:r>
    </w:p>
    <w:p w:rsidR="008A180D" w:rsidRPr="008A180D" w:rsidRDefault="008A180D" w:rsidP="008A180D">
      <w:pPr>
        <w:ind w:firstLine="720"/>
        <w:jc w:val="both"/>
        <w:rPr>
          <w:sz w:val="26"/>
          <w:szCs w:val="26"/>
        </w:rPr>
      </w:pPr>
      <w:r w:rsidRPr="008A180D">
        <w:rPr>
          <w:sz w:val="26"/>
          <w:szCs w:val="26"/>
        </w:rPr>
        <w:t>Пояснительная записка Финансового управления района к проекту бюджета содержит подробную информацию о подходах формирования и роста объемов НДФЛ.</w:t>
      </w:r>
    </w:p>
    <w:p w:rsidR="001857DB" w:rsidRPr="00BA34B2" w:rsidRDefault="001857DB" w:rsidP="001857DB">
      <w:pPr>
        <w:ind w:firstLine="720"/>
        <w:jc w:val="both"/>
        <w:rPr>
          <w:sz w:val="26"/>
          <w:szCs w:val="26"/>
        </w:rPr>
      </w:pPr>
      <w:proofErr w:type="gramStart"/>
      <w:r w:rsidRPr="005E2D62">
        <w:rPr>
          <w:b/>
          <w:sz w:val="26"/>
          <w:szCs w:val="26"/>
        </w:rPr>
        <w:t>Акцизы по подакцизным товарам (продукции), производимым на  территории Российской Федерации</w:t>
      </w:r>
      <w:r w:rsidRPr="00AA32E8">
        <w:rPr>
          <w:b/>
          <w:i/>
          <w:sz w:val="26"/>
          <w:szCs w:val="26"/>
        </w:rPr>
        <w:t xml:space="preserve"> </w:t>
      </w:r>
      <w:r w:rsidRPr="007E4D4E">
        <w:rPr>
          <w:b/>
          <w:sz w:val="26"/>
          <w:szCs w:val="26"/>
        </w:rPr>
        <w:t xml:space="preserve">– </w:t>
      </w:r>
      <w:r w:rsidRPr="007E4D4E">
        <w:rPr>
          <w:sz w:val="26"/>
          <w:szCs w:val="26"/>
        </w:rPr>
        <w:t>планируются к поступлению в  бюджет поселения  в 20</w:t>
      </w:r>
      <w:r w:rsidR="00C40B56">
        <w:rPr>
          <w:sz w:val="26"/>
          <w:szCs w:val="26"/>
        </w:rPr>
        <w:t>22</w:t>
      </w:r>
      <w:r w:rsidRPr="007E4D4E">
        <w:rPr>
          <w:sz w:val="26"/>
          <w:szCs w:val="26"/>
        </w:rPr>
        <w:t xml:space="preserve"> году в сумме </w:t>
      </w:r>
      <w:r w:rsidR="00C40B56">
        <w:rPr>
          <w:sz w:val="26"/>
          <w:szCs w:val="26"/>
        </w:rPr>
        <w:t>2 390,0</w:t>
      </w:r>
      <w:r w:rsidR="0083044F">
        <w:rPr>
          <w:sz w:val="26"/>
          <w:szCs w:val="26"/>
        </w:rPr>
        <w:t xml:space="preserve"> тыс. рублей</w:t>
      </w:r>
      <w:r w:rsidR="00C40B56">
        <w:rPr>
          <w:sz w:val="26"/>
          <w:szCs w:val="26"/>
        </w:rPr>
        <w:t xml:space="preserve">, что  выше </w:t>
      </w:r>
      <w:r w:rsidR="007D1BE3">
        <w:rPr>
          <w:sz w:val="26"/>
          <w:szCs w:val="26"/>
        </w:rPr>
        <w:t>плановых назначений</w:t>
      </w:r>
      <w:r w:rsidR="00C40B56">
        <w:rPr>
          <w:sz w:val="26"/>
          <w:szCs w:val="26"/>
        </w:rPr>
        <w:t xml:space="preserve"> 2021</w:t>
      </w:r>
      <w:r w:rsidRPr="007E4D4E">
        <w:rPr>
          <w:sz w:val="26"/>
          <w:szCs w:val="26"/>
        </w:rPr>
        <w:t xml:space="preserve"> года на </w:t>
      </w:r>
      <w:r w:rsidR="00C40B56">
        <w:rPr>
          <w:sz w:val="26"/>
          <w:szCs w:val="26"/>
        </w:rPr>
        <w:t>172,0</w:t>
      </w:r>
      <w:r w:rsidRPr="00D01E2D">
        <w:rPr>
          <w:sz w:val="26"/>
          <w:szCs w:val="26"/>
        </w:rPr>
        <w:t xml:space="preserve"> тыс.</w:t>
      </w:r>
      <w:r w:rsidR="0083044F">
        <w:rPr>
          <w:sz w:val="26"/>
          <w:szCs w:val="26"/>
        </w:rPr>
        <w:t xml:space="preserve"> рублей</w:t>
      </w:r>
      <w:r w:rsidRPr="007E4D4E">
        <w:rPr>
          <w:sz w:val="26"/>
          <w:szCs w:val="26"/>
        </w:rPr>
        <w:t xml:space="preserve"> или на </w:t>
      </w:r>
      <w:r w:rsidR="00C40B56">
        <w:rPr>
          <w:sz w:val="26"/>
          <w:szCs w:val="26"/>
        </w:rPr>
        <w:t>7,8</w:t>
      </w:r>
      <w:r w:rsidRPr="007E4D4E">
        <w:rPr>
          <w:sz w:val="26"/>
          <w:szCs w:val="26"/>
        </w:rPr>
        <w:t>%.</w:t>
      </w:r>
      <w:r w:rsidRPr="00AA32E8">
        <w:rPr>
          <w:i/>
          <w:sz w:val="26"/>
          <w:szCs w:val="26"/>
        </w:rPr>
        <w:t xml:space="preserve"> </w:t>
      </w:r>
      <w:r w:rsidR="00EE5F00">
        <w:rPr>
          <w:sz w:val="26"/>
          <w:szCs w:val="26"/>
        </w:rPr>
        <w:t xml:space="preserve"> В 2023</w:t>
      </w:r>
      <w:r>
        <w:rPr>
          <w:sz w:val="26"/>
          <w:szCs w:val="26"/>
        </w:rPr>
        <w:t xml:space="preserve"> году планируются к поступлению в бюджет городского посел</w:t>
      </w:r>
      <w:r w:rsidR="00EE5F00">
        <w:rPr>
          <w:sz w:val="26"/>
          <w:szCs w:val="26"/>
        </w:rPr>
        <w:t>ения акцизы в размере 2 524,0</w:t>
      </w:r>
      <w:r w:rsidR="007E35C3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, </w:t>
      </w:r>
      <w:r w:rsidR="007335EC">
        <w:rPr>
          <w:sz w:val="26"/>
          <w:szCs w:val="26"/>
        </w:rPr>
        <w:t>что выше прогнозной оценки 2022</w:t>
      </w:r>
      <w:proofErr w:type="gramEnd"/>
      <w:r w:rsidR="007E35C3">
        <w:rPr>
          <w:sz w:val="26"/>
          <w:szCs w:val="26"/>
        </w:rPr>
        <w:t xml:space="preserve"> </w:t>
      </w:r>
      <w:proofErr w:type="gramStart"/>
      <w:r w:rsidR="007E35C3">
        <w:rPr>
          <w:sz w:val="26"/>
          <w:szCs w:val="26"/>
        </w:rPr>
        <w:t xml:space="preserve">года на </w:t>
      </w:r>
      <w:r w:rsidR="00803056">
        <w:rPr>
          <w:sz w:val="26"/>
          <w:szCs w:val="26"/>
        </w:rPr>
        <w:t>134,0 тыс. рублей или на 5,6%, в 2024</w:t>
      </w:r>
      <w:r>
        <w:rPr>
          <w:sz w:val="26"/>
          <w:szCs w:val="26"/>
        </w:rPr>
        <w:t xml:space="preserve"> году </w:t>
      </w:r>
      <w:r w:rsidR="004D2536">
        <w:rPr>
          <w:sz w:val="26"/>
          <w:szCs w:val="26"/>
        </w:rPr>
        <w:t xml:space="preserve">планируется к поступлению </w:t>
      </w:r>
      <w:r w:rsidR="00803056">
        <w:rPr>
          <w:sz w:val="26"/>
          <w:szCs w:val="26"/>
        </w:rPr>
        <w:t>2 622,0</w:t>
      </w:r>
      <w:r w:rsidR="004D253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="004D2536">
        <w:rPr>
          <w:sz w:val="26"/>
          <w:szCs w:val="26"/>
        </w:rPr>
        <w:t xml:space="preserve"> что выше прогнозной оценки </w:t>
      </w:r>
      <w:r w:rsidR="00803056">
        <w:rPr>
          <w:sz w:val="26"/>
          <w:szCs w:val="26"/>
        </w:rPr>
        <w:t>2023 года на 98,0 тыс. рублей или на 3,9</w:t>
      </w:r>
      <w:r>
        <w:rPr>
          <w:sz w:val="26"/>
          <w:szCs w:val="26"/>
        </w:rPr>
        <w:t>%. Планирование доходов от уплаты акцизов произведено на основании дин</w:t>
      </w:r>
      <w:r w:rsidR="00D55F93">
        <w:rPr>
          <w:sz w:val="26"/>
          <w:szCs w:val="26"/>
        </w:rPr>
        <w:t>амики поступления доходов в 2020-2021</w:t>
      </w:r>
      <w:r>
        <w:rPr>
          <w:sz w:val="26"/>
          <w:szCs w:val="26"/>
        </w:rPr>
        <w:t xml:space="preserve"> годах и установленного проектом закона облас</w:t>
      </w:r>
      <w:r w:rsidR="00D55F93">
        <w:rPr>
          <w:sz w:val="26"/>
          <w:szCs w:val="26"/>
        </w:rPr>
        <w:t xml:space="preserve">ти «Об областном бюджете на 2022 год и </w:t>
      </w:r>
      <w:r w:rsidR="00D55F93">
        <w:rPr>
          <w:sz w:val="26"/>
          <w:szCs w:val="26"/>
        </w:rPr>
        <w:lastRenderedPageBreak/>
        <w:t>плановый период 2023</w:t>
      </w:r>
      <w:proofErr w:type="gramEnd"/>
      <w:r w:rsidR="00E574AE">
        <w:rPr>
          <w:sz w:val="26"/>
          <w:szCs w:val="26"/>
        </w:rPr>
        <w:t xml:space="preserve"> и 2</w:t>
      </w:r>
      <w:r w:rsidR="00D55F93">
        <w:rPr>
          <w:sz w:val="26"/>
          <w:szCs w:val="26"/>
        </w:rPr>
        <w:t>024</w:t>
      </w:r>
      <w:r>
        <w:rPr>
          <w:sz w:val="26"/>
          <w:szCs w:val="26"/>
        </w:rPr>
        <w:t xml:space="preserve"> годов» </w:t>
      </w:r>
      <w:proofErr w:type="spellStart"/>
      <w:r>
        <w:rPr>
          <w:sz w:val="26"/>
          <w:szCs w:val="26"/>
        </w:rPr>
        <w:t>дифферинцированного</w:t>
      </w:r>
      <w:proofErr w:type="spellEnd"/>
      <w:r>
        <w:rPr>
          <w:sz w:val="26"/>
          <w:szCs w:val="26"/>
        </w:rPr>
        <w:t xml:space="preserve"> норматива отчислений по акцизам </w:t>
      </w:r>
      <w:r w:rsidR="00E67CEA">
        <w:rPr>
          <w:sz w:val="26"/>
          <w:szCs w:val="26"/>
        </w:rPr>
        <w:t>городскому поселению</w:t>
      </w:r>
      <w:r>
        <w:rPr>
          <w:sz w:val="26"/>
          <w:szCs w:val="26"/>
        </w:rPr>
        <w:t xml:space="preserve"> «Город Белозерск» (0,0489%). </w:t>
      </w:r>
    </w:p>
    <w:p w:rsidR="001857DB" w:rsidRDefault="001857DB" w:rsidP="001857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E25FD">
        <w:rPr>
          <w:rFonts w:ascii="Times New Roman" w:hAnsi="Times New Roman" w:cs="Times New Roman"/>
          <w:b/>
          <w:sz w:val="26"/>
          <w:szCs w:val="26"/>
        </w:rPr>
        <w:t xml:space="preserve"> Налог на имущество физических лиц</w:t>
      </w:r>
      <w:r w:rsidRPr="00EA19C7">
        <w:rPr>
          <w:b/>
          <w:i/>
          <w:sz w:val="24"/>
          <w:szCs w:val="24"/>
        </w:rPr>
        <w:t xml:space="preserve"> </w:t>
      </w:r>
      <w:r w:rsidRPr="00EA19C7">
        <w:rPr>
          <w:rFonts w:ascii="Times New Roman" w:hAnsi="Times New Roman" w:cs="Times New Roman"/>
          <w:sz w:val="26"/>
          <w:szCs w:val="26"/>
        </w:rPr>
        <w:t>планируется к поступлению в</w:t>
      </w:r>
      <w:r w:rsidRPr="00EA19C7">
        <w:rPr>
          <w:sz w:val="26"/>
          <w:szCs w:val="26"/>
        </w:rPr>
        <w:t xml:space="preserve"> </w:t>
      </w:r>
      <w:r w:rsidRPr="00EA19C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B7139">
        <w:rPr>
          <w:rFonts w:ascii="Times New Roman" w:hAnsi="Times New Roman" w:cs="Times New Roman"/>
          <w:sz w:val="26"/>
          <w:szCs w:val="26"/>
        </w:rPr>
        <w:t>2</w:t>
      </w:r>
      <w:r w:rsidRPr="00EA19C7">
        <w:rPr>
          <w:rFonts w:ascii="Times New Roman" w:hAnsi="Times New Roman" w:cs="Times New Roman"/>
          <w:sz w:val="26"/>
          <w:szCs w:val="26"/>
        </w:rPr>
        <w:t xml:space="preserve"> году в размере </w:t>
      </w:r>
      <w:r w:rsidR="00CB4FD1">
        <w:rPr>
          <w:rFonts w:ascii="Times New Roman" w:hAnsi="Times New Roman" w:cs="Times New Roman"/>
          <w:sz w:val="26"/>
          <w:szCs w:val="26"/>
        </w:rPr>
        <w:t>4 849,0</w:t>
      </w:r>
      <w:r w:rsidR="00E574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EA19C7">
        <w:rPr>
          <w:rFonts w:ascii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hAnsi="Times New Roman" w:cs="Times New Roman"/>
          <w:sz w:val="26"/>
          <w:szCs w:val="26"/>
        </w:rPr>
        <w:t>выш</w:t>
      </w:r>
      <w:r w:rsidR="00CB4FD1">
        <w:rPr>
          <w:rFonts w:ascii="Times New Roman" w:hAnsi="Times New Roman" w:cs="Times New Roman"/>
          <w:sz w:val="26"/>
          <w:szCs w:val="26"/>
        </w:rPr>
        <w:t xml:space="preserve">е </w:t>
      </w:r>
      <w:r w:rsidR="007D1BE3">
        <w:rPr>
          <w:rFonts w:ascii="Times New Roman" w:hAnsi="Times New Roman" w:cs="Times New Roman"/>
          <w:sz w:val="26"/>
          <w:szCs w:val="26"/>
        </w:rPr>
        <w:t>плановых назначений</w:t>
      </w:r>
      <w:r w:rsidR="00CB4FD1">
        <w:rPr>
          <w:rFonts w:ascii="Times New Roman" w:hAnsi="Times New Roman" w:cs="Times New Roman"/>
          <w:sz w:val="26"/>
          <w:szCs w:val="26"/>
        </w:rPr>
        <w:t xml:space="preserve"> 2021</w:t>
      </w:r>
      <w:r w:rsidRPr="00EA19C7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477A5B">
        <w:rPr>
          <w:rFonts w:ascii="Times New Roman" w:hAnsi="Times New Roman" w:cs="Times New Roman"/>
          <w:sz w:val="26"/>
          <w:szCs w:val="26"/>
        </w:rPr>
        <w:t>973,3</w:t>
      </w:r>
      <w:r w:rsidR="00E574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EA19C7">
        <w:rPr>
          <w:rFonts w:ascii="Times New Roman" w:hAnsi="Times New Roman" w:cs="Times New Roman"/>
          <w:sz w:val="26"/>
          <w:szCs w:val="26"/>
        </w:rPr>
        <w:t xml:space="preserve">  или на </w:t>
      </w:r>
      <w:r w:rsidR="00CF4224">
        <w:rPr>
          <w:rFonts w:ascii="Times New Roman" w:hAnsi="Times New Roman" w:cs="Times New Roman"/>
          <w:sz w:val="26"/>
          <w:szCs w:val="26"/>
        </w:rPr>
        <w:t>25,1</w:t>
      </w:r>
      <w:r w:rsidRPr="00EA19C7">
        <w:rPr>
          <w:rFonts w:ascii="Times New Roman" w:hAnsi="Times New Roman" w:cs="Times New Roman"/>
          <w:sz w:val="26"/>
          <w:szCs w:val="26"/>
        </w:rPr>
        <w:t xml:space="preserve"> %.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7DB" w:rsidRDefault="006B5B52" w:rsidP="001857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4224">
        <w:rPr>
          <w:rFonts w:ascii="Times New Roman" w:hAnsi="Times New Roman" w:cs="Times New Roman"/>
          <w:sz w:val="26"/>
          <w:szCs w:val="26"/>
        </w:rPr>
        <w:t>В 2023 и 2024</w:t>
      </w:r>
      <w:r w:rsidR="001857DB">
        <w:rPr>
          <w:rFonts w:ascii="Times New Roman" w:hAnsi="Times New Roman" w:cs="Times New Roman"/>
          <w:sz w:val="26"/>
          <w:szCs w:val="26"/>
        </w:rPr>
        <w:t xml:space="preserve"> годах планируется к поступлению </w:t>
      </w:r>
      <w:r w:rsidR="00CF4224">
        <w:rPr>
          <w:rFonts w:ascii="Times New Roman" w:hAnsi="Times New Roman" w:cs="Times New Roman"/>
          <w:sz w:val="26"/>
          <w:szCs w:val="26"/>
        </w:rPr>
        <w:t xml:space="preserve"> налога  на уровне 2022</w:t>
      </w:r>
      <w:r w:rsidR="00E574A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857DB" w:rsidRPr="00AE6CD4" w:rsidRDefault="001857DB" w:rsidP="001857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A19C7">
        <w:rPr>
          <w:i/>
          <w:sz w:val="26"/>
          <w:szCs w:val="26"/>
        </w:rPr>
        <w:t xml:space="preserve"> </w:t>
      </w:r>
      <w:r w:rsidRPr="00E73D1D">
        <w:rPr>
          <w:rFonts w:ascii="Times New Roman" w:hAnsi="Times New Roman" w:cs="Times New Roman"/>
          <w:sz w:val="26"/>
          <w:szCs w:val="26"/>
        </w:rPr>
        <w:t>Согласно п</w:t>
      </w:r>
      <w:r w:rsidRPr="00EA19C7">
        <w:rPr>
          <w:rFonts w:ascii="Times New Roman" w:hAnsi="Times New Roman" w:cs="Times New Roman"/>
          <w:sz w:val="26"/>
          <w:szCs w:val="26"/>
        </w:rPr>
        <w:t xml:space="preserve">ояснительной записке </w:t>
      </w:r>
      <w:r>
        <w:rPr>
          <w:rFonts w:ascii="Times New Roman" w:hAnsi="Times New Roman" w:cs="Times New Roman"/>
          <w:sz w:val="26"/>
          <w:szCs w:val="26"/>
        </w:rPr>
        <w:t>расчет налога на имущество физических лиц произведен в соответствии с требованиями Налогового кодекса, налоговая база определена исходя из кадастровой стоимости объектов налогообложения. В основу расчета заложены от</w:t>
      </w:r>
      <w:r w:rsidR="004E1148">
        <w:rPr>
          <w:rFonts w:ascii="Times New Roman" w:hAnsi="Times New Roman" w:cs="Times New Roman"/>
          <w:sz w:val="26"/>
          <w:szCs w:val="26"/>
        </w:rPr>
        <w:t>четные данные формы 5-МН за 2020</w:t>
      </w:r>
      <w:r>
        <w:rPr>
          <w:rFonts w:ascii="Times New Roman" w:hAnsi="Times New Roman" w:cs="Times New Roman"/>
          <w:sz w:val="26"/>
          <w:szCs w:val="26"/>
        </w:rPr>
        <w:t xml:space="preserve"> год, решения Совета города Белозерск «О налоге на имущество физических лиц», установившие ставки налога на имущество физических лиц.</w:t>
      </w:r>
    </w:p>
    <w:p w:rsidR="00DC2004" w:rsidRDefault="001857DB" w:rsidP="001857DB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</w:t>
      </w:r>
      <w:r w:rsidRPr="004E25FD">
        <w:rPr>
          <w:b/>
          <w:sz w:val="26"/>
          <w:szCs w:val="26"/>
        </w:rPr>
        <w:t>Земельный налог</w:t>
      </w:r>
      <w:r w:rsidRPr="00604FF5">
        <w:rPr>
          <w:b/>
          <w:i/>
          <w:sz w:val="26"/>
          <w:szCs w:val="26"/>
        </w:rPr>
        <w:t xml:space="preserve"> </w:t>
      </w:r>
      <w:r w:rsidR="006E1BAA">
        <w:rPr>
          <w:sz w:val="26"/>
          <w:szCs w:val="26"/>
        </w:rPr>
        <w:t>запланирован на 2022</w:t>
      </w:r>
      <w:r w:rsidRPr="00604FF5">
        <w:rPr>
          <w:sz w:val="26"/>
          <w:szCs w:val="26"/>
        </w:rPr>
        <w:t xml:space="preserve"> год</w:t>
      </w:r>
      <w:r w:rsidRPr="00736C58">
        <w:rPr>
          <w:sz w:val="26"/>
          <w:szCs w:val="26"/>
        </w:rPr>
        <w:t xml:space="preserve"> в размере </w:t>
      </w:r>
      <w:r w:rsidR="006E1BAA">
        <w:rPr>
          <w:sz w:val="26"/>
          <w:szCs w:val="26"/>
        </w:rPr>
        <w:t>3 211,0</w:t>
      </w:r>
      <w:r w:rsidR="007E6873">
        <w:rPr>
          <w:sz w:val="26"/>
          <w:szCs w:val="26"/>
        </w:rPr>
        <w:t xml:space="preserve"> тыс. рублей</w:t>
      </w:r>
      <w:r w:rsidRPr="00736C58">
        <w:rPr>
          <w:sz w:val="26"/>
          <w:szCs w:val="26"/>
        </w:rPr>
        <w:t xml:space="preserve">, что </w:t>
      </w:r>
      <w:r w:rsidR="007E6873">
        <w:rPr>
          <w:sz w:val="26"/>
          <w:szCs w:val="26"/>
        </w:rPr>
        <w:t>ниже</w:t>
      </w:r>
      <w:r w:rsidRPr="00736C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плановых назначений </w:t>
      </w:r>
      <w:r w:rsidR="006E1BAA">
        <w:rPr>
          <w:sz w:val="26"/>
          <w:szCs w:val="26"/>
        </w:rPr>
        <w:t>2021</w:t>
      </w:r>
      <w:r w:rsidRPr="00736C58">
        <w:rPr>
          <w:sz w:val="26"/>
          <w:szCs w:val="26"/>
        </w:rPr>
        <w:t xml:space="preserve"> года </w:t>
      </w:r>
      <w:r w:rsidR="006E1BAA">
        <w:rPr>
          <w:sz w:val="26"/>
          <w:szCs w:val="26"/>
        </w:rPr>
        <w:t>на 154,0</w:t>
      </w:r>
      <w:r w:rsidR="00D81CDB">
        <w:rPr>
          <w:sz w:val="26"/>
          <w:szCs w:val="26"/>
        </w:rPr>
        <w:t xml:space="preserve"> тыс. рублей или на 16,3</w:t>
      </w:r>
      <w:r w:rsidR="002578EB">
        <w:rPr>
          <w:sz w:val="26"/>
          <w:szCs w:val="26"/>
        </w:rPr>
        <w:t>%. В 2023 и 2024</w:t>
      </w:r>
      <w:r>
        <w:rPr>
          <w:sz w:val="26"/>
          <w:szCs w:val="26"/>
        </w:rPr>
        <w:t xml:space="preserve"> годах планируется к поступлению </w:t>
      </w:r>
      <w:r w:rsidR="007E6873">
        <w:rPr>
          <w:sz w:val="26"/>
          <w:szCs w:val="26"/>
        </w:rPr>
        <w:t>на уровне прогнозной о</w:t>
      </w:r>
      <w:r w:rsidR="002578EB">
        <w:rPr>
          <w:sz w:val="26"/>
          <w:szCs w:val="26"/>
        </w:rPr>
        <w:t>ценки 2022</w:t>
      </w:r>
      <w:r w:rsidR="007E6873">
        <w:rPr>
          <w:sz w:val="26"/>
          <w:szCs w:val="26"/>
        </w:rPr>
        <w:t xml:space="preserve"> года.</w:t>
      </w:r>
      <w:r>
        <w:rPr>
          <w:sz w:val="26"/>
          <w:szCs w:val="26"/>
        </w:rPr>
        <w:t xml:space="preserve">  </w:t>
      </w:r>
    </w:p>
    <w:p w:rsidR="00DC2004" w:rsidRDefault="00DC2004" w:rsidP="00DC20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61 Бюджетного Кодекса РФ земельный налог подлежит зачислению в бюджет </w:t>
      </w:r>
      <w:r w:rsidR="00A53175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>поселения по нормативу 100%.</w:t>
      </w:r>
    </w:p>
    <w:p w:rsidR="001857DB" w:rsidRPr="001803B7" w:rsidRDefault="001857DB" w:rsidP="00DC2004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Ра</w:t>
      </w:r>
      <w:r w:rsidR="007E6873">
        <w:rPr>
          <w:sz w:val="26"/>
          <w:szCs w:val="26"/>
        </w:rPr>
        <w:t>счеты</w:t>
      </w:r>
      <w:r w:rsidR="003D58CE">
        <w:rPr>
          <w:sz w:val="26"/>
          <w:szCs w:val="26"/>
        </w:rPr>
        <w:t xml:space="preserve"> поступления налога на 2022-2024</w:t>
      </w:r>
      <w:r>
        <w:rPr>
          <w:sz w:val="26"/>
          <w:szCs w:val="26"/>
        </w:rPr>
        <w:t xml:space="preserve"> годы произведены исходя из фактического поступления данного вида налога в </w:t>
      </w:r>
      <w:r w:rsidR="00DC2004">
        <w:rPr>
          <w:sz w:val="26"/>
          <w:szCs w:val="26"/>
        </w:rPr>
        <w:t>2020</w:t>
      </w:r>
      <w:r>
        <w:rPr>
          <w:sz w:val="26"/>
          <w:szCs w:val="26"/>
        </w:rPr>
        <w:t xml:space="preserve"> году согласно отчету формы 5-МН</w:t>
      </w:r>
      <w:r w:rsidRPr="001803B7">
        <w:rPr>
          <w:sz w:val="26"/>
          <w:szCs w:val="26"/>
        </w:rPr>
        <w:t>.  Из</w:t>
      </w:r>
      <w:r>
        <w:rPr>
          <w:sz w:val="26"/>
          <w:szCs w:val="26"/>
        </w:rPr>
        <w:t xml:space="preserve"> общей суммы планируемых поступлений земельного налога земельный налог</w:t>
      </w:r>
      <w:r w:rsidR="007E6873">
        <w:rPr>
          <w:sz w:val="26"/>
          <w:szCs w:val="26"/>
        </w:rPr>
        <w:t xml:space="preserve"> </w:t>
      </w:r>
      <w:r w:rsidR="003D58CE">
        <w:rPr>
          <w:sz w:val="26"/>
          <w:szCs w:val="26"/>
        </w:rPr>
        <w:t>с организаций составляет 1 949,0 тыс. рублей или 60,7</w:t>
      </w:r>
      <w:r>
        <w:rPr>
          <w:sz w:val="26"/>
          <w:szCs w:val="26"/>
        </w:rPr>
        <w:t xml:space="preserve">% от общей суммы налога и земельный налог с </w:t>
      </w:r>
      <w:r w:rsidR="003D58CE">
        <w:rPr>
          <w:sz w:val="26"/>
          <w:szCs w:val="26"/>
        </w:rPr>
        <w:t>физических лиц составляет 1 262,0 тыс. рублей  или 39,3</w:t>
      </w:r>
      <w:r>
        <w:rPr>
          <w:sz w:val="26"/>
          <w:szCs w:val="26"/>
        </w:rPr>
        <w:t xml:space="preserve">% от общей суммы налога. </w:t>
      </w:r>
    </w:p>
    <w:p w:rsidR="001857DB" w:rsidRPr="007A6314" w:rsidRDefault="001857DB" w:rsidP="007A6314">
      <w:pPr>
        <w:jc w:val="both"/>
        <w:rPr>
          <w:b/>
          <w:sz w:val="26"/>
          <w:szCs w:val="26"/>
        </w:rPr>
      </w:pPr>
    </w:p>
    <w:p w:rsidR="001857DB" w:rsidRPr="001078BA" w:rsidRDefault="001857DB" w:rsidP="00B575CB">
      <w:pPr>
        <w:spacing w:line="360" w:lineRule="auto"/>
        <w:jc w:val="center"/>
        <w:rPr>
          <w:b/>
          <w:sz w:val="26"/>
          <w:szCs w:val="26"/>
        </w:rPr>
      </w:pPr>
      <w:r w:rsidRPr="001078BA">
        <w:rPr>
          <w:b/>
          <w:sz w:val="26"/>
          <w:szCs w:val="26"/>
        </w:rPr>
        <w:t>Неналоговые доходы</w:t>
      </w:r>
    </w:p>
    <w:p w:rsidR="001857DB" w:rsidRDefault="001857DB" w:rsidP="001857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обоснованности и достоверности прогнозируемых объ</w:t>
      </w:r>
      <w:r w:rsidR="0041284F">
        <w:rPr>
          <w:sz w:val="26"/>
          <w:szCs w:val="26"/>
        </w:rPr>
        <w:t>ем</w:t>
      </w:r>
      <w:r w:rsidR="00572842">
        <w:rPr>
          <w:sz w:val="26"/>
          <w:szCs w:val="26"/>
        </w:rPr>
        <w:t>ов неналоговых доходов на 2022 год и плановый период 2023 и 2024</w:t>
      </w:r>
      <w:r>
        <w:rPr>
          <w:sz w:val="26"/>
          <w:szCs w:val="26"/>
        </w:rPr>
        <w:t xml:space="preserve"> годов произведена исходя из положений Бюджетного кодекса, иных нормативных правовых актов, прогнозных показателей главных администраторов доходов городского и районного бюджетов.</w:t>
      </w:r>
    </w:p>
    <w:p w:rsidR="001857DB" w:rsidRPr="00EB72CE" w:rsidRDefault="001857DB" w:rsidP="001857DB">
      <w:pPr>
        <w:ind w:firstLine="709"/>
        <w:jc w:val="both"/>
        <w:rPr>
          <w:sz w:val="26"/>
          <w:szCs w:val="26"/>
        </w:rPr>
      </w:pPr>
      <w:r w:rsidRPr="00EB72CE">
        <w:rPr>
          <w:sz w:val="26"/>
          <w:szCs w:val="26"/>
        </w:rPr>
        <w:t>Поступление в  бюджет поселения   неналоговых доходов в 20</w:t>
      </w:r>
      <w:r w:rsidR="00572842">
        <w:rPr>
          <w:sz w:val="26"/>
          <w:szCs w:val="26"/>
        </w:rPr>
        <w:t>22</w:t>
      </w:r>
      <w:r w:rsidR="0041284F">
        <w:rPr>
          <w:sz w:val="26"/>
          <w:szCs w:val="26"/>
        </w:rPr>
        <w:t xml:space="preserve"> году планируется в сумме </w:t>
      </w:r>
      <w:r w:rsidR="00572842">
        <w:rPr>
          <w:sz w:val="26"/>
          <w:szCs w:val="26"/>
        </w:rPr>
        <w:t>1 706,0</w:t>
      </w:r>
      <w:r w:rsidR="004E25FD">
        <w:rPr>
          <w:sz w:val="26"/>
          <w:szCs w:val="26"/>
        </w:rPr>
        <w:t xml:space="preserve"> тыс. рублей</w:t>
      </w:r>
      <w:r w:rsidR="00572842">
        <w:rPr>
          <w:sz w:val="26"/>
          <w:szCs w:val="26"/>
        </w:rPr>
        <w:t>, в 2023 году – 1 638,0 тыс. рублей и в 2024 году – 1 531,0 тыс. рублей.</w:t>
      </w:r>
    </w:p>
    <w:p w:rsidR="001857DB" w:rsidRPr="00400BF1" w:rsidRDefault="001857DB" w:rsidP="001857DB">
      <w:pPr>
        <w:ind w:firstLine="709"/>
        <w:jc w:val="both"/>
        <w:rPr>
          <w:sz w:val="26"/>
          <w:szCs w:val="26"/>
        </w:rPr>
      </w:pPr>
      <w:r w:rsidRPr="00400BF1">
        <w:rPr>
          <w:b/>
          <w:sz w:val="26"/>
          <w:szCs w:val="26"/>
        </w:rPr>
        <w:t xml:space="preserve">Поступление доходов от использования имущества, находящегося в муниципальной собственности </w:t>
      </w:r>
      <w:r w:rsidRPr="00400BF1">
        <w:rPr>
          <w:sz w:val="26"/>
          <w:szCs w:val="26"/>
        </w:rPr>
        <w:t>в 20</w:t>
      </w:r>
      <w:r w:rsidR="00D82476">
        <w:rPr>
          <w:sz w:val="26"/>
          <w:szCs w:val="26"/>
        </w:rPr>
        <w:t>22</w:t>
      </w:r>
      <w:r w:rsidRPr="00400BF1">
        <w:rPr>
          <w:sz w:val="26"/>
          <w:szCs w:val="26"/>
        </w:rPr>
        <w:t xml:space="preserve"> году предусмотрено в размере </w:t>
      </w:r>
      <w:r w:rsidR="007A6314">
        <w:rPr>
          <w:sz w:val="26"/>
          <w:szCs w:val="26"/>
        </w:rPr>
        <w:t>1 434,0</w:t>
      </w:r>
      <w:r w:rsidR="005619F5" w:rsidRPr="00400BF1">
        <w:rPr>
          <w:sz w:val="26"/>
          <w:szCs w:val="26"/>
        </w:rPr>
        <w:t xml:space="preserve"> тыс. рублей</w:t>
      </w:r>
      <w:r w:rsidR="00D82476">
        <w:rPr>
          <w:sz w:val="26"/>
          <w:szCs w:val="26"/>
        </w:rPr>
        <w:t>, что ниже утвержденных бюджетных назначений  2021</w:t>
      </w:r>
      <w:r w:rsidR="00173222">
        <w:rPr>
          <w:sz w:val="26"/>
          <w:szCs w:val="26"/>
        </w:rPr>
        <w:t xml:space="preserve"> года на 262,2</w:t>
      </w:r>
      <w:r w:rsidR="00400BF1" w:rsidRPr="00400BF1">
        <w:rPr>
          <w:sz w:val="26"/>
          <w:szCs w:val="26"/>
        </w:rPr>
        <w:t xml:space="preserve"> тыс. рублей.</w:t>
      </w:r>
    </w:p>
    <w:p w:rsidR="001857DB" w:rsidRDefault="00465F01" w:rsidP="003931FD">
      <w:pPr>
        <w:ind w:firstLine="709"/>
        <w:jc w:val="both"/>
        <w:rPr>
          <w:sz w:val="26"/>
          <w:szCs w:val="26"/>
        </w:rPr>
      </w:pPr>
      <w:r w:rsidRPr="00465F01">
        <w:rPr>
          <w:sz w:val="26"/>
          <w:szCs w:val="26"/>
        </w:rPr>
        <w:t>В 2023 го</w:t>
      </w:r>
      <w:r>
        <w:rPr>
          <w:sz w:val="26"/>
          <w:szCs w:val="26"/>
        </w:rPr>
        <w:t>ду планируется к поступлению 1 368,0 тыс. рублей.</w:t>
      </w:r>
      <w:r w:rsidRPr="00465F01">
        <w:rPr>
          <w:sz w:val="26"/>
          <w:szCs w:val="26"/>
        </w:rPr>
        <w:t xml:space="preserve"> В 2024 году поступления по данному доходному источнику </w:t>
      </w:r>
      <w:r>
        <w:rPr>
          <w:sz w:val="26"/>
          <w:szCs w:val="26"/>
        </w:rPr>
        <w:t>составят 1 261,0 тыс. рублей.</w:t>
      </w:r>
    </w:p>
    <w:p w:rsidR="003931FD" w:rsidRPr="00465F01" w:rsidRDefault="003931FD" w:rsidP="003931FD">
      <w:pPr>
        <w:ind w:firstLine="709"/>
        <w:jc w:val="both"/>
        <w:rPr>
          <w:sz w:val="26"/>
          <w:szCs w:val="26"/>
        </w:rPr>
      </w:pPr>
    </w:p>
    <w:p w:rsidR="001857DB" w:rsidRPr="00E13960" w:rsidRDefault="001857DB" w:rsidP="001857DB">
      <w:pPr>
        <w:ind w:firstLine="709"/>
        <w:jc w:val="both"/>
        <w:rPr>
          <w:sz w:val="26"/>
          <w:szCs w:val="26"/>
        </w:rPr>
      </w:pPr>
      <w:r w:rsidRPr="00E13960">
        <w:rPr>
          <w:sz w:val="26"/>
          <w:szCs w:val="26"/>
        </w:rPr>
        <w:t xml:space="preserve">В составе вышеуказанных доходов планируются следующие источники: </w:t>
      </w:r>
    </w:p>
    <w:p w:rsidR="001857DB" w:rsidRPr="00E13960" w:rsidRDefault="001857DB" w:rsidP="001857DB">
      <w:pPr>
        <w:ind w:firstLine="709"/>
        <w:jc w:val="both"/>
        <w:rPr>
          <w:sz w:val="26"/>
          <w:szCs w:val="26"/>
        </w:rPr>
      </w:pPr>
      <w:proofErr w:type="gramStart"/>
      <w:r w:rsidRPr="00E13960">
        <w:rPr>
          <w:b/>
          <w:i/>
          <w:sz w:val="26"/>
          <w:szCs w:val="26"/>
        </w:rPr>
        <w:t xml:space="preserve">- </w:t>
      </w:r>
      <w:r w:rsidRPr="00E13960">
        <w:rPr>
          <w:b/>
          <w:sz w:val="26"/>
          <w:szCs w:val="26"/>
        </w:rPr>
        <w:t>доходы в виде  арендной платы за земельные участки</w:t>
      </w:r>
      <w:r w:rsidRPr="00E13960">
        <w:rPr>
          <w:sz w:val="26"/>
          <w:szCs w:val="26"/>
        </w:rPr>
        <w:t xml:space="preserve">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планируются </w:t>
      </w:r>
      <w:r w:rsidR="002D76B1" w:rsidRPr="00E13960">
        <w:rPr>
          <w:sz w:val="26"/>
          <w:szCs w:val="26"/>
        </w:rPr>
        <w:t xml:space="preserve"> в 2022 году в сумме 492,0</w:t>
      </w:r>
      <w:r w:rsidR="005619F5" w:rsidRPr="00E13960">
        <w:rPr>
          <w:sz w:val="26"/>
          <w:szCs w:val="26"/>
        </w:rPr>
        <w:t xml:space="preserve"> т</w:t>
      </w:r>
      <w:r w:rsidR="002D76B1" w:rsidRPr="00E13960">
        <w:rPr>
          <w:sz w:val="26"/>
          <w:szCs w:val="26"/>
        </w:rPr>
        <w:t>ыс. рублей со снижением на 158,0</w:t>
      </w:r>
      <w:r w:rsidR="005619F5" w:rsidRPr="00E13960">
        <w:rPr>
          <w:sz w:val="26"/>
          <w:szCs w:val="26"/>
        </w:rPr>
        <w:t xml:space="preserve"> тыс. руб</w:t>
      </w:r>
      <w:r w:rsidR="002D76B1" w:rsidRPr="00E13960">
        <w:rPr>
          <w:sz w:val="26"/>
          <w:szCs w:val="26"/>
        </w:rPr>
        <w:t>лей к плановым показателям  2021</w:t>
      </w:r>
      <w:r w:rsidRPr="00E13960">
        <w:rPr>
          <w:sz w:val="26"/>
          <w:szCs w:val="26"/>
        </w:rPr>
        <w:t xml:space="preserve"> года.</w:t>
      </w:r>
      <w:proofErr w:type="gramEnd"/>
    </w:p>
    <w:p w:rsidR="001857DB" w:rsidRPr="00E13960" w:rsidRDefault="00B4250E" w:rsidP="005F2ACD">
      <w:pPr>
        <w:ind w:firstLine="708"/>
        <w:jc w:val="both"/>
        <w:rPr>
          <w:sz w:val="26"/>
          <w:szCs w:val="26"/>
        </w:rPr>
      </w:pPr>
      <w:r w:rsidRPr="00E13960">
        <w:rPr>
          <w:sz w:val="26"/>
          <w:szCs w:val="26"/>
        </w:rPr>
        <w:t>В 2023 и 2024</w:t>
      </w:r>
      <w:r w:rsidR="005619F5" w:rsidRPr="00E13960">
        <w:rPr>
          <w:sz w:val="26"/>
          <w:szCs w:val="26"/>
        </w:rPr>
        <w:t xml:space="preserve"> годах </w:t>
      </w:r>
      <w:r w:rsidR="001857DB" w:rsidRPr="00E13960">
        <w:rPr>
          <w:sz w:val="26"/>
          <w:szCs w:val="26"/>
        </w:rPr>
        <w:t xml:space="preserve">  году планируется к поступлению  </w:t>
      </w:r>
      <w:r w:rsidRPr="00E13960">
        <w:rPr>
          <w:sz w:val="26"/>
          <w:szCs w:val="26"/>
        </w:rPr>
        <w:t>492,0</w:t>
      </w:r>
      <w:r w:rsidR="005619F5" w:rsidRPr="00E13960">
        <w:rPr>
          <w:sz w:val="26"/>
          <w:szCs w:val="26"/>
        </w:rPr>
        <w:t xml:space="preserve"> тыс.</w:t>
      </w:r>
      <w:r w:rsidRPr="00E13960">
        <w:rPr>
          <w:sz w:val="26"/>
          <w:szCs w:val="26"/>
        </w:rPr>
        <w:t xml:space="preserve"> рублей на уровне 2022</w:t>
      </w:r>
      <w:r w:rsidR="005619F5" w:rsidRPr="00E13960">
        <w:rPr>
          <w:sz w:val="26"/>
          <w:szCs w:val="26"/>
        </w:rPr>
        <w:t xml:space="preserve"> года.</w:t>
      </w:r>
    </w:p>
    <w:p w:rsidR="000C4488" w:rsidRPr="000C4488" w:rsidRDefault="000C4488" w:rsidP="00354908">
      <w:pPr>
        <w:ind w:firstLine="709"/>
        <w:jc w:val="both"/>
        <w:rPr>
          <w:sz w:val="26"/>
          <w:szCs w:val="26"/>
        </w:rPr>
      </w:pPr>
      <w:r w:rsidRPr="000C4488">
        <w:rPr>
          <w:sz w:val="26"/>
          <w:szCs w:val="26"/>
        </w:rPr>
        <w:t>В соответствии со статьей 62 Бюджетного Кодекса РФ данные доходы подлежат зачислению в бюджет поселения по нормативу 50%.</w:t>
      </w:r>
    </w:p>
    <w:p w:rsidR="00354908" w:rsidRPr="00176D3D" w:rsidRDefault="00BB6770" w:rsidP="00354908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Администрирование данных платежей осуществляет Управление имущественных отношений района.</w:t>
      </w:r>
      <w:r w:rsidR="00CC4368">
        <w:rPr>
          <w:i/>
          <w:sz w:val="26"/>
          <w:szCs w:val="26"/>
        </w:rPr>
        <w:t xml:space="preserve"> </w:t>
      </w:r>
      <w:r w:rsidR="001857DB" w:rsidRPr="00176D3D">
        <w:rPr>
          <w:i/>
          <w:sz w:val="26"/>
          <w:szCs w:val="26"/>
        </w:rPr>
        <w:t>По прогнозной оценке главно</w:t>
      </w:r>
      <w:r w:rsidR="00176D3D">
        <w:rPr>
          <w:i/>
          <w:sz w:val="26"/>
          <w:szCs w:val="26"/>
        </w:rPr>
        <w:t>го  администратора доходы в 2022</w:t>
      </w:r>
      <w:r w:rsidR="001857DB" w:rsidRPr="00176D3D">
        <w:rPr>
          <w:i/>
          <w:sz w:val="26"/>
          <w:szCs w:val="26"/>
        </w:rPr>
        <w:t xml:space="preserve"> г</w:t>
      </w:r>
      <w:r w:rsidR="00176D3D">
        <w:rPr>
          <w:i/>
          <w:sz w:val="26"/>
          <w:szCs w:val="26"/>
        </w:rPr>
        <w:t>оду по данному источнику составя</w:t>
      </w:r>
      <w:r w:rsidR="001857DB" w:rsidRPr="00176D3D">
        <w:rPr>
          <w:i/>
          <w:sz w:val="26"/>
          <w:szCs w:val="26"/>
        </w:rPr>
        <w:t xml:space="preserve">т   </w:t>
      </w:r>
      <w:r w:rsidR="00176D3D">
        <w:rPr>
          <w:i/>
          <w:sz w:val="26"/>
          <w:szCs w:val="26"/>
        </w:rPr>
        <w:t>492,0</w:t>
      </w:r>
      <w:r w:rsidR="005619F5" w:rsidRPr="00176D3D">
        <w:rPr>
          <w:i/>
          <w:sz w:val="26"/>
          <w:szCs w:val="26"/>
        </w:rPr>
        <w:t xml:space="preserve"> тыс. рублей</w:t>
      </w:r>
      <w:r w:rsidR="001857DB" w:rsidRPr="00176D3D">
        <w:rPr>
          <w:i/>
          <w:sz w:val="26"/>
          <w:szCs w:val="26"/>
        </w:rPr>
        <w:t xml:space="preserve">  в плановом периоде </w:t>
      </w:r>
      <w:r w:rsidR="00176D3D">
        <w:rPr>
          <w:i/>
          <w:sz w:val="26"/>
          <w:szCs w:val="26"/>
        </w:rPr>
        <w:t xml:space="preserve">так же </w:t>
      </w:r>
      <w:r w:rsidR="001857DB" w:rsidRPr="00176D3D">
        <w:rPr>
          <w:i/>
          <w:sz w:val="26"/>
          <w:szCs w:val="26"/>
        </w:rPr>
        <w:t xml:space="preserve"> по </w:t>
      </w:r>
      <w:r w:rsidR="00176D3D">
        <w:rPr>
          <w:i/>
          <w:sz w:val="26"/>
          <w:szCs w:val="26"/>
        </w:rPr>
        <w:t>492,0</w:t>
      </w:r>
      <w:r w:rsidR="005619F5" w:rsidRPr="00176D3D">
        <w:rPr>
          <w:i/>
          <w:sz w:val="26"/>
          <w:szCs w:val="26"/>
        </w:rPr>
        <w:t xml:space="preserve"> тыс. рублей</w:t>
      </w:r>
      <w:r w:rsidR="001857DB" w:rsidRPr="00176D3D">
        <w:rPr>
          <w:i/>
          <w:sz w:val="26"/>
          <w:szCs w:val="26"/>
        </w:rPr>
        <w:t xml:space="preserve">  ежегодно.  Из пояснений  главного администратора доходов следует, что   </w:t>
      </w:r>
      <w:r w:rsidR="004307BD" w:rsidRPr="00176D3D">
        <w:rPr>
          <w:i/>
          <w:sz w:val="26"/>
          <w:szCs w:val="26"/>
        </w:rPr>
        <w:t>снижение доходов связано с расторжением договоров аренды и оформлению земельных участков в собственность, новых договоров аренды земельных участков на территории города практически не заключается.</w:t>
      </w:r>
    </w:p>
    <w:p w:rsidR="00C960A2" w:rsidRPr="000C4488" w:rsidRDefault="001857DB" w:rsidP="00522171">
      <w:pPr>
        <w:ind w:firstLine="709"/>
        <w:jc w:val="both"/>
        <w:rPr>
          <w:sz w:val="26"/>
          <w:szCs w:val="26"/>
        </w:rPr>
      </w:pPr>
      <w:r w:rsidRPr="000C4488">
        <w:rPr>
          <w:sz w:val="26"/>
          <w:szCs w:val="26"/>
        </w:rPr>
        <w:t xml:space="preserve"> </w:t>
      </w:r>
      <w:proofErr w:type="gramStart"/>
      <w:r w:rsidR="00354908" w:rsidRPr="000C4488">
        <w:rPr>
          <w:sz w:val="26"/>
          <w:szCs w:val="26"/>
        </w:rPr>
        <w:t xml:space="preserve">- </w:t>
      </w:r>
      <w:r w:rsidR="00354908" w:rsidRPr="000C4488">
        <w:rPr>
          <w:b/>
          <w:sz w:val="26"/>
          <w:szCs w:val="26"/>
        </w:rPr>
        <w:t>доходы, получаемые  в виде арендной платы, а также  средства от продажи права на заключение  договоров аренды за земли</w:t>
      </w:r>
      <w:r w:rsidR="00354908" w:rsidRPr="000C4488">
        <w:rPr>
          <w:sz w:val="26"/>
          <w:szCs w:val="26"/>
        </w:rPr>
        <w:t xml:space="preserve">, находящиеся в собственности городских поселений (за исключением земельных участков муниципальных бюджетных и автономных учреждений) </w:t>
      </w:r>
      <w:r w:rsidR="0083242D">
        <w:rPr>
          <w:sz w:val="26"/>
          <w:szCs w:val="26"/>
        </w:rPr>
        <w:t>планируются к поступлению в 2022</w:t>
      </w:r>
      <w:r w:rsidR="00354908" w:rsidRPr="000C4488">
        <w:rPr>
          <w:sz w:val="26"/>
          <w:szCs w:val="26"/>
        </w:rPr>
        <w:t xml:space="preserve"> году и плановом перио</w:t>
      </w:r>
      <w:r w:rsidR="00C960A2" w:rsidRPr="000C4488">
        <w:rPr>
          <w:sz w:val="26"/>
          <w:szCs w:val="26"/>
        </w:rPr>
        <w:t>де</w:t>
      </w:r>
      <w:r w:rsidR="00361B58">
        <w:rPr>
          <w:sz w:val="26"/>
          <w:szCs w:val="26"/>
        </w:rPr>
        <w:t xml:space="preserve"> по 19,0</w:t>
      </w:r>
      <w:r w:rsidR="00C960A2" w:rsidRPr="000C4488">
        <w:rPr>
          <w:sz w:val="26"/>
          <w:szCs w:val="26"/>
        </w:rPr>
        <w:t xml:space="preserve"> тыс. рублей ежегодно</w:t>
      </w:r>
      <w:r w:rsidR="00522171" w:rsidRPr="000C4488">
        <w:rPr>
          <w:sz w:val="26"/>
          <w:szCs w:val="26"/>
        </w:rPr>
        <w:t xml:space="preserve"> (</w:t>
      </w:r>
      <w:r w:rsidR="00C960A2" w:rsidRPr="000C4488">
        <w:rPr>
          <w:sz w:val="26"/>
          <w:szCs w:val="26"/>
        </w:rPr>
        <w:t xml:space="preserve">согласно заключенному договору с физическим </w:t>
      </w:r>
      <w:r w:rsidR="00522171" w:rsidRPr="000C4488">
        <w:rPr>
          <w:sz w:val="26"/>
          <w:szCs w:val="26"/>
        </w:rPr>
        <w:t>лицом Бороздиным А.А.</w:t>
      </w:r>
      <w:r w:rsidR="00361B58">
        <w:rPr>
          <w:sz w:val="26"/>
          <w:szCs w:val="26"/>
        </w:rPr>
        <w:t>, ООО «Осень», ООО «Водоканал»</w:t>
      </w:r>
      <w:r w:rsidR="00522171" w:rsidRPr="000C4488">
        <w:rPr>
          <w:sz w:val="26"/>
          <w:szCs w:val="26"/>
        </w:rPr>
        <w:t>);</w:t>
      </w:r>
      <w:proofErr w:type="gramEnd"/>
    </w:p>
    <w:p w:rsidR="001857DB" w:rsidRPr="003367CE" w:rsidRDefault="001857DB" w:rsidP="00354908">
      <w:pPr>
        <w:ind w:firstLine="708"/>
        <w:jc w:val="both"/>
        <w:rPr>
          <w:sz w:val="26"/>
          <w:szCs w:val="26"/>
        </w:rPr>
      </w:pPr>
      <w:r w:rsidRPr="003367CE">
        <w:rPr>
          <w:sz w:val="26"/>
          <w:szCs w:val="26"/>
        </w:rPr>
        <w:t xml:space="preserve"> </w:t>
      </w:r>
      <w:r w:rsidR="00522171" w:rsidRPr="006E030A">
        <w:rPr>
          <w:sz w:val="26"/>
          <w:szCs w:val="26"/>
        </w:rPr>
        <w:t>-</w:t>
      </w:r>
      <w:r w:rsidR="006E030A">
        <w:rPr>
          <w:sz w:val="26"/>
          <w:szCs w:val="26"/>
        </w:rPr>
        <w:t xml:space="preserve"> </w:t>
      </w:r>
      <w:r w:rsidRPr="006E030A">
        <w:rPr>
          <w:sz w:val="26"/>
          <w:szCs w:val="26"/>
        </w:rPr>
        <w:t>д</w:t>
      </w:r>
      <w:r w:rsidRPr="003367CE">
        <w:rPr>
          <w:b/>
          <w:sz w:val="26"/>
          <w:szCs w:val="26"/>
        </w:rPr>
        <w:t xml:space="preserve">оходы от сдачи в аренду имущества, составляющего казну городских поселений (за исключением земельных участков) </w:t>
      </w:r>
      <w:r w:rsidRPr="003367CE">
        <w:rPr>
          <w:sz w:val="26"/>
          <w:szCs w:val="26"/>
        </w:rPr>
        <w:t>планируются к поступлению в 20</w:t>
      </w:r>
      <w:r w:rsidR="003367CE" w:rsidRPr="003367CE">
        <w:rPr>
          <w:sz w:val="26"/>
          <w:szCs w:val="26"/>
        </w:rPr>
        <w:t>22</w:t>
      </w:r>
      <w:r w:rsidRPr="003367CE">
        <w:rPr>
          <w:sz w:val="26"/>
          <w:szCs w:val="26"/>
        </w:rPr>
        <w:t>-202</w:t>
      </w:r>
      <w:r w:rsidR="003367CE" w:rsidRPr="003367CE">
        <w:rPr>
          <w:sz w:val="26"/>
          <w:szCs w:val="26"/>
        </w:rPr>
        <w:t>4</w:t>
      </w:r>
      <w:r w:rsidRPr="003367CE">
        <w:rPr>
          <w:sz w:val="26"/>
          <w:szCs w:val="26"/>
        </w:rPr>
        <w:t xml:space="preserve"> годах в размерах по  </w:t>
      </w:r>
      <w:r w:rsidR="00522171" w:rsidRPr="003367CE">
        <w:rPr>
          <w:sz w:val="26"/>
          <w:szCs w:val="26"/>
        </w:rPr>
        <w:t>54,0 тыс. рублей</w:t>
      </w:r>
      <w:r w:rsidRPr="003367CE">
        <w:rPr>
          <w:sz w:val="26"/>
          <w:szCs w:val="26"/>
        </w:rPr>
        <w:t xml:space="preserve"> ежегодно, что </w:t>
      </w:r>
      <w:r w:rsidR="003367CE" w:rsidRPr="003367CE">
        <w:rPr>
          <w:sz w:val="26"/>
          <w:szCs w:val="26"/>
        </w:rPr>
        <w:t xml:space="preserve"> на уровне </w:t>
      </w:r>
      <w:r w:rsidRPr="003367CE">
        <w:rPr>
          <w:sz w:val="26"/>
          <w:szCs w:val="26"/>
        </w:rPr>
        <w:t xml:space="preserve">бюджетных назначений </w:t>
      </w:r>
      <w:r w:rsidR="004A6744">
        <w:rPr>
          <w:sz w:val="26"/>
          <w:szCs w:val="26"/>
        </w:rPr>
        <w:t xml:space="preserve"> 2021</w:t>
      </w:r>
      <w:r w:rsidR="00522171" w:rsidRPr="003367CE">
        <w:rPr>
          <w:sz w:val="26"/>
          <w:szCs w:val="26"/>
        </w:rPr>
        <w:t xml:space="preserve"> года</w:t>
      </w:r>
      <w:r w:rsidR="004A6744">
        <w:rPr>
          <w:sz w:val="26"/>
          <w:szCs w:val="26"/>
        </w:rPr>
        <w:t>.</w:t>
      </w:r>
      <w:r w:rsidRPr="003367CE">
        <w:rPr>
          <w:sz w:val="26"/>
          <w:szCs w:val="26"/>
        </w:rPr>
        <w:t xml:space="preserve"> </w:t>
      </w:r>
    </w:p>
    <w:p w:rsidR="001857DB" w:rsidRDefault="001857DB" w:rsidP="001857DB">
      <w:pPr>
        <w:ind w:firstLine="709"/>
        <w:jc w:val="both"/>
        <w:rPr>
          <w:sz w:val="26"/>
          <w:szCs w:val="26"/>
        </w:rPr>
      </w:pPr>
      <w:r w:rsidRPr="004A6744">
        <w:rPr>
          <w:sz w:val="26"/>
          <w:szCs w:val="26"/>
        </w:rPr>
        <w:t>Исходя из пояснительной записки</w:t>
      </w:r>
      <w:r w:rsidR="0013597C">
        <w:rPr>
          <w:sz w:val="26"/>
          <w:szCs w:val="26"/>
        </w:rPr>
        <w:t xml:space="preserve"> Финансового управления района</w:t>
      </w:r>
      <w:r w:rsidR="00522171" w:rsidRPr="004A6744">
        <w:rPr>
          <w:sz w:val="26"/>
          <w:szCs w:val="26"/>
        </w:rPr>
        <w:t>,</w:t>
      </w:r>
      <w:r w:rsidRPr="004A6744">
        <w:rPr>
          <w:sz w:val="26"/>
          <w:szCs w:val="26"/>
        </w:rPr>
        <w:t xml:space="preserve"> следует, что расчет поступления доходов от сдачи в аренду имущества, составляющего казну городских поселений,  составлен на основании данных о действующих и планируемых к заключению договорах аренды.  Согласно представленным данным договоры аренды имущества заключены </w:t>
      </w:r>
      <w:r w:rsidR="004A6744" w:rsidRPr="004A6744">
        <w:rPr>
          <w:sz w:val="26"/>
          <w:szCs w:val="26"/>
        </w:rPr>
        <w:t>с ООО «</w:t>
      </w:r>
      <w:proofErr w:type="spellStart"/>
      <w:r w:rsidR="004A6744" w:rsidRPr="004A6744">
        <w:rPr>
          <w:sz w:val="26"/>
          <w:szCs w:val="26"/>
        </w:rPr>
        <w:t>Жилищник</w:t>
      </w:r>
      <w:proofErr w:type="spellEnd"/>
      <w:r w:rsidR="004A6744" w:rsidRPr="004A6744">
        <w:rPr>
          <w:sz w:val="26"/>
          <w:szCs w:val="26"/>
        </w:rPr>
        <w:t>»</w:t>
      </w:r>
      <w:r w:rsidR="004A6744">
        <w:rPr>
          <w:sz w:val="26"/>
          <w:szCs w:val="26"/>
        </w:rPr>
        <w:t xml:space="preserve"> (</w:t>
      </w:r>
      <w:r w:rsidR="004A6744" w:rsidRPr="004A6744">
        <w:rPr>
          <w:sz w:val="26"/>
          <w:szCs w:val="26"/>
        </w:rPr>
        <w:t>аренда автогрейдера).</w:t>
      </w:r>
    </w:p>
    <w:p w:rsidR="006E030A" w:rsidRDefault="004A6744" w:rsidP="006E030A">
      <w:pPr>
        <w:ind w:firstLine="709"/>
        <w:jc w:val="both"/>
        <w:rPr>
          <w:sz w:val="26"/>
          <w:szCs w:val="26"/>
        </w:rPr>
      </w:pPr>
      <w:r w:rsidRPr="00F11981">
        <w:rPr>
          <w:sz w:val="26"/>
          <w:szCs w:val="26"/>
        </w:rPr>
        <w:t>В 2023 году планируется к по</w:t>
      </w:r>
      <w:r w:rsidR="00F11981" w:rsidRPr="00F11981">
        <w:rPr>
          <w:sz w:val="26"/>
          <w:szCs w:val="26"/>
        </w:rPr>
        <w:t xml:space="preserve">ступлению 3,0 тыс. рублей. </w:t>
      </w:r>
      <w:r w:rsidR="00A64115">
        <w:rPr>
          <w:sz w:val="26"/>
          <w:szCs w:val="26"/>
        </w:rPr>
        <w:t>Снижение объема поступлений по данному дохо</w:t>
      </w:r>
      <w:r w:rsidR="00BB3AAD">
        <w:rPr>
          <w:sz w:val="26"/>
          <w:szCs w:val="26"/>
        </w:rPr>
        <w:t>дному источнику обусловлено</w:t>
      </w:r>
      <w:r w:rsidR="00A64115">
        <w:rPr>
          <w:sz w:val="26"/>
          <w:szCs w:val="26"/>
        </w:rPr>
        <w:t xml:space="preserve"> тем, что </w:t>
      </w:r>
      <w:r w:rsidR="00F11981">
        <w:rPr>
          <w:sz w:val="26"/>
          <w:szCs w:val="26"/>
        </w:rPr>
        <w:t>договор аренды авт</w:t>
      </w:r>
      <w:r w:rsidR="00874D15">
        <w:rPr>
          <w:sz w:val="26"/>
          <w:szCs w:val="26"/>
        </w:rPr>
        <w:t>огрейдера заключен до 30.01.2023</w:t>
      </w:r>
      <w:r w:rsidR="00F11981">
        <w:rPr>
          <w:sz w:val="26"/>
          <w:szCs w:val="26"/>
        </w:rPr>
        <w:t xml:space="preserve"> года. В </w:t>
      </w:r>
      <w:r>
        <w:rPr>
          <w:sz w:val="26"/>
          <w:szCs w:val="26"/>
        </w:rPr>
        <w:t>2024 году поступления по данному доходному источнику не планируются.</w:t>
      </w:r>
    </w:p>
    <w:p w:rsidR="006E030A" w:rsidRDefault="006E030A" w:rsidP="004A6744">
      <w:pPr>
        <w:ind w:firstLine="709"/>
        <w:jc w:val="both"/>
        <w:rPr>
          <w:sz w:val="26"/>
          <w:szCs w:val="26"/>
        </w:rPr>
      </w:pPr>
      <w:proofErr w:type="gramStart"/>
      <w:r w:rsidRPr="006E030A">
        <w:rPr>
          <w:sz w:val="26"/>
          <w:szCs w:val="26"/>
        </w:rPr>
        <w:t>- п</w:t>
      </w:r>
      <w:r w:rsidRPr="006E030A">
        <w:rPr>
          <w:b/>
          <w:sz w:val="26"/>
          <w:szCs w:val="26"/>
        </w:rPr>
        <w:t>лата по соглашениям об установлении сервитута, заключенным органами местного самоуправления городских поселений,</w:t>
      </w:r>
      <w:r w:rsidRPr="006E030A">
        <w:rPr>
          <w:sz w:val="26"/>
          <w:szCs w:val="26"/>
        </w:rPr>
        <w:t xml:space="preserve">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E957CE">
        <w:rPr>
          <w:sz w:val="26"/>
          <w:szCs w:val="26"/>
        </w:rPr>
        <w:t xml:space="preserve"> планируется к поступлению в 2022 году в размере 119,0 тыс. рублей, что на уровне бюджетных назначений 2021 года.</w:t>
      </w:r>
      <w:proofErr w:type="gramEnd"/>
    </w:p>
    <w:p w:rsidR="004A6744" w:rsidRPr="004A6744" w:rsidRDefault="000A0482" w:rsidP="00E068C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данной пояснительной записки Финансового управления района прогноз по данному доходному источнику осуществлен на основании информации главного администратора доходов – Управления имущественных отношений района.</w:t>
      </w:r>
      <w:r w:rsidR="00334303">
        <w:rPr>
          <w:sz w:val="26"/>
          <w:szCs w:val="26"/>
        </w:rPr>
        <w:t xml:space="preserve"> На основании заключен</w:t>
      </w:r>
      <w:proofErr w:type="gramEnd"/>
      <w:r w:rsidR="00334303">
        <w:rPr>
          <w:sz w:val="26"/>
          <w:szCs w:val="26"/>
        </w:rPr>
        <w:t>ного договора с АО «Газпром газораспределения Вологда» от 23.07.2020 б/н (аренда автогрейдера).</w:t>
      </w:r>
    </w:p>
    <w:p w:rsidR="00BB3AAD" w:rsidRPr="00BB3AAD" w:rsidRDefault="0083242D" w:rsidP="001857DB">
      <w:pPr>
        <w:jc w:val="both"/>
        <w:rPr>
          <w:sz w:val="26"/>
          <w:szCs w:val="26"/>
        </w:rPr>
      </w:pPr>
      <w:r w:rsidRPr="00E068CF">
        <w:rPr>
          <w:b/>
          <w:i/>
          <w:sz w:val="26"/>
          <w:szCs w:val="26"/>
        </w:rPr>
        <w:t xml:space="preserve"> </w:t>
      </w:r>
      <w:r w:rsidRPr="00E068CF">
        <w:rPr>
          <w:b/>
          <w:sz w:val="26"/>
          <w:szCs w:val="26"/>
        </w:rPr>
        <w:tab/>
      </w:r>
      <w:r w:rsidR="00BB3AAD" w:rsidRPr="00BB3AAD">
        <w:rPr>
          <w:sz w:val="26"/>
          <w:szCs w:val="26"/>
        </w:rPr>
        <w:t>В 2023 году планируется к поступлению 104,0 тыс. рублей. Снижение объема поступлений по данному доходному источнику обусловлено тем, что договор ар</w:t>
      </w:r>
      <w:r w:rsidR="00BB3AAD">
        <w:rPr>
          <w:sz w:val="26"/>
          <w:szCs w:val="26"/>
        </w:rPr>
        <w:t>енды автогрейдера заключен до 23</w:t>
      </w:r>
      <w:r w:rsidR="00BB3AAD" w:rsidRPr="00BB3AAD">
        <w:rPr>
          <w:sz w:val="26"/>
          <w:szCs w:val="26"/>
        </w:rPr>
        <w:t>.</w:t>
      </w:r>
      <w:r w:rsidR="00BB3AAD">
        <w:rPr>
          <w:sz w:val="26"/>
          <w:szCs w:val="26"/>
        </w:rPr>
        <w:t>03</w:t>
      </w:r>
      <w:r w:rsidR="00BB3AAD" w:rsidRPr="00BB3AAD">
        <w:rPr>
          <w:sz w:val="26"/>
          <w:szCs w:val="26"/>
        </w:rPr>
        <w:t>.</w:t>
      </w:r>
      <w:r w:rsidR="00BB3AAD">
        <w:rPr>
          <w:sz w:val="26"/>
          <w:szCs w:val="26"/>
        </w:rPr>
        <w:t>2023</w:t>
      </w:r>
      <w:r w:rsidR="00BB3AAD" w:rsidRPr="00BB3AAD">
        <w:rPr>
          <w:sz w:val="26"/>
          <w:szCs w:val="26"/>
        </w:rPr>
        <w:t xml:space="preserve"> года. В 2024 году поступления по данному доходному источнику не планируются.</w:t>
      </w:r>
    </w:p>
    <w:p w:rsidR="001857DB" w:rsidRDefault="0083242D" w:rsidP="00BB3AAD">
      <w:pPr>
        <w:ind w:firstLine="708"/>
        <w:jc w:val="both"/>
        <w:rPr>
          <w:color w:val="FF0000"/>
          <w:sz w:val="26"/>
          <w:szCs w:val="26"/>
        </w:rPr>
      </w:pPr>
      <w:proofErr w:type="gramStart"/>
      <w:r w:rsidRPr="00E068CF">
        <w:rPr>
          <w:b/>
          <w:sz w:val="26"/>
          <w:szCs w:val="26"/>
        </w:rPr>
        <w:t>-</w:t>
      </w:r>
      <w:r w:rsidR="001857DB" w:rsidRPr="00E068CF">
        <w:rPr>
          <w:b/>
          <w:sz w:val="26"/>
          <w:szCs w:val="26"/>
        </w:rPr>
        <w:t xml:space="preserve">прочие поступления от использования имущества, находящегося в собственности городских поселений </w:t>
      </w:r>
      <w:r w:rsidR="001857DB" w:rsidRPr="00E068CF">
        <w:rPr>
          <w:sz w:val="26"/>
          <w:szCs w:val="26"/>
        </w:rPr>
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="001857DB" w:rsidRPr="00E068CF">
        <w:rPr>
          <w:b/>
          <w:sz w:val="26"/>
          <w:szCs w:val="26"/>
        </w:rPr>
        <w:t xml:space="preserve"> </w:t>
      </w:r>
      <w:r w:rsidR="001857DB" w:rsidRPr="00E068CF">
        <w:rPr>
          <w:sz w:val="26"/>
          <w:szCs w:val="26"/>
        </w:rPr>
        <w:t>п</w:t>
      </w:r>
      <w:r w:rsidR="00E068CF" w:rsidRPr="00E068CF">
        <w:rPr>
          <w:sz w:val="26"/>
          <w:szCs w:val="26"/>
        </w:rPr>
        <w:t>ланируются  к поступлению в 2022 году в  сумме 750,0</w:t>
      </w:r>
      <w:r w:rsidR="0051718A" w:rsidRPr="00E068CF">
        <w:rPr>
          <w:sz w:val="26"/>
          <w:szCs w:val="26"/>
        </w:rPr>
        <w:t xml:space="preserve"> тыс. рублей, </w:t>
      </w:r>
      <w:r w:rsidR="00026C82" w:rsidRPr="00E068CF">
        <w:rPr>
          <w:sz w:val="26"/>
          <w:szCs w:val="26"/>
        </w:rPr>
        <w:t xml:space="preserve"> что ниже</w:t>
      </w:r>
      <w:r w:rsidR="00201614">
        <w:rPr>
          <w:sz w:val="26"/>
          <w:szCs w:val="26"/>
        </w:rPr>
        <w:t xml:space="preserve">    плановых показателей   2021</w:t>
      </w:r>
      <w:r w:rsidR="009F2954">
        <w:rPr>
          <w:sz w:val="26"/>
          <w:szCs w:val="26"/>
        </w:rPr>
        <w:t xml:space="preserve"> года на  115,2</w:t>
      </w:r>
      <w:r w:rsidR="0051718A" w:rsidRPr="00E068CF">
        <w:rPr>
          <w:sz w:val="26"/>
          <w:szCs w:val="26"/>
        </w:rPr>
        <w:t xml:space="preserve"> тыс. рублей  или на 10,7</w:t>
      </w:r>
      <w:r w:rsidR="001857DB" w:rsidRPr="00E068CF">
        <w:rPr>
          <w:sz w:val="26"/>
          <w:szCs w:val="26"/>
        </w:rPr>
        <w:t>%</w:t>
      </w:r>
      <w:r w:rsidR="001857DB" w:rsidRPr="00E068CF">
        <w:rPr>
          <w:color w:val="FF0000"/>
          <w:sz w:val="26"/>
          <w:szCs w:val="26"/>
        </w:rPr>
        <w:t>.</w:t>
      </w:r>
      <w:r w:rsidR="001857DB">
        <w:rPr>
          <w:color w:val="FF0000"/>
          <w:sz w:val="26"/>
          <w:szCs w:val="26"/>
        </w:rPr>
        <w:t xml:space="preserve">  </w:t>
      </w:r>
      <w:proofErr w:type="gramEnd"/>
    </w:p>
    <w:p w:rsidR="001857DB" w:rsidRDefault="001857DB" w:rsidP="00BA250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состав прочих поступлений от использования имущества, в основном, входит поступление платы за наем жилых помещений муниципального жилого фонда. Плата за наем муниципального жилья взимается с граждан, проживающих в муниципальном жилом фонде муниципального образования</w:t>
      </w:r>
      <w:r w:rsidR="0037675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является доходом бюджета городского поселения в соответствии со ст.42 Бюджетного кодекса. </w:t>
      </w:r>
    </w:p>
    <w:p w:rsidR="001857DB" w:rsidRDefault="00125842" w:rsidP="00BA250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поступления данного доходного источника в 2022 году произведена в соответствии с действующими договорами социального найма жилых помещений, с учетом начисления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жилых помещений с января по октябрь 2021 года и возможной дебиторской задолженности.</w:t>
      </w:r>
      <w:r w:rsidR="001857DB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125842" w:rsidRPr="00125842" w:rsidRDefault="00125842" w:rsidP="00470E54">
      <w:pPr>
        <w:ind w:firstLine="708"/>
        <w:jc w:val="both"/>
        <w:rPr>
          <w:sz w:val="26"/>
          <w:szCs w:val="26"/>
        </w:rPr>
      </w:pPr>
      <w:r w:rsidRPr="00125842">
        <w:rPr>
          <w:sz w:val="26"/>
          <w:szCs w:val="26"/>
        </w:rPr>
        <w:t xml:space="preserve">В 2023 и 2024 годы планируется к поступлению по 750,0  тыс. рублей  ежегодно  на уровне 2022 года (плата за наем жилых помещений, находящихся в собственности городского поселения). </w:t>
      </w:r>
    </w:p>
    <w:p w:rsidR="006E030A" w:rsidRPr="002D76B1" w:rsidRDefault="00D82476" w:rsidP="002D76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857DB" w:rsidRPr="00C32E2D" w:rsidRDefault="001857DB" w:rsidP="00B8171F">
      <w:pPr>
        <w:ind w:firstLine="708"/>
        <w:jc w:val="both"/>
        <w:rPr>
          <w:sz w:val="26"/>
          <w:szCs w:val="26"/>
        </w:rPr>
      </w:pPr>
      <w:r w:rsidRPr="00C32E2D">
        <w:rPr>
          <w:b/>
          <w:sz w:val="26"/>
          <w:szCs w:val="26"/>
        </w:rPr>
        <w:t xml:space="preserve">Доходы от продажи земельных участков, государственная собственность на которые не разграничена, и которые </w:t>
      </w:r>
      <w:proofErr w:type="gramStart"/>
      <w:r w:rsidRPr="00C32E2D">
        <w:rPr>
          <w:b/>
          <w:sz w:val="26"/>
          <w:szCs w:val="26"/>
        </w:rPr>
        <w:t>расположены в границах городских поселений</w:t>
      </w:r>
      <w:r w:rsidRPr="00C32E2D">
        <w:rPr>
          <w:sz w:val="26"/>
          <w:szCs w:val="26"/>
        </w:rPr>
        <w:t xml:space="preserve"> </w:t>
      </w:r>
      <w:r w:rsidR="007143EF" w:rsidRPr="00C32E2D">
        <w:rPr>
          <w:sz w:val="26"/>
          <w:szCs w:val="26"/>
        </w:rPr>
        <w:t>к поступлению в 2022</w:t>
      </w:r>
      <w:r w:rsidRPr="00C32E2D">
        <w:rPr>
          <w:sz w:val="26"/>
          <w:szCs w:val="26"/>
        </w:rPr>
        <w:t xml:space="preserve"> г</w:t>
      </w:r>
      <w:r w:rsidR="007143EF" w:rsidRPr="00C32E2D">
        <w:rPr>
          <w:sz w:val="26"/>
          <w:szCs w:val="26"/>
        </w:rPr>
        <w:t>оду прогнозируются</w:t>
      </w:r>
      <w:proofErr w:type="gramEnd"/>
      <w:r w:rsidR="007143EF" w:rsidRPr="00C32E2D">
        <w:rPr>
          <w:sz w:val="26"/>
          <w:szCs w:val="26"/>
        </w:rPr>
        <w:t xml:space="preserve"> в сумме 198,0</w:t>
      </w:r>
      <w:r w:rsidR="009C3AC8" w:rsidRPr="00C32E2D">
        <w:rPr>
          <w:sz w:val="26"/>
          <w:szCs w:val="26"/>
        </w:rPr>
        <w:t xml:space="preserve">  тыс. рублей</w:t>
      </w:r>
      <w:r w:rsidRPr="00C32E2D">
        <w:rPr>
          <w:sz w:val="26"/>
          <w:szCs w:val="26"/>
        </w:rPr>
        <w:t>, чт</w:t>
      </w:r>
      <w:r w:rsidR="007143EF" w:rsidRPr="00C32E2D">
        <w:rPr>
          <w:sz w:val="26"/>
          <w:szCs w:val="26"/>
        </w:rPr>
        <w:t>о выше плановых показателей 2021</w:t>
      </w:r>
      <w:r w:rsidRPr="00C32E2D">
        <w:rPr>
          <w:sz w:val="26"/>
          <w:szCs w:val="26"/>
        </w:rPr>
        <w:t xml:space="preserve"> года на </w:t>
      </w:r>
      <w:r w:rsidR="007143EF" w:rsidRPr="00C32E2D">
        <w:rPr>
          <w:sz w:val="26"/>
          <w:szCs w:val="26"/>
        </w:rPr>
        <w:t>74,0 тыс. рублей или на 59,7</w:t>
      </w:r>
      <w:r w:rsidRPr="00C32E2D">
        <w:rPr>
          <w:sz w:val="26"/>
          <w:szCs w:val="26"/>
        </w:rPr>
        <w:t xml:space="preserve">%. </w:t>
      </w:r>
    </w:p>
    <w:p w:rsidR="001857DB" w:rsidRDefault="009C3AC8" w:rsidP="009C3AC8">
      <w:pPr>
        <w:ind w:firstLine="708"/>
        <w:jc w:val="both"/>
        <w:rPr>
          <w:sz w:val="26"/>
          <w:szCs w:val="26"/>
        </w:rPr>
      </w:pPr>
      <w:r w:rsidRPr="00C32E2D">
        <w:rPr>
          <w:sz w:val="26"/>
          <w:szCs w:val="26"/>
        </w:rPr>
        <w:t>Плановый</w:t>
      </w:r>
      <w:r w:rsidR="00C32E2D" w:rsidRPr="00C32E2D">
        <w:rPr>
          <w:sz w:val="26"/>
          <w:szCs w:val="26"/>
        </w:rPr>
        <w:t xml:space="preserve"> показатель</w:t>
      </w:r>
      <w:r w:rsidR="00C32E2D">
        <w:rPr>
          <w:sz w:val="26"/>
          <w:szCs w:val="26"/>
        </w:rPr>
        <w:t xml:space="preserve"> на  2023 и 2024 годы   составляет  по 198,0</w:t>
      </w:r>
      <w:r>
        <w:rPr>
          <w:sz w:val="26"/>
          <w:szCs w:val="26"/>
        </w:rPr>
        <w:t xml:space="preserve">  тыс. рублей</w:t>
      </w:r>
      <w:r w:rsidR="00C32E2D">
        <w:rPr>
          <w:sz w:val="26"/>
          <w:szCs w:val="26"/>
        </w:rPr>
        <w:t xml:space="preserve"> ежегодно на уровне 2022</w:t>
      </w:r>
      <w:r w:rsidR="001857DB">
        <w:rPr>
          <w:sz w:val="26"/>
          <w:szCs w:val="26"/>
        </w:rPr>
        <w:t xml:space="preserve"> года.</w:t>
      </w:r>
    </w:p>
    <w:p w:rsidR="001E7E79" w:rsidRDefault="001857DB" w:rsidP="00BB6770">
      <w:pPr>
        <w:jc w:val="both"/>
        <w:rPr>
          <w:i/>
          <w:sz w:val="26"/>
          <w:szCs w:val="26"/>
        </w:rPr>
      </w:pPr>
      <w:r w:rsidRPr="00E02321">
        <w:rPr>
          <w:sz w:val="26"/>
          <w:szCs w:val="26"/>
        </w:rPr>
        <w:t xml:space="preserve"> </w:t>
      </w:r>
      <w:r w:rsidR="009C3AC8">
        <w:rPr>
          <w:sz w:val="26"/>
          <w:szCs w:val="26"/>
        </w:rPr>
        <w:tab/>
      </w:r>
      <w:r w:rsidR="00BB6770" w:rsidRPr="00BB6770">
        <w:rPr>
          <w:i/>
          <w:sz w:val="26"/>
          <w:szCs w:val="26"/>
        </w:rPr>
        <w:t>Администрирование данных платежей осуществляет Управление имущественных отношений района.</w:t>
      </w:r>
      <w:r w:rsidR="00BB6770">
        <w:rPr>
          <w:i/>
          <w:sz w:val="26"/>
          <w:szCs w:val="26"/>
        </w:rPr>
        <w:t xml:space="preserve"> </w:t>
      </w:r>
      <w:r w:rsidRPr="00BB6770">
        <w:rPr>
          <w:i/>
          <w:sz w:val="26"/>
          <w:szCs w:val="26"/>
        </w:rPr>
        <w:t xml:space="preserve">По данным  главного  администратора  доходы по данному источнику </w:t>
      </w:r>
      <w:r w:rsidR="00BB6770">
        <w:rPr>
          <w:i/>
          <w:sz w:val="26"/>
          <w:szCs w:val="26"/>
        </w:rPr>
        <w:t>увеличиваются</w:t>
      </w:r>
      <w:r w:rsidRPr="00BB6770">
        <w:rPr>
          <w:i/>
          <w:sz w:val="26"/>
          <w:szCs w:val="26"/>
        </w:rPr>
        <w:t xml:space="preserve"> в связи с </w:t>
      </w:r>
      <w:r w:rsidR="00BB6770">
        <w:rPr>
          <w:i/>
          <w:sz w:val="26"/>
          <w:szCs w:val="26"/>
        </w:rPr>
        <w:t>расторжениями договоров аренды и оформления земельных участков в собственность.</w:t>
      </w:r>
    </w:p>
    <w:p w:rsidR="00B02D5B" w:rsidRDefault="00B02D5B" w:rsidP="001E7E79">
      <w:pPr>
        <w:ind w:firstLine="708"/>
        <w:jc w:val="both"/>
        <w:rPr>
          <w:b/>
          <w:sz w:val="26"/>
          <w:szCs w:val="26"/>
        </w:rPr>
      </w:pPr>
    </w:p>
    <w:p w:rsidR="001857DB" w:rsidRDefault="006F67B0" w:rsidP="001E7E79">
      <w:pPr>
        <w:ind w:firstLine="708"/>
        <w:jc w:val="both"/>
        <w:rPr>
          <w:sz w:val="26"/>
          <w:szCs w:val="26"/>
        </w:rPr>
      </w:pPr>
      <w:r w:rsidRPr="006F67B0">
        <w:rPr>
          <w:b/>
          <w:sz w:val="26"/>
          <w:szCs w:val="26"/>
        </w:rPr>
        <w:t>Административные штрафы, установленные законами субъектов РФ об административных правонарушениях</w:t>
      </w:r>
      <w:r>
        <w:rPr>
          <w:sz w:val="26"/>
          <w:szCs w:val="26"/>
        </w:rPr>
        <w:t>, за нарушение муниципальных правовых актов</w:t>
      </w:r>
      <w:r w:rsidR="001857DB" w:rsidRPr="00AA32E8">
        <w:rPr>
          <w:i/>
          <w:sz w:val="26"/>
          <w:szCs w:val="26"/>
        </w:rPr>
        <w:t xml:space="preserve"> </w:t>
      </w:r>
      <w:r w:rsidR="001857DB" w:rsidRPr="006F67B0">
        <w:rPr>
          <w:sz w:val="26"/>
          <w:szCs w:val="26"/>
        </w:rPr>
        <w:t xml:space="preserve"> </w:t>
      </w:r>
      <w:r w:rsidR="001857DB" w:rsidRPr="000B28C2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="00C1165E">
        <w:rPr>
          <w:sz w:val="26"/>
          <w:szCs w:val="26"/>
        </w:rPr>
        <w:t xml:space="preserve"> год планирую</w:t>
      </w:r>
      <w:r w:rsidR="009C3AC8">
        <w:rPr>
          <w:sz w:val="26"/>
          <w:szCs w:val="26"/>
        </w:rPr>
        <w:t xml:space="preserve">тся в сумме </w:t>
      </w:r>
      <w:r>
        <w:rPr>
          <w:sz w:val="26"/>
          <w:szCs w:val="26"/>
        </w:rPr>
        <w:t>2,0 тыс. р</w:t>
      </w:r>
      <w:r w:rsidR="00EF246F">
        <w:rPr>
          <w:sz w:val="26"/>
          <w:szCs w:val="26"/>
        </w:rPr>
        <w:t>ублей</w:t>
      </w:r>
      <w:r>
        <w:rPr>
          <w:sz w:val="26"/>
          <w:szCs w:val="26"/>
        </w:rPr>
        <w:t>, что на уровне 2021 года.</w:t>
      </w:r>
    </w:p>
    <w:p w:rsidR="006F67B0" w:rsidRDefault="006F67B0" w:rsidP="004F1653">
      <w:pPr>
        <w:ind w:firstLine="708"/>
        <w:jc w:val="both"/>
        <w:rPr>
          <w:sz w:val="26"/>
          <w:szCs w:val="26"/>
        </w:rPr>
      </w:pPr>
      <w:r w:rsidRPr="006F67B0">
        <w:rPr>
          <w:sz w:val="26"/>
          <w:szCs w:val="26"/>
        </w:rPr>
        <w:t xml:space="preserve">В 2023 и 2024 годы планируется к поступлению по </w:t>
      </w:r>
      <w:r>
        <w:rPr>
          <w:sz w:val="26"/>
          <w:szCs w:val="26"/>
        </w:rPr>
        <w:t>1,0</w:t>
      </w:r>
      <w:r w:rsidRPr="006F67B0">
        <w:rPr>
          <w:sz w:val="26"/>
          <w:szCs w:val="26"/>
        </w:rPr>
        <w:t xml:space="preserve">  тыс.</w:t>
      </w:r>
      <w:r>
        <w:rPr>
          <w:sz w:val="26"/>
          <w:szCs w:val="26"/>
        </w:rPr>
        <w:t xml:space="preserve"> рублей  ежегодно.</w:t>
      </w:r>
      <w:r w:rsidRPr="006F67B0">
        <w:rPr>
          <w:sz w:val="26"/>
          <w:szCs w:val="26"/>
        </w:rPr>
        <w:t xml:space="preserve"> </w:t>
      </w:r>
    </w:p>
    <w:p w:rsidR="001857DB" w:rsidRDefault="001E7E79" w:rsidP="001857DB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Прочее возмещение ущерба, причиненного муниципальному имуществу городского поселения </w:t>
      </w:r>
      <w:r>
        <w:rPr>
          <w:sz w:val="26"/>
          <w:szCs w:val="26"/>
        </w:rPr>
        <w:t>(</w:t>
      </w:r>
      <w:r w:rsidRPr="001E7E79">
        <w:rPr>
          <w:sz w:val="26"/>
          <w:szCs w:val="26"/>
        </w:rPr>
        <w:t>за исключением имущества,</w:t>
      </w:r>
      <w:r>
        <w:rPr>
          <w:sz w:val="26"/>
          <w:szCs w:val="26"/>
        </w:rPr>
        <w:t xml:space="preserve"> закрепленного за муниципальными бюджетными (автономными) учреждениями, унитарными предприятиями) </w:t>
      </w:r>
      <w:r w:rsidR="001857DB" w:rsidRPr="001E7E7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8B32C3">
        <w:rPr>
          <w:sz w:val="26"/>
          <w:szCs w:val="26"/>
        </w:rPr>
        <w:t>ланируются к  поступлению в 2022</w:t>
      </w:r>
      <w:r>
        <w:rPr>
          <w:sz w:val="26"/>
          <w:szCs w:val="26"/>
        </w:rPr>
        <w:t xml:space="preserve"> году в сумме </w:t>
      </w:r>
      <w:r w:rsidR="008B32C3">
        <w:rPr>
          <w:sz w:val="26"/>
          <w:szCs w:val="26"/>
        </w:rPr>
        <w:t>70,0</w:t>
      </w:r>
      <w:r>
        <w:rPr>
          <w:sz w:val="26"/>
          <w:szCs w:val="26"/>
        </w:rPr>
        <w:t xml:space="preserve"> тыс. рублей</w:t>
      </w:r>
      <w:r w:rsidR="00D6424C">
        <w:rPr>
          <w:sz w:val="26"/>
          <w:szCs w:val="26"/>
        </w:rPr>
        <w:t xml:space="preserve"> (</w:t>
      </w:r>
      <w:r w:rsidR="0028663B">
        <w:rPr>
          <w:sz w:val="26"/>
          <w:szCs w:val="26"/>
        </w:rPr>
        <w:t xml:space="preserve">поступление денежных средств от физического лица Филатова Ю.М.  </w:t>
      </w:r>
      <w:proofErr w:type="gramStart"/>
      <w:r w:rsidR="0028663B">
        <w:rPr>
          <w:sz w:val="26"/>
          <w:szCs w:val="26"/>
        </w:rPr>
        <w:t>согласно</w:t>
      </w:r>
      <w:proofErr w:type="gramEnd"/>
      <w:r w:rsidR="0028663B">
        <w:rPr>
          <w:sz w:val="26"/>
          <w:szCs w:val="26"/>
        </w:rPr>
        <w:t xml:space="preserve"> судебного решения). Н</w:t>
      </w:r>
      <w:r w:rsidR="001857DB" w:rsidRPr="004F4318">
        <w:rPr>
          <w:sz w:val="26"/>
          <w:szCs w:val="26"/>
        </w:rPr>
        <w:t>а</w:t>
      </w:r>
      <w:r w:rsidR="008B32C3">
        <w:rPr>
          <w:sz w:val="26"/>
          <w:szCs w:val="26"/>
        </w:rPr>
        <w:t xml:space="preserve"> период 2023-2024</w:t>
      </w:r>
      <w:r w:rsidR="001857DB">
        <w:rPr>
          <w:sz w:val="26"/>
          <w:szCs w:val="26"/>
        </w:rPr>
        <w:t xml:space="preserve"> </w:t>
      </w:r>
      <w:r w:rsidR="0028663B">
        <w:rPr>
          <w:sz w:val="26"/>
          <w:szCs w:val="26"/>
        </w:rPr>
        <w:t xml:space="preserve">расходы планируются </w:t>
      </w:r>
      <w:r w:rsidR="008B32C3">
        <w:rPr>
          <w:sz w:val="26"/>
          <w:szCs w:val="26"/>
        </w:rPr>
        <w:t xml:space="preserve">так же </w:t>
      </w:r>
      <w:r w:rsidR="0028663B">
        <w:rPr>
          <w:sz w:val="26"/>
          <w:szCs w:val="26"/>
        </w:rPr>
        <w:t>в сумме 70,0 тыс. рублей.</w:t>
      </w:r>
    </w:p>
    <w:p w:rsidR="00C1165E" w:rsidRPr="00C1165E" w:rsidRDefault="00756339" w:rsidP="00C1165E">
      <w:pPr>
        <w:ind w:firstLine="708"/>
        <w:jc w:val="both"/>
        <w:rPr>
          <w:sz w:val="26"/>
          <w:szCs w:val="26"/>
        </w:rPr>
      </w:pPr>
      <w:proofErr w:type="gramStart"/>
      <w:r w:rsidRPr="00756339">
        <w:rPr>
          <w:b/>
          <w:sz w:val="26"/>
          <w:szCs w:val="26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Pr="00756339">
        <w:rPr>
          <w:sz w:val="26"/>
          <w:szCs w:val="26"/>
        </w:rPr>
        <w:t xml:space="preserve">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 </w:t>
      </w:r>
      <w:r w:rsidR="00C1165E" w:rsidRPr="00C1165E">
        <w:rPr>
          <w:sz w:val="26"/>
          <w:szCs w:val="26"/>
        </w:rPr>
        <w:t>планируются в сумме</w:t>
      </w:r>
      <w:proofErr w:type="gramEnd"/>
      <w:r w:rsidR="00C1165E" w:rsidRPr="00C1165E">
        <w:rPr>
          <w:sz w:val="26"/>
          <w:szCs w:val="26"/>
        </w:rPr>
        <w:t xml:space="preserve"> 2,0 тыс. рублей, что на уровне 2021 года.</w:t>
      </w:r>
    </w:p>
    <w:p w:rsidR="00C1165E" w:rsidRPr="00C1165E" w:rsidRDefault="00C1165E" w:rsidP="00C1165E">
      <w:pPr>
        <w:ind w:firstLine="708"/>
        <w:jc w:val="both"/>
        <w:rPr>
          <w:sz w:val="26"/>
          <w:szCs w:val="26"/>
        </w:rPr>
      </w:pPr>
      <w:r w:rsidRPr="00C1165E">
        <w:rPr>
          <w:sz w:val="26"/>
          <w:szCs w:val="26"/>
        </w:rPr>
        <w:t>В 2023 и 2024 годы планируется к поступлению по 1,0  тыс. рублей  ежегодно.</w:t>
      </w:r>
    </w:p>
    <w:p w:rsidR="00756339" w:rsidRDefault="00756339" w:rsidP="00D6424C">
      <w:pPr>
        <w:rPr>
          <w:b/>
          <w:sz w:val="28"/>
          <w:szCs w:val="28"/>
        </w:rPr>
      </w:pPr>
    </w:p>
    <w:p w:rsidR="001857DB" w:rsidRPr="001078BA" w:rsidRDefault="001857DB" w:rsidP="001857DB">
      <w:pPr>
        <w:jc w:val="center"/>
        <w:rPr>
          <w:b/>
          <w:sz w:val="26"/>
          <w:szCs w:val="26"/>
        </w:rPr>
      </w:pPr>
      <w:r w:rsidRPr="001078BA">
        <w:rPr>
          <w:b/>
          <w:sz w:val="26"/>
          <w:szCs w:val="26"/>
        </w:rPr>
        <w:t>Безвозмездные  поступления</w:t>
      </w:r>
    </w:p>
    <w:p w:rsidR="001857DB" w:rsidRDefault="001857DB" w:rsidP="001857DB">
      <w:pPr>
        <w:ind w:firstLine="708"/>
        <w:jc w:val="both"/>
        <w:rPr>
          <w:sz w:val="26"/>
          <w:szCs w:val="26"/>
        </w:rPr>
      </w:pPr>
    </w:p>
    <w:p w:rsidR="001857DB" w:rsidRDefault="001857DB" w:rsidP="001857DB">
      <w:pPr>
        <w:ind w:firstLine="708"/>
        <w:jc w:val="both"/>
        <w:rPr>
          <w:sz w:val="26"/>
          <w:szCs w:val="26"/>
        </w:rPr>
      </w:pPr>
      <w:r w:rsidRPr="00952505">
        <w:rPr>
          <w:sz w:val="26"/>
          <w:szCs w:val="26"/>
        </w:rPr>
        <w:t>По данным проекта решения</w:t>
      </w:r>
      <w:r>
        <w:rPr>
          <w:sz w:val="26"/>
          <w:szCs w:val="26"/>
        </w:rPr>
        <w:t xml:space="preserve">  «О бюджете </w:t>
      </w:r>
      <w:r w:rsidR="00663263">
        <w:rPr>
          <w:sz w:val="26"/>
          <w:szCs w:val="26"/>
        </w:rPr>
        <w:t>городского поселения «Город Белозерск» на 2022</w:t>
      </w:r>
      <w:r w:rsidR="001E38F1">
        <w:rPr>
          <w:sz w:val="26"/>
          <w:szCs w:val="26"/>
        </w:rPr>
        <w:t xml:space="preserve"> год и пла</w:t>
      </w:r>
      <w:r w:rsidR="00663263">
        <w:rPr>
          <w:sz w:val="26"/>
          <w:szCs w:val="26"/>
        </w:rPr>
        <w:t>новый период 2023 и 2024</w:t>
      </w:r>
      <w:r>
        <w:rPr>
          <w:sz w:val="26"/>
          <w:szCs w:val="26"/>
        </w:rPr>
        <w:t xml:space="preserve"> годов»  </w:t>
      </w:r>
      <w:r w:rsidRPr="00952505">
        <w:rPr>
          <w:sz w:val="26"/>
          <w:szCs w:val="26"/>
        </w:rPr>
        <w:t xml:space="preserve"> в части безвозмездных поступлений в </w:t>
      </w:r>
      <w:r w:rsidRPr="00952505">
        <w:rPr>
          <w:sz w:val="26"/>
          <w:szCs w:val="26"/>
        </w:rPr>
        <w:lastRenderedPageBreak/>
        <w:t>доход бюджета  в 20</w:t>
      </w:r>
      <w:r w:rsidR="00756339">
        <w:rPr>
          <w:sz w:val="26"/>
          <w:szCs w:val="26"/>
        </w:rPr>
        <w:t>22</w:t>
      </w:r>
      <w:r w:rsidRPr="00952505">
        <w:rPr>
          <w:sz w:val="26"/>
          <w:szCs w:val="26"/>
        </w:rPr>
        <w:t xml:space="preserve"> году поступит </w:t>
      </w:r>
      <w:r w:rsidR="00625348">
        <w:rPr>
          <w:sz w:val="26"/>
          <w:szCs w:val="26"/>
        </w:rPr>
        <w:t>35 401,5</w:t>
      </w:r>
      <w:r w:rsidR="0025069F">
        <w:rPr>
          <w:sz w:val="26"/>
          <w:szCs w:val="26"/>
        </w:rPr>
        <w:t xml:space="preserve"> тыс. рублей</w:t>
      </w:r>
      <w:r w:rsidRPr="00952505">
        <w:rPr>
          <w:sz w:val="26"/>
          <w:szCs w:val="26"/>
        </w:rPr>
        <w:t xml:space="preserve">, что составит </w:t>
      </w:r>
      <w:r w:rsidR="00625348">
        <w:rPr>
          <w:sz w:val="26"/>
          <w:szCs w:val="26"/>
        </w:rPr>
        <w:t>56,1</w:t>
      </w:r>
      <w:r w:rsidRPr="00952505">
        <w:rPr>
          <w:sz w:val="26"/>
          <w:szCs w:val="26"/>
        </w:rPr>
        <w:t>% от</w:t>
      </w:r>
      <w:r>
        <w:rPr>
          <w:sz w:val="26"/>
          <w:szCs w:val="26"/>
        </w:rPr>
        <w:t xml:space="preserve">  общего дохода, а именно</w:t>
      </w:r>
      <w:r w:rsidRPr="00952505">
        <w:rPr>
          <w:sz w:val="26"/>
          <w:szCs w:val="26"/>
        </w:rPr>
        <w:t>:</w:t>
      </w:r>
    </w:p>
    <w:p w:rsidR="0025069F" w:rsidRDefault="0025069F" w:rsidP="002506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52505">
        <w:rPr>
          <w:sz w:val="26"/>
          <w:szCs w:val="26"/>
        </w:rPr>
        <w:t xml:space="preserve"> </w:t>
      </w:r>
      <w:r w:rsidRPr="005A0879">
        <w:rPr>
          <w:b/>
          <w:sz w:val="26"/>
          <w:szCs w:val="26"/>
        </w:rPr>
        <w:t>дотации бюджетам городских поселений на поддержку мер по обеспечению сбалансированности бюджетов</w:t>
      </w:r>
      <w:r>
        <w:rPr>
          <w:sz w:val="26"/>
          <w:szCs w:val="26"/>
        </w:rPr>
        <w:t xml:space="preserve"> </w:t>
      </w:r>
      <w:r w:rsidRPr="00952505">
        <w:rPr>
          <w:sz w:val="26"/>
          <w:szCs w:val="26"/>
        </w:rPr>
        <w:t xml:space="preserve"> </w:t>
      </w:r>
      <w:r w:rsidR="00CC4368">
        <w:rPr>
          <w:sz w:val="26"/>
          <w:szCs w:val="26"/>
        </w:rPr>
        <w:t>на 2022</w:t>
      </w:r>
      <w:r>
        <w:rPr>
          <w:sz w:val="26"/>
          <w:szCs w:val="26"/>
        </w:rPr>
        <w:t xml:space="preserve"> год </w:t>
      </w:r>
      <w:r w:rsidR="004B3730">
        <w:rPr>
          <w:sz w:val="26"/>
          <w:szCs w:val="26"/>
        </w:rPr>
        <w:t xml:space="preserve">запланированы в сумме </w:t>
      </w:r>
      <w:r w:rsidR="00CC4368">
        <w:rPr>
          <w:sz w:val="26"/>
          <w:szCs w:val="26"/>
        </w:rPr>
        <w:t>3 704,9</w:t>
      </w:r>
      <w:r w:rsidR="004B3730">
        <w:rPr>
          <w:sz w:val="26"/>
          <w:szCs w:val="26"/>
        </w:rPr>
        <w:t xml:space="preserve"> тыс. рублей</w:t>
      </w:r>
      <w:r w:rsidR="00F30578">
        <w:rPr>
          <w:sz w:val="26"/>
          <w:szCs w:val="26"/>
        </w:rPr>
        <w:t xml:space="preserve">, </w:t>
      </w:r>
      <w:r w:rsidR="00CC4368">
        <w:rPr>
          <w:sz w:val="26"/>
          <w:szCs w:val="26"/>
        </w:rPr>
        <w:t>что ниже</w:t>
      </w:r>
      <w:r w:rsidR="004B3730">
        <w:rPr>
          <w:sz w:val="26"/>
          <w:szCs w:val="26"/>
        </w:rPr>
        <w:t xml:space="preserve"> плановых назначений </w:t>
      </w:r>
      <w:r w:rsidR="00CC4368">
        <w:rPr>
          <w:sz w:val="26"/>
          <w:szCs w:val="26"/>
        </w:rPr>
        <w:t>на 14 912,3 тыс. рублей. На 2023</w:t>
      </w:r>
      <w:r w:rsidR="00F30578">
        <w:rPr>
          <w:sz w:val="26"/>
          <w:szCs w:val="26"/>
        </w:rPr>
        <w:t xml:space="preserve"> год предусмотрен объем дотаций в сумме </w:t>
      </w:r>
      <w:r w:rsidR="00CC4368">
        <w:rPr>
          <w:sz w:val="26"/>
          <w:szCs w:val="26"/>
        </w:rPr>
        <w:t>4 859,9</w:t>
      </w:r>
      <w:r w:rsidR="00F30578">
        <w:rPr>
          <w:sz w:val="26"/>
          <w:szCs w:val="26"/>
        </w:rPr>
        <w:t xml:space="preserve"> т</w:t>
      </w:r>
      <w:r w:rsidR="00CC4368">
        <w:rPr>
          <w:sz w:val="26"/>
          <w:szCs w:val="26"/>
        </w:rPr>
        <w:t>ыс. рублей, что выше уровня 2022 года на 31,2 % , на 2024</w:t>
      </w:r>
      <w:r w:rsidR="00F30578">
        <w:rPr>
          <w:sz w:val="26"/>
          <w:szCs w:val="26"/>
        </w:rPr>
        <w:t xml:space="preserve"> год в сумме  </w:t>
      </w:r>
      <w:r w:rsidR="00CC4368">
        <w:rPr>
          <w:sz w:val="26"/>
          <w:szCs w:val="26"/>
        </w:rPr>
        <w:t>6 113,8</w:t>
      </w:r>
      <w:r w:rsidR="00F30578">
        <w:rPr>
          <w:sz w:val="26"/>
          <w:szCs w:val="26"/>
        </w:rPr>
        <w:t xml:space="preserve"> т</w:t>
      </w:r>
      <w:r w:rsidR="00CC4368">
        <w:rPr>
          <w:sz w:val="26"/>
          <w:szCs w:val="26"/>
        </w:rPr>
        <w:t>ыс. рублей, что выше уровня 2023 года на 25,8</w:t>
      </w:r>
      <w:r w:rsidR="00F30578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1857DB" w:rsidRDefault="003F3FBD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57DB" w:rsidRPr="005A0879">
        <w:rPr>
          <w:b/>
          <w:sz w:val="26"/>
          <w:szCs w:val="26"/>
        </w:rPr>
        <w:t>дотации бюджетам городских поселений на выравнивание бюджетной обеспеченности</w:t>
      </w:r>
      <w:r w:rsidR="001857DB">
        <w:rPr>
          <w:sz w:val="26"/>
          <w:szCs w:val="26"/>
        </w:rPr>
        <w:t xml:space="preserve"> в сумме </w:t>
      </w:r>
      <w:r w:rsidR="0098348F">
        <w:rPr>
          <w:sz w:val="26"/>
          <w:szCs w:val="26"/>
        </w:rPr>
        <w:t>2</w:t>
      </w:r>
      <w:r w:rsidR="004557D0">
        <w:rPr>
          <w:sz w:val="26"/>
          <w:szCs w:val="26"/>
        </w:rPr>
        <w:t> 364,1</w:t>
      </w:r>
      <w:r w:rsidR="0098348F">
        <w:rPr>
          <w:sz w:val="26"/>
          <w:szCs w:val="26"/>
        </w:rPr>
        <w:t xml:space="preserve"> тыс. рублей</w:t>
      </w:r>
      <w:r w:rsidR="001857DB">
        <w:rPr>
          <w:sz w:val="26"/>
          <w:szCs w:val="26"/>
        </w:rPr>
        <w:t xml:space="preserve">, что </w:t>
      </w:r>
      <w:r w:rsidR="004557D0">
        <w:rPr>
          <w:sz w:val="26"/>
          <w:szCs w:val="26"/>
        </w:rPr>
        <w:t xml:space="preserve">ниже </w:t>
      </w:r>
      <w:r w:rsidR="001857DB">
        <w:rPr>
          <w:sz w:val="26"/>
          <w:szCs w:val="26"/>
        </w:rPr>
        <w:t xml:space="preserve"> п</w:t>
      </w:r>
      <w:r w:rsidR="004557D0">
        <w:rPr>
          <w:sz w:val="26"/>
          <w:szCs w:val="26"/>
        </w:rPr>
        <w:t>лановых показателей 2021 года на 37,6 тыс. рублей или на 1,6</w:t>
      </w:r>
      <w:r w:rsidR="003902B8">
        <w:rPr>
          <w:sz w:val="26"/>
          <w:szCs w:val="26"/>
        </w:rPr>
        <w:t>%.</w:t>
      </w:r>
    </w:p>
    <w:p w:rsidR="001857DB" w:rsidRDefault="003F3FBD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Прогнозная оцен</w:t>
      </w:r>
      <w:r w:rsidR="00AB27B4">
        <w:rPr>
          <w:sz w:val="26"/>
          <w:szCs w:val="26"/>
        </w:rPr>
        <w:t>ка на 2023</w:t>
      </w:r>
      <w:r w:rsidR="001857DB">
        <w:rPr>
          <w:sz w:val="26"/>
          <w:szCs w:val="26"/>
        </w:rPr>
        <w:t xml:space="preserve"> год составляет </w:t>
      </w:r>
      <w:r w:rsidR="00AB27B4">
        <w:rPr>
          <w:sz w:val="26"/>
          <w:szCs w:val="26"/>
        </w:rPr>
        <w:t>2 515,0</w:t>
      </w:r>
      <w:r>
        <w:rPr>
          <w:sz w:val="26"/>
          <w:szCs w:val="26"/>
        </w:rPr>
        <w:t xml:space="preserve"> тыс. рублей с</w:t>
      </w:r>
      <w:r w:rsidR="00AB27B4">
        <w:rPr>
          <w:sz w:val="26"/>
          <w:szCs w:val="26"/>
        </w:rPr>
        <w:t xml:space="preserve"> увеличением</w:t>
      </w:r>
      <w:r>
        <w:rPr>
          <w:sz w:val="26"/>
          <w:szCs w:val="26"/>
        </w:rPr>
        <w:t xml:space="preserve"> к 2021 году на </w:t>
      </w:r>
      <w:r w:rsidR="00AB27B4">
        <w:rPr>
          <w:sz w:val="26"/>
          <w:szCs w:val="26"/>
        </w:rPr>
        <w:t>50,9</w:t>
      </w:r>
      <w:r>
        <w:rPr>
          <w:sz w:val="26"/>
          <w:szCs w:val="26"/>
        </w:rPr>
        <w:t xml:space="preserve"> тыс. рублей или на </w:t>
      </w:r>
      <w:r w:rsidR="00AB27B4">
        <w:rPr>
          <w:sz w:val="26"/>
          <w:szCs w:val="26"/>
        </w:rPr>
        <w:t>6,4%, на 2024</w:t>
      </w:r>
      <w:r>
        <w:rPr>
          <w:sz w:val="26"/>
          <w:szCs w:val="26"/>
        </w:rPr>
        <w:t xml:space="preserve"> год составляет </w:t>
      </w:r>
      <w:r w:rsidR="00AB27B4">
        <w:rPr>
          <w:sz w:val="26"/>
          <w:szCs w:val="26"/>
        </w:rPr>
        <w:t>2 619,9</w:t>
      </w:r>
      <w:r>
        <w:rPr>
          <w:sz w:val="26"/>
          <w:szCs w:val="26"/>
        </w:rPr>
        <w:t xml:space="preserve"> </w:t>
      </w:r>
      <w:r w:rsidR="00AB27B4">
        <w:rPr>
          <w:sz w:val="26"/>
          <w:szCs w:val="26"/>
        </w:rPr>
        <w:t>тыс. рублей с увеличением к 2023</w:t>
      </w:r>
      <w:r>
        <w:rPr>
          <w:sz w:val="26"/>
          <w:szCs w:val="26"/>
        </w:rPr>
        <w:t xml:space="preserve"> году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r w:rsidR="00AB27B4">
        <w:rPr>
          <w:sz w:val="26"/>
          <w:szCs w:val="26"/>
        </w:rPr>
        <w:t>104,9</w:t>
      </w:r>
      <w:r w:rsidR="001857DB">
        <w:rPr>
          <w:sz w:val="26"/>
          <w:szCs w:val="26"/>
        </w:rPr>
        <w:t xml:space="preserve"> тыс</w:t>
      </w:r>
      <w:r>
        <w:rPr>
          <w:sz w:val="26"/>
          <w:szCs w:val="26"/>
        </w:rPr>
        <w:t>. рублей или на</w:t>
      </w:r>
      <w:r w:rsidR="00AB27B4">
        <w:rPr>
          <w:sz w:val="26"/>
          <w:szCs w:val="26"/>
        </w:rPr>
        <w:t xml:space="preserve"> 4,2</w:t>
      </w:r>
      <w:r w:rsidR="001857DB">
        <w:rPr>
          <w:sz w:val="26"/>
          <w:szCs w:val="26"/>
        </w:rPr>
        <w:t>%;</w:t>
      </w:r>
    </w:p>
    <w:p w:rsidR="001F63B1" w:rsidRDefault="001857DB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150B">
        <w:rPr>
          <w:b/>
          <w:sz w:val="26"/>
          <w:szCs w:val="26"/>
        </w:rPr>
        <w:t>субсидии  бюджетам городских поселений на</w:t>
      </w:r>
      <w:r w:rsidR="002944F6">
        <w:rPr>
          <w:b/>
          <w:sz w:val="26"/>
          <w:szCs w:val="26"/>
        </w:rPr>
        <w:t xml:space="preserve"> строительство и реконструкцию (модернизацию)</w:t>
      </w:r>
      <w:r w:rsidRPr="00CB150B">
        <w:rPr>
          <w:b/>
          <w:sz w:val="26"/>
          <w:szCs w:val="26"/>
        </w:rPr>
        <w:t xml:space="preserve"> </w:t>
      </w:r>
      <w:r w:rsidR="002944F6">
        <w:rPr>
          <w:b/>
          <w:sz w:val="26"/>
          <w:szCs w:val="26"/>
        </w:rPr>
        <w:t xml:space="preserve"> объектов питьевого водоснабжения </w:t>
      </w:r>
      <w:r>
        <w:rPr>
          <w:b/>
          <w:sz w:val="26"/>
          <w:szCs w:val="26"/>
        </w:rPr>
        <w:t xml:space="preserve"> </w:t>
      </w:r>
      <w:r w:rsidR="001F63B1">
        <w:rPr>
          <w:b/>
          <w:sz w:val="26"/>
          <w:szCs w:val="26"/>
        </w:rPr>
        <w:t xml:space="preserve">в рамках федерального проекта «Чистая вода» </w:t>
      </w:r>
      <w:r w:rsidRPr="00CB150B">
        <w:rPr>
          <w:sz w:val="26"/>
          <w:szCs w:val="26"/>
        </w:rPr>
        <w:t>на</w:t>
      </w:r>
      <w:r w:rsidR="00F93C87">
        <w:rPr>
          <w:sz w:val="26"/>
          <w:szCs w:val="26"/>
        </w:rPr>
        <w:t xml:space="preserve"> 2022</w:t>
      </w:r>
      <w:r w:rsidR="002944F6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2944F6">
        <w:rPr>
          <w:sz w:val="26"/>
          <w:szCs w:val="26"/>
        </w:rPr>
        <w:t xml:space="preserve"> запланированы</w:t>
      </w:r>
      <w:r w:rsidR="001F63B1">
        <w:rPr>
          <w:sz w:val="26"/>
          <w:szCs w:val="26"/>
        </w:rPr>
        <w:t xml:space="preserve"> </w:t>
      </w:r>
      <w:r w:rsidR="002944F6">
        <w:rPr>
          <w:sz w:val="26"/>
          <w:szCs w:val="26"/>
        </w:rPr>
        <w:t xml:space="preserve">в сумме </w:t>
      </w:r>
      <w:r w:rsidR="00F93C87">
        <w:rPr>
          <w:sz w:val="26"/>
          <w:szCs w:val="26"/>
        </w:rPr>
        <w:t>15 334,3 тыс. рублей. На 2023 и 2024</w:t>
      </w:r>
      <w:r w:rsidR="001F63B1">
        <w:rPr>
          <w:sz w:val="26"/>
          <w:szCs w:val="26"/>
        </w:rPr>
        <w:t xml:space="preserve"> годы поступление данного вида субсидий не запланировано.</w:t>
      </w:r>
      <w:r>
        <w:rPr>
          <w:sz w:val="26"/>
          <w:szCs w:val="26"/>
        </w:rPr>
        <w:t xml:space="preserve"> </w:t>
      </w:r>
    </w:p>
    <w:p w:rsidR="001857DB" w:rsidRDefault="001864E5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FE7BC9">
        <w:rPr>
          <w:sz w:val="26"/>
          <w:szCs w:val="26"/>
        </w:rPr>
        <w:t xml:space="preserve"> </w:t>
      </w:r>
      <w:r w:rsidR="001857DB" w:rsidRPr="00CB150B">
        <w:rPr>
          <w:b/>
          <w:sz w:val="26"/>
          <w:szCs w:val="26"/>
        </w:rPr>
        <w:t>субсидии  бюджетам городских поселений на</w:t>
      </w:r>
      <w:r w:rsidR="001857DB">
        <w:rPr>
          <w:b/>
          <w:sz w:val="26"/>
          <w:szCs w:val="26"/>
        </w:rPr>
        <w:t xml:space="preserve"> </w:t>
      </w:r>
      <w:r w:rsidR="001F63B1">
        <w:rPr>
          <w:b/>
          <w:sz w:val="26"/>
          <w:szCs w:val="26"/>
        </w:rPr>
        <w:t>реализацию мероприятий</w:t>
      </w:r>
      <w:r>
        <w:rPr>
          <w:b/>
          <w:sz w:val="26"/>
          <w:szCs w:val="26"/>
        </w:rPr>
        <w:t xml:space="preserve"> по благоустройству дворовых территорий муниципальных образований области в рамках государственной программы «Формирование современной городской среды на 2018-2022 годы» </w:t>
      </w:r>
      <w:r w:rsidR="001857DB" w:rsidRPr="00CB150B">
        <w:rPr>
          <w:sz w:val="26"/>
          <w:szCs w:val="26"/>
        </w:rPr>
        <w:t>на</w:t>
      </w:r>
      <w:r w:rsidR="00FE7BC9">
        <w:rPr>
          <w:sz w:val="26"/>
          <w:szCs w:val="26"/>
        </w:rPr>
        <w:t xml:space="preserve"> 2022</w:t>
      </w:r>
      <w:r w:rsidR="001857DB">
        <w:rPr>
          <w:sz w:val="26"/>
          <w:szCs w:val="26"/>
        </w:rPr>
        <w:t xml:space="preserve"> год  запланированы в объеме </w:t>
      </w:r>
      <w:r w:rsidR="00FE7BC9">
        <w:rPr>
          <w:sz w:val="26"/>
          <w:szCs w:val="26"/>
        </w:rPr>
        <w:t>5 989,8 тыс. рублей, с</w:t>
      </w:r>
      <w:r>
        <w:rPr>
          <w:sz w:val="26"/>
          <w:szCs w:val="26"/>
        </w:rPr>
        <w:t xml:space="preserve"> </w:t>
      </w:r>
      <w:r w:rsidR="00FE7BC9">
        <w:rPr>
          <w:sz w:val="26"/>
          <w:szCs w:val="26"/>
        </w:rPr>
        <w:t>увеличением</w:t>
      </w:r>
      <w:r>
        <w:rPr>
          <w:sz w:val="26"/>
          <w:szCs w:val="26"/>
        </w:rPr>
        <w:t xml:space="preserve"> на </w:t>
      </w:r>
      <w:r w:rsidR="00FE7BC9">
        <w:rPr>
          <w:sz w:val="26"/>
          <w:szCs w:val="26"/>
        </w:rPr>
        <w:t>1,9</w:t>
      </w:r>
      <w:r>
        <w:rPr>
          <w:sz w:val="26"/>
          <w:szCs w:val="26"/>
        </w:rPr>
        <w:t>%.</w:t>
      </w:r>
    </w:p>
    <w:p w:rsidR="001857DB" w:rsidRDefault="00041BAE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Плановые показатели на 2023 год предусмотрены в объеме 5 989,8 тыс. рублей, на 2024</w:t>
      </w:r>
      <w:r w:rsidR="001857DB">
        <w:rPr>
          <w:sz w:val="26"/>
          <w:szCs w:val="26"/>
        </w:rPr>
        <w:t xml:space="preserve"> годы </w:t>
      </w:r>
      <w:r>
        <w:rPr>
          <w:sz w:val="26"/>
          <w:szCs w:val="26"/>
        </w:rPr>
        <w:t xml:space="preserve">в объеме </w:t>
      </w:r>
      <w:r w:rsidR="001864E5">
        <w:rPr>
          <w:sz w:val="26"/>
          <w:szCs w:val="26"/>
        </w:rPr>
        <w:t xml:space="preserve"> </w:t>
      </w:r>
      <w:r>
        <w:rPr>
          <w:sz w:val="26"/>
          <w:szCs w:val="26"/>
        </w:rPr>
        <w:t>6 374,8</w:t>
      </w:r>
      <w:r w:rsidR="001864E5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1857DB" w:rsidRDefault="001857DB" w:rsidP="001857DB">
      <w:pPr>
        <w:ind w:firstLine="708"/>
        <w:jc w:val="both"/>
        <w:rPr>
          <w:sz w:val="26"/>
          <w:szCs w:val="26"/>
        </w:rPr>
      </w:pPr>
      <w:r w:rsidRPr="00B01C3C">
        <w:rPr>
          <w:b/>
          <w:sz w:val="26"/>
          <w:szCs w:val="26"/>
        </w:rPr>
        <w:t>- прочие субсидии бюджетам городских поселений</w:t>
      </w:r>
      <w:r>
        <w:rPr>
          <w:sz w:val="26"/>
          <w:szCs w:val="26"/>
        </w:rPr>
        <w:t xml:space="preserve">  </w:t>
      </w:r>
      <w:r w:rsidRPr="00CB150B">
        <w:rPr>
          <w:sz w:val="26"/>
          <w:szCs w:val="26"/>
        </w:rPr>
        <w:t>на</w:t>
      </w:r>
      <w:r w:rsidR="008117E4">
        <w:rPr>
          <w:sz w:val="26"/>
          <w:szCs w:val="26"/>
        </w:rPr>
        <w:t xml:space="preserve"> 2022</w:t>
      </w:r>
      <w:r>
        <w:rPr>
          <w:sz w:val="26"/>
          <w:szCs w:val="26"/>
        </w:rPr>
        <w:t xml:space="preserve"> го</w:t>
      </w:r>
      <w:r w:rsidR="001864E5">
        <w:rPr>
          <w:sz w:val="26"/>
          <w:szCs w:val="26"/>
        </w:rPr>
        <w:t>д  запланированы в объеме 5 600,0</w:t>
      </w:r>
      <w:r w:rsidR="006A712D">
        <w:rPr>
          <w:sz w:val="26"/>
          <w:szCs w:val="26"/>
        </w:rPr>
        <w:t xml:space="preserve"> тыс. рублей</w:t>
      </w:r>
      <w:r w:rsidR="00E425BD">
        <w:rPr>
          <w:sz w:val="26"/>
          <w:szCs w:val="26"/>
        </w:rPr>
        <w:t xml:space="preserve"> на организацию уличного освещения</w:t>
      </w:r>
      <w:r>
        <w:rPr>
          <w:sz w:val="26"/>
          <w:szCs w:val="26"/>
        </w:rPr>
        <w:t xml:space="preserve"> со снижением к  плановым назначениям </w:t>
      </w:r>
      <w:r w:rsidR="008117E4">
        <w:rPr>
          <w:sz w:val="26"/>
          <w:szCs w:val="26"/>
        </w:rPr>
        <w:t>2021 года  на 57</w:t>
      </w:r>
      <w:r w:rsidR="006A712D">
        <w:rPr>
          <w:sz w:val="26"/>
          <w:szCs w:val="26"/>
        </w:rPr>
        <w:t>% .</w:t>
      </w:r>
      <w:r>
        <w:rPr>
          <w:sz w:val="26"/>
          <w:szCs w:val="26"/>
        </w:rPr>
        <w:t xml:space="preserve"> </w:t>
      </w:r>
    </w:p>
    <w:p w:rsidR="001857DB" w:rsidRDefault="005D3353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Плановые показатели на 2023</w:t>
      </w:r>
      <w:r w:rsidR="001857DB">
        <w:rPr>
          <w:sz w:val="26"/>
          <w:szCs w:val="26"/>
        </w:rPr>
        <w:t xml:space="preserve"> и 20</w:t>
      </w:r>
      <w:r>
        <w:rPr>
          <w:sz w:val="26"/>
          <w:szCs w:val="26"/>
        </w:rPr>
        <w:t>24</w:t>
      </w:r>
      <w:r w:rsidR="001857DB">
        <w:rPr>
          <w:sz w:val="26"/>
          <w:szCs w:val="26"/>
        </w:rPr>
        <w:t xml:space="preserve"> годы предусмотрены </w:t>
      </w:r>
      <w:r>
        <w:rPr>
          <w:sz w:val="26"/>
          <w:szCs w:val="26"/>
        </w:rPr>
        <w:t>на уровне 2022</w:t>
      </w:r>
      <w:r w:rsidR="0098614E">
        <w:rPr>
          <w:sz w:val="26"/>
          <w:szCs w:val="26"/>
        </w:rPr>
        <w:t xml:space="preserve"> года</w:t>
      </w:r>
      <w:r w:rsidR="006A712D">
        <w:rPr>
          <w:sz w:val="26"/>
          <w:szCs w:val="26"/>
        </w:rPr>
        <w:t>.</w:t>
      </w:r>
    </w:p>
    <w:p w:rsidR="001857DB" w:rsidRDefault="001857DB" w:rsidP="000D1A4D">
      <w:pPr>
        <w:ind w:left="708"/>
        <w:jc w:val="both"/>
        <w:rPr>
          <w:b/>
          <w:sz w:val="26"/>
          <w:szCs w:val="26"/>
        </w:rPr>
      </w:pPr>
      <w:r w:rsidRPr="005A0879">
        <w:rPr>
          <w:b/>
          <w:sz w:val="26"/>
          <w:szCs w:val="26"/>
        </w:rPr>
        <w:t>-  субвенции бюджетам городских поселений на осуществление</w:t>
      </w:r>
    </w:p>
    <w:p w:rsidR="001857DB" w:rsidRDefault="001857DB" w:rsidP="000D1A4D">
      <w:pPr>
        <w:jc w:val="both"/>
        <w:rPr>
          <w:sz w:val="26"/>
          <w:szCs w:val="26"/>
        </w:rPr>
      </w:pPr>
      <w:r w:rsidRPr="005A0879">
        <w:rPr>
          <w:b/>
          <w:sz w:val="26"/>
          <w:szCs w:val="26"/>
        </w:rPr>
        <w:t>первичного</w:t>
      </w:r>
      <w:r>
        <w:rPr>
          <w:b/>
          <w:sz w:val="26"/>
          <w:szCs w:val="26"/>
        </w:rPr>
        <w:t xml:space="preserve"> </w:t>
      </w:r>
      <w:r w:rsidRPr="005A0879">
        <w:rPr>
          <w:b/>
          <w:sz w:val="26"/>
          <w:szCs w:val="26"/>
        </w:rPr>
        <w:t>воинского учета на территориях, где отсутствуют военные комиссариаты</w:t>
      </w:r>
      <w:r>
        <w:rPr>
          <w:b/>
          <w:sz w:val="26"/>
          <w:szCs w:val="26"/>
        </w:rPr>
        <w:t xml:space="preserve">, </w:t>
      </w:r>
      <w:r w:rsidR="00F217BA">
        <w:rPr>
          <w:sz w:val="26"/>
          <w:szCs w:val="26"/>
        </w:rPr>
        <w:t>на 2022</w:t>
      </w:r>
      <w:r w:rsidRPr="00E53CDF">
        <w:rPr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</w:t>
      </w:r>
      <w:r w:rsidR="008411A7">
        <w:rPr>
          <w:sz w:val="26"/>
          <w:szCs w:val="26"/>
        </w:rPr>
        <w:t xml:space="preserve"> запланированы в сумме   </w:t>
      </w:r>
      <w:r w:rsidR="00F217BA">
        <w:rPr>
          <w:sz w:val="26"/>
          <w:szCs w:val="26"/>
        </w:rPr>
        <w:t>536,3</w:t>
      </w:r>
      <w:r w:rsidR="008411A7">
        <w:rPr>
          <w:sz w:val="26"/>
          <w:szCs w:val="26"/>
        </w:rPr>
        <w:t xml:space="preserve"> тыс. рублей с </w:t>
      </w:r>
      <w:r w:rsidR="00ED5714">
        <w:rPr>
          <w:sz w:val="26"/>
          <w:szCs w:val="26"/>
        </w:rPr>
        <w:t xml:space="preserve">ростом </w:t>
      </w:r>
      <w:r w:rsidR="00F217BA">
        <w:rPr>
          <w:sz w:val="26"/>
          <w:szCs w:val="26"/>
        </w:rPr>
        <w:t>в 2 раза.</w:t>
      </w:r>
    </w:p>
    <w:p w:rsidR="001857DB" w:rsidRDefault="004650BF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Прогнозная оценка на 2023</w:t>
      </w:r>
      <w:r w:rsidR="00ED5714">
        <w:rPr>
          <w:sz w:val="26"/>
          <w:szCs w:val="26"/>
        </w:rPr>
        <w:t xml:space="preserve"> год составляет </w:t>
      </w:r>
      <w:r w:rsidR="000D1A4D">
        <w:rPr>
          <w:sz w:val="26"/>
          <w:szCs w:val="26"/>
        </w:rPr>
        <w:t>554,5</w:t>
      </w:r>
      <w:r w:rsidR="00ED5714">
        <w:rPr>
          <w:sz w:val="26"/>
          <w:szCs w:val="26"/>
        </w:rPr>
        <w:t xml:space="preserve"> ты</w:t>
      </w:r>
      <w:r w:rsidR="000D1A4D">
        <w:rPr>
          <w:sz w:val="26"/>
          <w:szCs w:val="26"/>
        </w:rPr>
        <w:t>с. рублей с ростом к уровню 2022 года на 18,2</w:t>
      </w:r>
      <w:r w:rsidR="00ED5714">
        <w:rPr>
          <w:sz w:val="26"/>
          <w:szCs w:val="26"/>
        </w:rPr>
        <w:t xml:space="preserve"> тыс</w:t>
      </w:r>
      <w:r w:rsidR="000D1A4D">
        <w:rPr>
          <w:sz w:val="26"/>
          <w:szCs w:val="26"/>
        </w:rPr>
        <w:t>. рублей, на 2024</w:t>
      </w:r>
      <w:r w:rsidR="00ED5714">
        <w:rPr>
          <w:sz w:val="26"/>
          <w:szCs w:val="26"/>
        </w:rPr>
        <w:t xml:space="preserve"> год составляет </w:t>
      </w:r>
      <w:r w:rsidR="000D1A4D">
        <w:rPr>
          <w:sz w:val="26"/>
          <w:szCs w:val="26"/>
        </w:rPr>
        <w:t>571,6</w:t>
      </w:r>
      <w:r w:rsidR="00ED5714">
        <w:rPr>
          <w:sz w:val="26"/>
          <w:szCs w:val="26"/>
        </w:rPr>
        <w:t xml:space="preserve"> </w:t>
      </w:r>
      <w:r w:rsidR="000D1A4D">
        <w:rPr>
          <w:sz w:val="26"/>
          <w:szCs w:val="26"/>
        </w:rPr>
        <w:t>тыс. рублей с увеличением к 2023</w:t>
      </w:r>
      <w:r w:rsidR="001857DB">
        <w:rPr>
          <w:sz w:val="26"/>
          <w:szCs w:val="26"/>
        </w:rPr>
        <w:t xml:space="preserve"> го</w:t>
      </w:r>
      <w:r w:rsidR="000D1A4D">
        <w:rPr>
          <w:sz w:val="26"/>
          <w:szCs w:val="26"/>
        </w:rPr>
        <w:t>ду на 17,1</w:t>
      </w:r>
      <w:r w:rsidR="00936AB2">
        <w:rPr>
          <w:sz w:val="26"/>
          <w:szCs w:val="26"/>
        </w:rPr>
        <w:t xml:space="preserve"> тыс. рублей</w:t>
      </w:r>
      <w:r w:rsidR="00ED5714">
        <w:rPr>
          <w:sz w:val="26"/>
          <w:szCs w:val="26"/>
        </w:rPr>
        <w:t>;</w:t>
      </w:r>
    </w:p>
    <w:p w:rsidR="001857DB" w:rsidRDefault="001857DB" w:rsidP="001857DB">
      <w:pPr>
        <w:jc w:val="both"/>
        <w:rPr>
          <w:sz w:val="26"/>
          <w:szCs w:val="26"/>
        </w:rPr>
      </w:pPr>
      <w:r w:rsidRPr="00ED098E">
        <w:rPr>
          <w:b/>
          <w:sz w:val="26"/>
          <w:szCs w:val="26"/>
        </w:rPr>
        <w:t xml:space="preserve">           - </w:t>
      </w:r>
      <w:r w:rsidR="00ED098E" w:rsidRPr="00ED098E">
        <w:rPr>
          <w:b/>
          <w:sz w:val="26"/>
          <w:szCs w:val="26"/>
        </w:rPr>
        <w:t>единая субвенция бюджетам городских поселений из бюджета субъекта РФ</w:t>
      </w:r>
      <w:r w:rsidR="00C121B9">
        <w:rPr>
          <w:sz w:val="26"/>
          <w:szCs w:val="26"/>
        </w:rPr>
        <w:t xml:space="preserve"> </w:t>
      </w:r>
      <w:r w:rsidR="00ED098E">
        <w:rPr>
          <w:sz w:val="26"/>
          <w:szCs w:val="26"/>
        </w:rPr>
        <w:t>на 2022</w:t>
      </w:r>
      <w:r>
        <w:rPr>
          <w:sz w:val="26"/>
          <w:szCs w:val="26"/>
        </w:rPr>
        <w:t xml:space="preserve"> год и плановый период запл</w:t>
      </w:r>
      <w:r w:rsidR="00ED098E">
        <w:rPr>
          <w:sz w:val="26"/>
          <w:szCs w:val="26"/>
        </w:rPr>
        <w:t>анирована</w:t>
      </w:r>
      <w:r w:rsidR="00C121B9">
        <w:rPr>
          <w:sz w:val="26"/>
          <w:szCs w:val="26"/>
        </w:rPr>
        <w:t xml:space="preserve">  в сумме 2,0 тыс. рублей</w:t>
      </w:r>
      <w:r w:rsidR="00ED098E">
        <w:rPr>
          <w:sz w:val="26"/>
          <w:szCs w:val="26"/>
        </w:rPr>
        <w:t xml:space="preserve"> ежегодно на уровне 2021</w:t>
      </w:r>
      <w:r w:rsidR="00BF0ECF">
        <w:rPr>
          <w:sz w:val="26"/>
          <w:szCs w:val="26"/>
        </w:rPr>
        <w:t xml:space="preserve"> года.</w:t>
      </w:r>
      <w:r>
        <w:rPr>
          <w:sz w:val="26"/>
          <w:szCs w:val="26"/>
        </w:rPr>
        <w:t xml:space="preserve"> </w:t>
      </w:r>
    </w:p>
    <w:p w:rsidR="001857DB" w:rsidRPr="004A4FD2" w:rsidRDefault="00ED098E" w:rsidP="001D38A1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gramStart"/>
      <w:r w:rsidR="00970F81" w:rsidRPr="001D38A1">
        <w:rPr>
          <w:b/>
          <w:sz w:val="26"/>
          <w:szCs w:val="26"/>
        </w:rPr>
        <w:t xml:space="preserve">межбюджетные трансферты, передаваемые бюджетам городских поселений на финансовое обеспечение дорожной деятельности </w:t>
      </w:r>
      <w:r w:rsidR="001857DB" w:rsidRPr="001D38A1">
        <w:rPr>
          <w:b/>
          <w:sz w:val="26"/>
          <w:szCs w:val="26"/>
        </w:rPr>
        <w:t>на 20</w:t>
      </w:r>
      <w:r w:rsidR="00B075BD">
        <w:rPr>
          <w:b/>
          <w:sz w:val="26"/>
          <w:szCs w:val="26"/>
        </w:rPr>
        <w:t>22</w:t>
      </w:r>
      <w:r w:rsidR="001857DB" w:rsidRPr="001D38A1">
        <w:rPr>
          <w:b/>
          <w:sz w:val="26"/>
          <w:szCs w:val="26"/>
        </w:rPr>
        <w:t xml:space="preserve"> </w:t>
      </w:r>
      <w:r w:rsidR="00B075BD">
        <w:rPr>
          <w:b/>
          <w:sz w:val="26"/>
          <w:szCs w:val="26"/>
        </w:rPr>
        <w:t>год планируются</w:t>
      </w:r>
      <w:proofErr w:type="gramEnd"/>
      <w:r w:rsidR="00B075BD">
        <w:rPr>
          <w:b/>
          <w:sz w:val="26"/>
          <w:szCs w:val="26"/>
        </w:rPr>
        <w:t xml:space="preserve"> в объеме 1 082,6</w:t>
      </w:r>
      <w:r w:rsidR="00970F81" w:rsidRPr="001D38A1">
        <w:rPr>
          <w:b/>
          <w:sz w:val="26"/>
          <w:szCs w:val="26"/>
        </w:rPr>
        <w:t xml:space="preserve"> тыс. рублей.</w:t>
      </w:r>
    </w:p>
    <w:p w:rsidR="00AA4580" w:rsidRPr="00AA4580" w:rsidRDefault="001857DB" w:rsidP="007371D0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Основанием для планирования  иных межбюджетных трансфе</w:t>
      </w:r>
      <w:r w:rsidR="001E0A1E">
        <w:rPr>
          <w:sz w:val="26"/>
          <w:szCs w:val="26"/>
        </w:rPr>
        <w:t>ртов из районного бюджета  является  Соглашение от 15.11.2021 рег. №</w:t>
      </w:r>
      <w:r w:rsidR="00D343F2">
        <w:rPr>
          <w:sz w:val="26"/>
          <w:szCs w:val="26"/>
        </w:rPr>
        <w:t xml:space="preserve"> 156, заключенное между администрацией Белозерского муниципального района и администрацией городского поселения о предоставлении и</w:t>
      </w:r>
      <w:r>
        <w:rPr>
          <w:sz w:val="26"/>
          <w:szCs w:val="26"/>
        </w:rPr>
        <w:t xml:space="preserve">ных межбюджетных  трансфертов из районного бюджета бюджету </w:t>
      </w:r>
      <w:r w:rsidR="001C31A0">
        <w:rPr>
          <w:sz w:val="26"/>
          <w:szCs w:val="26"/>
        </w:rPr>
        <w:t>городского поселения</w:t>
      </w:r>
      <w:r w:rsidR="00CC4B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увеличение бюджетных ассигнований дорожного ф</w:t>
      </w:r>
      <w:r w:rsidR="00A03E65">
        <w:rPr>
          <w:sz w:val="26"/>
          <w:szCs w:val="26"/>
        </w:rPr>
        <w:t xml:space="preserve">онда </w:t>
      </w:r>
      <w:r w:rsidR="00D343F2">
        <w:rPr>
          <w:sz w:val="26"/>
          <w:szCs w:val="26"/>
        </w:rPr>
        <w:t xml:space="preserve">городского поселения </w:t>
      </w:r>
      <w:r w:rsidR="00A03E65">
        <w:rPr>
          <w:sz w:val="26"/>
          <w:szCs w:val="26"/>
        </w:rPr>
        <w:t xml:space="preserve"> «Город </w:t>
      </w:r>
      <w:r w:rsidR="00D343F2">
        <w:rPr>
          <w:sz w:val="26"/>
          <w:szCs w:val="26"/>
        </w:rPr>
        <w:t>Белозерск»  на сумму 1 082,6</w:t>
      </w:r>
      <w:r w:rsidR="00A03E65" w:rsidRPr="00AA4580">
        <w:rPr>
          <w:sz w:val="26"/>
          <w:szCs w:val="26"/>
        </w:rPr>
        <w:t xml:space="preserve"> тыс. рублей</w:t>
      </w:r>
      <w:r w:rsidR="00D343F2">
        <w:rPr>
          <w:sz w:val="26"/>
          <w:szCs w:val="26"/>
        </w:rPr>
        <w:t>.</w:t>
      </w:r>
      <w:proofErr w:type="gramEnd"/>
    </w:p>
    <w:p w:rsidR="001857DB" w:rsidRPr="00703B3D" w:rsidRDefault="00DE32BA" w:rsidP="00BF0ECF">
      <w:pPr>
        <w:ind w:firstLine="708"/>
        <w:jc w:val="both"/>
        <w:rPr>
          <w:sz w:val="26"/>
          <w:szCs w:val="26"/>
        </w:rPr>
      </w:pPr>
      <w:r w:rsidRPr="00703B3D">
        <w:rPr>
          <w:b/>
          <w:sz w:val="26"/>
          <w:szCs w:val="26"/>
        </w:rPr>
        <w:lastRenderedPageBreak/>
        <w:t>-</w:t>
      </w:r>
      <w:r w:rsidR="00BF0ECF" w:rsidRPr="00703B3D">
        <w:rPr>
          <w:b/>
          <w:sz w:val="26"/>
          <w:szCs w:val="26"/>
        </w:rPr>
        <w:t xml:space="preserve">поступления от </w:t>
      </w:r>
      <w:proofErr w:type="gramStart"/>
      <w:r w:rsidR="00BF0ECF" w:rsidRPr="00703B3D">
        <w:rPr>
          <w:b/>
          <w:sz w:val="26"/>
          <w:szCs w:val="26"/>
        </w:rPr>
        <w:t>денежных пожертвований, предоставляемых негосударственными организациями получателями средств бюджетов городских поселений</w:t>
      </w:r>
      <w:r w:rsidR="006D01E0">
        <w:rPr>
          <w:sz w:val="26"/>
          <w:szCs w:val="26"/>
        </w:rPr>
        <w:t xml:space="preserve"> на 2022 год </w:t>
      </w:r>
      <w:r w:rsidR="00BF0ECF" w:rsidRPr="00703B3D">
        <w:rPr>
          <w:sz w:val="26"/>
          <w:szCs w:val="26"/>
        </w:rPr>
        <w:t>предусмотрены</w:t>
      </w:r>
      <w:proofErr w:type="gramEnd"/>
      <w:r w:rsidR="00BF0ECF" w:rsidRPr="00703B3D">
        <w:rPr>
          <w:sz w:val="26"/>
          <w:szCs w:val="26"/>
        </w:rPr>
        <w:t xml:space="preserve"> в размере</w:t>
      </w:r>
      <w:r w:rsidR="0005629E">
        <w:rPr>
          <w:sz w:val="26"/>
          <w:szCs w:val="26"/>
        </w:rPr>
        <w:t xml:space="preserve"> </w:t>
      </w:r>
      <w:r w:rsidR="006D01E0">
        <w:rPr>
          <w:sz w:val="26"/>
          <w:szCs w:val="26"/>
        </w:rPr>
        <w:t xml:space="preserve"> 525,0</w:t>
      </w:r>
      <w:r w:rsidR="00CD284C">
        <w:rPr>
          <w:sz w:val="26"/>
          <w:szCs w:val="26"/>
        </w:rPr>
        <w:t xml:space="preserve"> тыс. рублей.</w:t>
      </w:r>
    </w:p>
    <w:p w:rsidR="001857DB" w:rsidRPr="00872985" w:rsidRDefault="00DE32BA" w:rsidP="001857DB">
      <w:pPr>
        <w:ind w:firstLine="708"/>
        <w:jc w:val="both"/>
        <w:rPr>
          <w:sz w:val="26"/>
          <w:szCs w:val="26"/>
        </w:rPr>
      </w:pPr>
      <w:r w:rsidRPr="00872985">
        <w:rPr>
          <w:b/>
          <w:sz w:val="26"/>
          <w:szCs w:val="26"/>
        </w:rPr>
        <w:t>-</w:t>
      </w:r>
      <w:r w:rsidR="00703B3D" w:rsidRPr="00872985">
        <w:rPr>
          <w:b/>
          <w:sz w:val="26"/>
          <w:szCs w:val="26"/>
        </w:rPr>
        <w:t>прочие безвозмездные поступления  в виде</w:t>
      </w:r>
      <w:r w:rsidR="001857DB" w:rsidRPr="00872985">
        <w:rPr>
          <w:b/>
          <w:sz w:val="26"/>
          <w:szCs w:val="26"/>
        </w:rPr>
        <w:t xml:space="preserve"> денежных пожертвований, предоставляемых физическими лицами получателями средств бюджетов городских поселений</w:t>
      </w:r>
      <w:r w:rsidR="006D01E0">
        <w:rPr>
          <w:sz w:val="26"/>
          <w:szCs w:val="26"/>
        </w:rPr>
        <w:t xml:space="preserve">, предусмотрены в размере </w:t>
      </w:r>
      <w:r w:rsidR="00B47A1A">
        <w:rPr>
          <w:sz w:val="26"/>
          <w:szCs w:val="26"/>
        </w:rPr>
        <w:t>262,5</w:t>
      </w:r>
      <w:r w:rsidR="00BF0ECF" w:rsidRPr="00872985">
        <w:rPr>
          <w:sz w:val="26"/>
          <w:szCs w:val="26"/>
        </w:rPr>
        <w:t xml:space="preserve"> тыс. рублей</w:t>
      </w:r>
      <w:r w:rsidR="00B47A1A">
        <w:rPr>
          <w:sz w:val="26"/>
          <w:szCs w:val="26"/>
        </w:rPr>
        <w:t>.</w:t>
      </w:r>
    </w:p>
    <w:p w:rsidR="001857DB" w:rsidRDefault="001857DB" w:rsidP="001857DB">
      <w:pPr>
        <w:jc w:val="both"/>
        <w:rPr>
          <w:sz w:val="26"/>
          <w:szCs w:val="26"/>
        </w:rPr>
      </w:pPr>
      <w:r w:rsidRPr="00703B3D">
        <w:rPr>
          <w:sz w:val="26"/>
          <w:szCs w:val="26"/>
        </w:rPr>
        <w:t xml:space="preserve">      </w:t>
      </w:r>
      <w:r w:rsidR="006D01E0">
        <w:rPr>
          <w:sz w:val="26"/>
          <w:szCs w:val="26"/>
        </w:rPr>
        <w:t xml:space="preserve">     Плановые показатели на 2023 и 2024</w:t>
      </w:r>
      <w:r w:rsidRPr="00703B3D">
        <w:rPr>
          <w:sz w:val="26"/>
          <w:szCs w:val="26"/>
        </w:rPr>
        <w:t xml:space="preserve"> годы не предусмотрены.</w:t>
      </w:r>
    </w:p>
    <w:p w:rsidR="001857DB" w:rsidRPr="008679F9" w:rsidRDefault="001857DB" w:rsidP="001857DB">
      <w:pPr>
        <w:jc w:val="both"/>
        <w:rPr>
          <w:sz w:val="26"/>
          <w:szCs w:val="26"/>
        </w:rPr>
      </w:pPr>
      <w:r w:rsidRPr="008679F9">
        <w:rPr>
          <w:sz w:val="26"/>
          <w:szCs w:val="26"/>
        </w:rPr>
        <w:t xml:space="preserve">            В проекте бюджета предусмотрены доходы за счет поступлений от денежных пожертвований, предоставляемых физическими и юридическими лицами  получателям средств бюджетов городских поселений. Городским поселением представлены копии гарантийных  писем, направленных в адрес Департамента внутренней политики Правительства Вологодской области  и копии договоров благотворительного пожертвования с физическими и юридическими лицами на </w:t>
      </w:r>
      <w:proofErr w:type="spellStart"/>
      <w:r w:rsidRPr="008679F9">
        <w:rPr>
          <w:sz w:val="26"/>
          <w:szCs w:val="26"/>
        </w:rPr>
        <w:t>софинансирование</w:t>
      </w:r>
      <w:proofErr w:type="spellEnd"/>
      <w:r w:rsidRPr="008679F9">
        <w:rPr>
          <w:sz w:val="26"/>
          <w:szCs w:val="26"/>
        </w:rPr>
        <w:t xml:space="preserve"> </w:t>
      </w:r>
      <w:r w:rsidR="00AF7F95">
        <w:rPr>
          <w:sz w:val="26"/>
          <w:szCs w:val="26"/>
        </w:rPr>
        <w:t>11</w:t>
      </w:r>
      <w:r w:rsidRPr="008679F9">
        <w:rPr>
          <w:sz w:val="26"/>
          <w:szCs w:val="26"/>
        </w:rPr>
        <w:t xml:space="preserve"> общественно значимых проектов в рамках реализации проекта «Народный бюджет».</w:t>
      </w:r>
    </w:p>
    <w:p w:rsidR="001857DB" w:rsidRPr="00CE4DB7" w:rsidRDefault="001857DB" w:rsidP="001857DB">
      <w:pPr>
        <w:ind w:firstLine="375"/>
        <w:jc w:val="both"/>
        <w:rPr>
          <w:sz w:val="26"/>
          <w:szCs w:val="26"/>
        </w:rPr>
      </w:pPr>
      <w:r w:rsidRPr="008679F9">
        <w:rPr>
          <w:sz w:val="26"/>
          <w:szCs w:val="26"/>
        </w:rPr>
        <w:t xml:space="preserve">     </w:t>
      </w:r>
      <w:proofErr w:type="gramStart"/>
      <w:r w:rsidRPr="008679F9">
        <w:rPr>
          <w:sz w:val="26"/>
          <w:szCs w:val="26"/>
        </w:rPr>
        <w:t xml:space="preserve">Безвозмездные поступления,  планируемые  </w:t>
      </w:r>
      <w:r w:rsidR="009B4AFD">
        <w:rPr>
          <w:sz w:val="26"/>
          <w:szCs w:val="26"/>
        </w:rPr>
        <w:t>проектом бюджета на 2022 год и плановый период 2023 и 2024</w:t>
      </w:r>
      <w:r w:rsidRPr="008679F9">
        <w:rPr>
          <w:sz w:val="26"/>
          <w:szCs w:val="26"/>
        </w:rPr>
        <w:t xml:space="preserve"> годов,   в виде  дотаций, субсидий и субвенций из бюджетов других уровней  зависят</w:t>
      </w:r>
      <w:r w:rsidR="009B4AFD">
        <w:rPr>
          <w:sz w:val="26"/>
          <w:szCs w:val="26"/>
        </w:rPr>
        <w:t xml:space="preserve"> от   предусмотренных    на 2022-2024</w:t>
      </w:r>
      <w:r w:rsidRPr="008679F9">
        <w:rPr>
          <w:sz w:val="26"/>
          <w:szCs w:val="26"/>
        </w:rPr>
        <w:t xml:space="preserve"> годы межбюджетных трансфертов для муниципального образования и отражены в проекте решения о бюджете в полном объеме.</w:t>
      </w:r>
      <w:r w:rsidRPr="00CE4DB7">
        <w:rPr>
          <w:sz w:val="26"/>
          <w:szCs w:val="26"/>
        </w:rPr>
        <w:t xml:space="preserve"> </w:t>
      </w:r>
      <w:proofErr w:type="gramEnd"/>
    </w:p>
    <w:p w:rsidR="00A45063" w:rsidRDefault="00A45063" w:rsidP="00AA6E4A">
      <w:pPr>
        <w:contextualSpacing/>
        <w:rPr>
          <w:b/>
          <w:sz w:val="26"/>
          <w:szCs w:val="26"/>
        </w:rPr>
      </w:pPr>
    </w:p>
    <w:p w:rsidR="001078BA" w:rsidRDefault="009A3EBC" w:rsidP="00386D47">
      <w:pPr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1857DB" w:rsidRPr="001078BA">
        <w:rPr>
          <w:b/>
          <w:sz w:val="26"/>
          <w:szCs w:val="26"/>
        </w:rPr>
        <w:t xml:space="preserve">.Характеристика  расходной части проекта бюджета </w:t>
      </w:r>
    </w:p>
    <w:p w:rsidR="001857DB" w:rsidRDefault="001857DB" w:rsidP="00221D63">
      <w:pPr>
        <w:ind w:firstLine="709"/>
        <w:contextualSpacing/>
        <w:jc w:val="center"/>
        <w:rPr>
          <w:b/>
          <w:sz w:val="26"/>
          <w:szCs w:val="26"/>
        </w:rPr>
      </w:pPr>
      <w:r w:rsidRPr="001078BA">
        <w:rPr>
          <w:b/>
          <w:sz w:val="26"/>
          <w:szCs w:val="26"/>
        </w:rPr>
        <w:t>на 20</w:t>
      </w:r>
      <w:r w:rsidR="00A05015">
        <w:rPr>
          <w:b/>
          <w:sz w:val="26"/>
          <w:szCs w:val="26"/>
        </w:rPr>
        <w:t>22</w:t>
      </w:r>
      <w:r w:rsidRPr="001078BA">
        <w:rPr>
          <w:b/>
          <w:sz w:val="26"/>
          <w:szCs w:val="26"/>
        </w:rPr>
        <w:t xml:space="preserve"> год</w:t>
      </w:r>
      <w:r w:rsidR="00A05015">
        <w:rPr>
          <w:b/>
          <w:sz w:val="26"/>
          <w:szCs w:val="26"/>
        </w:rPr>
        <w:t xml:space="preserve"> и плановый период 2023 и 2024</w:t>
      </w:r>
      <w:r w:rsidR="00221D63">
        <w:rPr>
          <w:b/>
          <w:sz w:val="26"/>
          <w:szCs w:val="26"/>
        </w:rPr>
        <w:t xml:space="preserve"> годов </w:t>
      </w:r>
    </w:p>
    <w:p w:rsidR="00221D63" w:rsidRPr="00221D63" w:rsidRDefault="00221D63" w:rsidP="00221D63">
      <w:pPr>
        <w:ind w:firstLine="709"/>
        <w:contextualSpacing/>
        <w:jc w:val="center"/>
        <w:rPr>
          <w:b/>
          <w:sz w:val="26"/>
          <w:szCs w:val="26"/>
        </w:rPr>
      </w:pPr>
    </w:p>
    <w:p w:rsidR="001857DB" w:rsidRPr="00952505" w:rsidRDefault="001857DB" w:rsidP="001857DB">
      <w:pPr>
        <w:tabs>
          <w:tab w:val="left" w:pos="720"/>
        </w:tabs>
        <w:jc w:val="both"/>
        <w:rPr>
          <w:sz w:val="26"/>
          <w:szCs w:val="26"/>
        </w:rPr>
      </w:pPr>
      <w:r w:rsidRPr="0095250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</w:t>
      </w:r>
      <w:proofErr w:type="gramStart"/>
      <w:r w:rsidRPr="00952505">
        <w:rPr>
          <w:sz w:val="26"/>
          <w:szCs w:val="26"/>
        </w:rPr>
        <w:t>Основные задачи бюджетной политики в области расходов, обозначенные в основных направлениях бюджетной</w:t>
      </w:r>
      <w:r>
        <w:rPr>
          <w:sz w:val="26"/>
          <w:szCs w:val="26"/>
        </w:rPr>
        <w:t>, налоговой</w:t>
      </w:r>
      <w:r w:rsidRPr="009525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долговой </w:t>
      </w:r>
      <w:r w:rsidR="00723DE7">
        <w:rPr>
          <w:sz w:val="26"/>
          <w:szCs w:val="26"/>
        </w:rPr>
        <w:t>политике</w:t>
      </w:r>
      <w:r w:rsidRPr="00D25854">
        <w:rPr>
          <w:sz w:val="26"/>
          <w:szCs w:val="26"/>
        </w:rPr>
        <w:t xml:space="preserve"> </w:t>
      </w:r>
      <w:r w:rsidR="00C85849">
        <w:rPr>
          <w:sz w:val="26"/>
          <w:szCs w:val="26"/>
        </w:rPr>
        <w:t>городского поселения</w:t>
      </w:r>
      <w:r w:rsidRPr="00952505">
        <w:rPr>
          <w:sz w:val="26"/>
          <w:szCs w:val="26"/>
        </w:rPr>
        <w:t xml:space="preserve"> </w:t>
      </w:r>
      <w:r w:rsidRPr="00414444">
        <w:rPr>
          <w:sz w:val="26"/>
          <w:szCs w:val="26"/>
        </w:rPr>
        <w:t xml:space="preserve"> «Город Белозерск»</w:t>
      </w:r>
      <w:r>
        <w:rPr>
          <w:b/>
          <w:i/>
          <w:sz w:val="26"/>
          <w:szCs w:val="26"/>
        </w:rPr>
        <w:t xml:space="preserve"> </w:t>
      </w:r>
      <w:r w:rsidRPr="00952505">
        <w:rPr>
          <w:sz w:val="26"/>
          <w:szCs w:val="26"/>
        </w:rPr>
        <w:t>на 20</w:t>
      </w:r>
      <w:r w:rsidR="008E3926">
        <w:rPr>
          <w:sz w:val="26"/>
          <w:szCs w:val="26"/>
        </w:rPr>
        <w:t>22</w:t>
      </w:r>
      <w:r w:rsidRPr="00952505">
        <w:rPr>
          <w:sz w:val="26"/>
          <w:szCs w:val="26"/>
        </w:rPr>
        <w:t xml:space="preserve"> год и </w:t>
      </w:r>
      <w:r w:rsidRPr="00813BF4">
        <w:rPr>
          <w:sz w:val="26"/>
          <w:szCs w:val="26"/>
        </w:rPr>
        <w:t>плановый период 20</w:t>
      </w:r>
      <w:r w:rsidR="009B4660">
        <w:rPr>
          <w:sz w:val="26"/>
          <w:szCs w:val="26"/>
        </w:rPr>
        <w:t>2</w:t>
      </w:r>
      <w:r w:rsidR="008E3926">
        <w:rPr>
          <w:sz w:val="26"/>
          <w:szCs w:val="26"/>
        </w:rPr>
        <w:t>3</w:t>
      </w:r>
      <w:r w:rsidRPr="00813BF4">
        <w:rPr>
          <w:sz w:val="26"/>
          <w:szCs w:val="26"/>
        </w:rPr>
        <w:t xml:space="preserve"> и 20</w:t>
      </w:r>
      <w:r w:rsidR="008E3926">
        <w:rPr>
          <w:sz w:val="26"/>
          <w:szCs w:val="26"/>
        </w:rPr>
        <w:t>24</w:t>
      </w:r>
      <w:r w:rsidRPr="00813BF4">
        <w:rPr>
          <w:sz w:val="26"/>
          <w:szCs w:val="26"/>
        </w:rPr>
        <w:t xml:space="preserve"> годов,</w:t>
      </w:r>
      <w:r w:rsidRPr="00952505">
        <w:rPr>
          <w:sz w:val="26"/>
          <w:szCs w:val="26"/>
        </w:rPr>
        <w:t xml:space="preserve">  утвержденны</w:t>
      </w:r>
      <w:r>
        <w:rPr>
          <w:sz w:val="26"/>
          <w:szCs w:val="26"/>
        </w:rPr>
        <w:t>х</w:t>
      </w:r>
      <w:r w:rsidRPr="00952505">
        <w:rPr>
          <w:sz w:val="26"/>
          <w:szCs w:val="26"/>
        </w:rPr>
        <w:t xml:space="preserve"> постановлением </w:t>
      </w:r>
      <w:r w:rsidR="00AE2D2B">
        <w:rPr>
          <w:sz w:val="26"/>
          <w:szCs w:val="26"/>
        </w:rPr>
        <w:t xml:space="preserve"> администрации городского поселения «Город</w:t>
      </w:r>
      <w:r>
        <w:rPr>
          <w:sz w:val="26"/>
          <w:szCs w:val="26"/>
        </w:rPr>
        <w:t xml:space="preserve"> Белозерск</w:t>
      </w:r>
      <w:r w:rsidR="00AE2D2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041B8">
        <w:rPr>
          <w:sz w:val="26"/>
          <w:szCs w:val="26"/>
        </w:rPr>
        <w:t xml:space="preserve">от </w:t>
      </w:r>
      <w:r w:rsidR="00AE2D2B">
        <w:rPr>
          <w:sz w:val="26"/>
          <w:szCs w:val="26"/>
        </w:rPr>
        <w:t>16.08.2021</w:t>
      </w:r>
      <w:r w:rsidRPr="00A041B8">
        <w:rPr>
          <w:sz w:val="26"/>
          <w:szCs w:val="26"/>
        </w:rPr>
        <w:t xml:space="preserve"> №</w:t>
      </w:r>
      <w:r w:rsidR="00AE2D2B">
        <w:rPr>
          <w:sz w:val="26"/>
          <w:szCs w:val="26"/>
        </w:rPr>
        <w:t xml:space="preserve"> 254</w:t>
      </w:r>
      <w:r w:rsidRPr="00A041B8">
        <w:rPr>
          <w:sz w:val="26"/>
          <w:szCs w:val="26"/>
        </w:rPr>
        <w:t>,</w:t>
      </w:r>
      <w:r w:rsidRPr="00952505">
        <w:rPr>
          <w:sz w:val="26"/>
          <w:szCs w:val="26"/>
        </w:rPr>
        <w:t xml:space="preserve"> сформулированы в соответствии с основными приоритетами бюджетных расходов.</w:t>
      </w:r>
      <w:proofErr w:type="gramEnd"/>
    </w:p>
    <w:p w:rsidR="001857DB" w:rsidRDefault="001857DB" w:rsidP="001857DB">
      <w:pPr>
        <w:tabs>
          <w:tab w:val="left" w:pos="720"/>
        </w:tabs>
        <w:jc w:val="both"/>
        <w:rPr>
          <w:sz w:val="26"/>
          <w:szCs w:val="26"/>
        </w:rPr>
      </w:pPr>
      <w:r w:rsidRPr="00952505">
        <w:rPr>
          <w:b/>
          <w:color w:val="800000"/>
          <w:sz w:val="26"/>
          <w:szCs w:val="26"/>
        </w:rPr>
        <w:tab/>
      </w:r>
      <w:r w:rsidRPr="00952505">
        <w:rPr>
          <w:sz w:val="26"/>
          <w:szCs w:val="26"/>
        </w:rPr>
        <w:t>Определены следующие основные задачи бюджетной политики в области расходов:</w:t>
      </w:r>
    </w:p>
    <w:p w:rsidR="00C468CD" w:rsidRDefault="00C468CD" w:rsidP="00C468CD">
      <w:pPr>
        <w:pStyle w:val="a9"/>
        <w:numPr>
          <w:ilvl w:val="0"/>
          <w:numId w:val="34"/>
        </w:numPr>
        <w:tabs>
          <w:tab w:val="left" w:pos="720"/>
        </w:tabs>
        <w:spacing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C468CD">
        <w:rPr>
          <w:rFonts w:ascii="Times New Roman" w:hAnsi="Times New Roman"/>
          <w:sz w:val="26"/>
          <w:szCs w:val="26"/>
        </w:rPr>
        <w:t>осуществление бюджетных расходов с учетом возможностей доходной базы бюджета;</w:t>
      </w:r>
    </w:p>
    <w:p w:rsidR="0022622B" w:rsidRDefault="0022622B" w:rsidP="00C468CD">
      <w:pPr>
        <w:pStyle w:val="a9"/>
        <w:numPr>
          <w:ilvl w:val="0"/>
          <w:numId w:val="34"/>
        </w:numPr>
        <w:tabs>
          <w:tab w:val="left" w:pos="720"/>
        </w:tabs>
        <w:spacing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РФ;</w:t>
      </w:r>
    </w:p>
    <w:p w:rsidR="0022622B" w:rsidRDefault="0022622B" w:rsidP="00C468CD">
      <w:pPr>
        <w:pStyle w:val="a9"/>
        <w:numPr>
          <w:ilvl w:val="0"/>
          <w:numId w:val="34"/>
        </w:numPr>
        <w:tabs>
          <w:tab w:val="left" w:pos="720"/>
        </w:tabs>
        <w:spacing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муниципальных программ поселения, исходя из четко определенных долгосрочных целей социально-экономического развития поселения и индикаторов их достижения с одновременным обеспечением охвата муниципальными программами поселения максимально возможного числа направлений социально-экономического развития поселения и большей части бюджетных ассигнований;</w:t>
      </w:r>
    </w:p>
    <w:p w:rsidR="0022622B" w:rsidRDefault="0022622B" w:rsidP="00C468CD">
      <w:pPr>
        <w:pStyle w:val="a9"/>
        <w:numPr>
          <w:ilvl w:val="0"/>
          <w:numId w:val="34"/>
        </w:numPr>
        <w:tabs>
          <w:tab w:val="left" w:pos="720"/>
        </w:tabs>
        <w:spacing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э</w:t>
      </w:r>
      <w:r w:rsidR="001C0F0C">
        <w:rPr>
          <w:rFonts w:ascii="Times New Roman" w:hAnsi="Times New Roman"/>
          <w:sz w:val="26"/>
          <w:szCs w:val="26"/>
        </w:rPr>
        <w:t>ффективности бюджетных расходов.</w:t>
      </w:r>
    </w:p>
    <w:p w:rsidR="00C468CD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Проектом решения предлагается утвердить следующие основные характеристики в области расходов  бюджета</w:t>
      </w:r>
      <w:r w:rsidR="001C0F0C">
        <w:rPr>
          <w:sz w:val="26"/>
          <w:szCs w:val="26"/>
        </w:rPr>
        <w:t xml:space="preserve"> городского поселения</w:t>
      </w:r>
      <w:r>
        <w:rPr>
          <w:sz w:val="26"/>
          <w:szCs w:val="26"/>
        </w:rPr>
        <w:t>:</w:t>
      </w:r>
    </w:p>
    <w:p w:rsidR="001857DB" w:rsidRDefault="001C0F0C" w:rsidP="00C468CD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 год в размере 65 745,5</w:t>
      </w:r>
      <w:r w:rsidR="00C468CD">
        <w:rPr>
          <w:rFonts w:ascii="Times New Roman" w:hAnsi="Times New Roman"/>
          <w:sz w:val="26"/>
          <w:szCs w:val="26"/>
        </w:rPr>
        <w:t xml:space="preserve"> тыс. рублей</w:t>
      </w:r>
      <w:r w:rsidR="001857DB" w:rsidRPr="00C468CD">
        <w:rPr>
          <w:rFonts w:ascii="Times New Roman" w:hAnsi="Times New Roman"/>
          <w:sz w:val="26"/>
          <w:szCs w:val="26"/>
        </w:rPr>
        <w:t>;</w:t>
      </w:r>
    </w:p>
    <w:p w:rsidR="00C468CD" w:rsidRDefault="00FC3BD7" w:rsidP="00C468CD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</w:t>
      </w:r>
      <w:r w:rsidR="001C0F0C">
        <w:rPr>
          <w:rFonts w:ascii="Times New Roman" w:hAnsi="Times New Roman"/>
          <w:sz w:val="26"/>
          <w:szCs w:val="26"/>
        </w:rPr>
        <w:t xml:space="preserve"> год в размере 48 290,2</w:t>
      </w:r>
      <w:r w:rsidR="00C468CD">
        <w:rPr>
          <w:rFonts w:ascii="Times New Roman" w:hAnsi="Times New Roman"/>
          <w:sz w:val="26"/>
          <w:szCs w:val="26"/>
        </w:rPr>
        <w:t xml:space="preserve"> тыс. рублей;</w:t>
      </w:r>
    </w:p>
    <w:p w:rsidR="00C468CD" w:rsidRPr="00C468CD" w:rsidRDefault="00FC3BD7" w:rsidP="001857DB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</w:t>
      </w:r>
      <w:r w:rsidR="001C0F0C">
        <w:rPr>
          <w:rFonts w:ascii="Times New Roman" w:hAnsi="Times New Roman"/>
          <w:sz w:val="26"/>
          <w:szCs w:val="26"/>
        </w:rPr>
        <w:t xml:space="preserve"> год в размере 51 101,1</w:t>
      </w:r>
      <w:r w:rsidR="00C468CD">
        <w:rPr>
          <w:rFonts w:ascii="Times New Roman" w:hAnsi="Times New Roman"/>
          <w:sz w:val="26"/>
          <w:szCs w:val="26"/>
        </w:rPr>
        <w:t xml:space="preserve"> тыс. рублей.</w:t>
      </w:r>
    </w:p>
    <w:p w:rsidR="001857DB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По срав</w:t>
      </w:r>
      <w:r w:rsidR="004276AF">
        <w:rPr>
          <w:sz w:val="26"/>
          <w:szCs w:val="26"/>
        </w:rPr>
        <w:t>нению с уточненным бюджетом 2021</w:t>
      </w:r>
      <w:r>
        <w:rPr>
          <w:sz w:val="26"/>
          <w:szCs w:val="26"/>
        </w:rPr>
        <w:t xml:space="preserve"> года в</w:t>
      </w:r>
      <w:r w:rsidR="004276AF">
        <w:rPr>
          <w:sz w:val="26"/>
          <w:szCs w:val="26"/>
        </w:rPr>
        <w:t xml:space="preserve"> 2022</w:t>
      </w:r>
      <w:r w:rsidR="00C468CD">
        <w:rPr>
          <w:sz w:val="26"/>
          <w:szCs w:val="26"/>
        </w:rPr>
        <w:t xml:space="preserve"> году предусмотрено </w:t>
      </w:r>
      <w:r w:rsidR="004276AF">
        <w:rPr>
          <w:sz w:val="26"/>
          <w:szCs w:val="26"/>
        </w:rPr>
        <w:t>сокращение объема</w:t>
      </w:r>
      <w:r w:rsidR="00C468CD">
        <w:rPr>
          <w:sz w:val="26"/>
          <w:szCs w:val="26"/>
        </w:rPr>
        <w:t xml:space="preserve">  расходов на </w:t>
      </w:r>
      <w:r w:rsidR="004276AF">
        <w:rPr>
          <w:sz w:val="26"/>
          <w:szCs w:val="26"/>
        </w:rPr>
        <w:t>65 745,5</w:t>
      </w:r>
      <w:r w:rsidR="00C468CD">
        <w:rPr>
          <w:sz w:val="26"/>
          <w:szCs w:val="26"/>
        </w:rPr>
        <w:t xml:space="preserve"> тыс. рубл</w:t>
      </w:r>
      <w:r w:rsidR="004276AF">
        <w:rPr>
          <w:sz w:val="26"/>
          <w:szCs w:val="26"/>
        </w:rPr>
        <w:t>ей или на 63,7</w:t>
      </w:r>
      <w:r>
        <w:rPr>
          <w:sz w:val="26"/>
          <w:szCs w:val="26"/>
        </w:rPr>
        <w:t xml:space="preserve">%. </w:t>
      </w:r>
    </w:p>
    <w:p w:rsidR="001857DB" w:rsidRDefault="004276AF" w:rsidP="00DE3E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2023 году</w:t>
      </w:r>
      <w:r w:rsidR="001857DB">
        <w:rPr>
          <w:sz w:val="26"/>
          <w:szCs w:val="26"/>
        </w:rPr>
        <w:t xml:space="preserve"> расходы з</w:t>
      </w:r>
      <w:r>
        <w:rPr>
          <w:sz w:val="26"/>
          <w:szCs w:val="26"/>
        </w:rPr>
        <w:t>апланированы со снижением к 2022</w:t>
      </w:r>
      <w:r w:rsidR="001857DB">
        <w:rPr>
          <w:sz w:val="26"/>
          <w:szCs w:val="26"/>
        </w:rPr>
        <w:t xml:space="preserve"> году на </w:t>
      </w:r>
      <w:r>
        <w:rPr>
          <w:sz w:val="26"/>
          <w:szCs w:val="26"/>
        </w:rPr>
        <w:t>17 455,3</w:t>
      </w:r>
      <w:r w:rsidR="00AB5171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на 26,5%, в 2024 году с увеличением к 2023</w:t>
      </w:r>
      <w:r w:rsidR="00AB5171">
        <w:rPr>
          <w:sz w:val="26"/>
          <w:szCs w:val="26"/>
        </w:rPr>
        <w:t xml:space="preserve"> году </w:t>
      </w:r>
      <w:proofErr w:type="gramStart"/>
      <w:r w:rsidR="00AB5171"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2 810,9</w:t>
      </w:r>
      <w:r w:rsidR="00AB5171">
        <w:rPr>
          <w:sz w:val="26"/>
          <w:szCs w:val="26"/>
        </w:rPr>
        <w:t xml:space="preserve"> тыс. рублей или на 5,8</w:t>
      </w:r>
      <w:r w:rsidR="001857DB">
        <w:rPr>
          <w:sz w:val="26"/>
          <w:szCs w:val="26"/>
        </w:rPr>
        <w:t>%.</w:t>
      </w:r>
    </w:p>
    <w:p w:rsidR="001857DB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52505">
        <w:rPr>
          <w:sz w:val="26"/>
          <w:szCs w:val="26"/>
        </w:rPr>
        <w:t>Динамика расходов  бюджета</w:t>
      </w:r>
      <w:r>
        <w:rPr>
          <w:sz w:val="26"/>
          <w:szCs w:val="26"/>
        </w:rPr>
        <w:t xml:space="preserve"> городского поселения  </w:t>
      </w:r>
      <w:r w:rsidRPr="00952505">
        <w:rPr>
          <w:sz w:val="26"/>
          <w:szCs w:val="26"/>
        </w:rPr>
        <w:t>в 20</w:t>
      </w:r>
      <w:r w:rsidR="005A1200">
        <w:rPr>
          <w:sz w:val="26"/>
          <w:szCs w:val="26"/>
        </w:rPr>
        <w:t>20</w:t>
      </w:r>
      <w:r w:rsidRPr="00952505">
        <w:rPr>
          <w:sz w:val="26"/>
          <w:szCs w:val="26"/>
        </w:rPr>
        <w:t>- 20</w:t>
      </w:r>
      <w:r w:rsidR="005A1200">
        <w:rPr>
          <w:sz w:val="26"/>
          <w:szCs w:val="26"/>
        </w:rPr>
        <w:t>24</w:t>
      </w:r>
      <w:r w:rsidRPr="00952505">
        <w:rPr>
          <w:sz w:val="26"/>
          <w:szCs w:val="26"/>
        </w:rPr>
        <w:t xml:space="preserve"> годах в разрезе по разделам функциональной классификации расходов </w:t>
      </w:r>
      <w:r w:rsidR="00AA6E4A">
        <w:rPr>
          <w:sz w:val="26"/>
          <w:szCs w:val="26"/>
        </w:rPr>
        <w:t>представлена</w:t>
      </w:r>
      <w:r w:rsidRPr="00952505">
        <w:rPr>
          <w:sz w:val="26"/>
          <w:szCs w:val="26"/>
        </w:rPr>
        <w:t xml:space="preserve"> в </w:t>
      </w:r>
      <w:r>
        <w:rPr>
          <w:sz w:val="26"/>
          <w:szCs w:val="26"/>
        </w:rPr>
        <w:t>таблице (</w:t>
      </w:r>
      <w:r w:rsidRPr="00952505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952505">
        <w:rPr>
          <w:sz w:val="26"/>
          <w:szCs w:val="26"/>
        </w:rPr>
        <w:t xml:space="preserve"> № 2</w:t>
      </w:r>
      <w:r>
        <w:rPr>
          <w:sz w:val="26"/>
          <w:szCs w:val="26"/>
        </w:rPr>
        <w:t>)</w:t>
      </w:r>
      <w:r w:rsidRPr="00952505">
        <w:rPr>
          <w:sz w:val="26"/>
          <w:szCs w:val="26"/>
        </w:rPr>
        <w:t>.</w:t>
      </w:r>
    </w:p>
    <w:p w:rsidR="00501E21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52505">
        <w:rPr>
          <w:sz w:val="26"/>
          <w:szCs w:val="26"/>
        </w:rPr>
        <w:t>В общем объеме расходов бюджета</w:t>
      </w:r>
      <w:r>
        <w:rPr>
          <w:sz w:val="26"/>
          <w:szCs w:val="26"/>
        </w:rPr>
        <w:t xml:space="preserve"> поселения</w:t>
      </w:r>
      <w:r w:rsidRPr="00952505">
        <w:rPr>
          <w:sz w:val="26"/>
          <w:szCs w:val="26"/>
        </w:rPr>
        <w:t xml:space="preserve">  на 20</w:t>
      </w:r>
      <w:r w:rsidR="00F5156F">
        <w:rPr>
          <w:sz w:val="26"/>
          <w:szCs w:val="26"/>
        </w:rPr>
        <w:t>22</w:t>
      </w:r>
      <w:r w:rsidRPr="00952505">
        <w:rPr>
          <w:sz w:val="26"/>
          <w:szCs w:val="26"/>
        </w:rPr>
        <w:t xml:space="preserve"> год  </w:t>
      </w:r>
      <w:r w:rsidR="00F5156F">
        <w:rPr>
          <w:sz w:val="26"/>
          <w:szCs w:val="26"/>
        </w:rPr>
        <w:t>631,0</w:t>
      </w:r>
      <w:r w:rsidR="005706FC">
        <w:rPr>
          <w:sz w:val="26"/>
          <w:szCs w:val="26"/>
        </w:rPr>
        <w:t xml:space="preserve"> тыс.  рублей</w:t>
      </w:r>
      <w:r w:rsidRPr="00952505">
        <w:rPr>
          <w:sz w:val="26"/>
          <w:szCs w:val="26"/>
        </w:rPr>
        <w:t xml:space="preserve"> или </w:t>
      </w:r>
      <w:r w:rsidR="00F5156F">
        <w:rPr>
          <w:sz w:val="26"/>
          <w:szCs w:val="26"/>
        </w:rPr>
        <w:t>1</w:t>
      </w:r>
      <w:r w:rsidRPr="00952505">
        <w:rPr>
          <w:sz w:val="26"/>
          <w:szCs w:val="26"/>
        </w:rPr>
        <w:t>% составляют расходы по отраслям социальной сферы</w:t>
      </w:r>
      <w:r w:rsidR="000004CE">
        <w:rPr>
          <w:sz w:val="26"/>
          <w:szCs w:val="26"/>
        </w:rPr>
        <w:t xml:space="preserve">, в именно: </w:t>
      </w:r>
      <w:r w:rsidRPr="00952505">
        <w:rPr>
          <w:sz w:val="26"/>
          <w:szCs w:val="26"/>
        </w:rPr>
        <w:t>об</w:t>
      </w:r>
      <w:r w:rsidR="000004CE">
        <w:rPr>
          <w:sz w:val="26"/>
          <w:szCs w:val="26"/>
        </w:rPr>
        <w:t>разование,  социальная политика, средс</w:t>
      </w:r>
      <w:r w:rsidR="00F5156F">
        <w:rPr>
          <w:sz w:val="26"/>
          <w:szCs w:val="26"/>
        </w:rPr>
        <w:t>тва массовой информации. На 2023 и  2024</w:t>
      </w:r>
      <w:r>
        <w:rPr>
          <w:sz w:val="26"/>
          <w:szCs w:val="26"/>
        </w:rPr>
        <w:t xml:space="preserve"> годы расходы на социальную </w:t>
      </w:r>
      <w:r w:rsidR="00026408">
        <w:rPr>
          <w:sz w:val="26"/>
          <w:szCs w:val="26"/>
        </w:rPr>
        <w:t>сферу планируются в размерах по 606,0</w:t>
      </w:r>
      <w:r w:rsidR="000004CE">
        <w:rPr>
          <w:sz w:val="26"/>
          <w:szCs w:val="26"/>
        </w:rPr>
        <w:t xml:space="preserve"> тыс. рублей</w:t>
      </w:r>
      <w:r w:rsidR="00026408">
        <w:rPr>
          <w:sz w:val="26"/>
          <w:szCs w:val="26"/>
        </w:rPr>
        <w:t xml:space="preserve"> ежегодно</w:t>
      </w:r>
      <w:r w:rsidR="000004CE">
        <w:rPr>
          <w:sz w:val="26"/>
          <w:szCs w:val="26"/>
        </w:rPr>
        <w:t xml:space="preserve"> </w:t>
      </w:r>
      <w:r w:rsidR="00026408">
        <w:rPr>
          <w:sz w:val="26"/>
          <w:szCs w:val="26"/>
        </w:rPr>
        <w:t xml:space="preserve"> или 1,3</w:t>
      </w:r>
      <w:r>
        <w:rPr>
          <w:sz w:val="26"/>
          <w:szCs w:val="26"/>
        </w:rPr>
        <w:t xml:space="preserve">% </w:t>
      </w:r>
      <w:r w:rsidR="00026408">
        <w:rPr>
          <w:sz w:val="26"/>
          <w:szCs w:val="26"/>
        </w:rPr>
        <w:t>и 1,2% соответственно</w:t>
      </w:r>
      <w:r>
        <w:rPr>
          <w:sz w:val="26"/>
          <w:szCs w:val="26"/>
        </w:rPr>
        <w:t xml:space="preserve">  от общего объема расход</w:t>
      </w:r>
      <w:r w:rsidR="000004CE">
        <w:rPr>
          <w:sz w:val="26"/>
          <w:szCs w:val="26"/>
        </w:rPr>
        <w:t>ов</w:t>
      </w:r>
      <w:r w:rsidR="00026408">
        <w:rPr>
          <w:sz w:val="26"/>
          <w:szCs w:val="26"/>
        </w:rPr>
        <w:t>.</w:t>
      </w:r>
      <w:r w:rsidR="00501E21">
        <w:rPr>
          <w:sz w:val="26"/>
          <w:szCs w:val="26"/>
        </w:rPr>
        <w:t xml:space="preserve"> </w:t>
      </w:r>
    </w:p>
    <w:p w:rsidR="001857DB" w:rsidRPr="00457E4B" w:rsidRDefault="00501E21" w:rsidP="00501E21">
      <w:pPr>
        <w:ind w:firstLine="708"/>
        <w:jc w:val="both"/>
        <w:rPr>
          <w:i/>
          <w:sz w:val="26"/>
          <w:szCs w:val="26"/>
        </w:rPr>
      </w:pPr>
      <w:r w:rsidRPr="00457E4B">
        <w:rPr>
          <w:b/>
          <w:i/>
          <w:sz w:val="26"/>
          <w:szCs w:val="26"/>
        </w:rPr>
        <w:t>Следует отметить, что</w:t>
      </w:r>
      <w:r w:rsidRPr="00457E4B">
        <w:rPr>
          <w:i/>
          <w:sz w:val="26"/>
          <w:szCs w:val="26"/>
        </w:rPr>
        <w:t xml:space="preserve"> </w:t>
      </w:r>
      <w:r w:rsidR="001857DB" w:rsidRPr="00457E4B">
        <w:rPr>
          <w:i/>
          <w:sz w:val="26"/>
          <w:szCs w:val="26"/>
        </w:rPr>
        <w:t xml:space="preserve"> </w:t>
      </w:r>
      <w:r w:rsidRPr="00457E4B">
        <w:rPr>
          <w:b/>
          <w:i/>
          <w:sz w:val="26"/>
          <w:szCs w:val="26"/>
        </w:rPr>
        <w:t>р</w:t>
      </w:r>
      <w:r w:rsidR="001857DB" w:rsidRPr="00457E4B">
        <w:rPr>
          <w:b/>
          <w:i/>
          <w:sz w:val="26"/>
          <w:szCs w:val="26"/>
        </w:rPr>
        <w:t>асходы на социальную сферу составляют незначительную часть в расходах бюджета.</w:t>
      </w:r>
      <w:r w:rsidR="001857DB" w:rsidRPr="00457E4B">
        <w:rPr>
          <w:i/>
          <w:sz w:val="26"/>
          <w:szCs w:val="26"/>
        </w:rPr>
        <w:t xml:space="preserve">  </w:t>
      </w:r>
    </w:p>
    <w:p w:rsidR="001857DB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Расходы городского бюджета в соответствии с </w:t>
      </w:r>
      <w:r w:rsidR="00C1710C">
        <w:rPr>
          <w:sz w:val="26"/>
          <w:szCs w:val="26"/>
        </w:rPr>
        <w:t>ведомственной структурой на 2022 год и плановый период 2023 и 2024</w:t>
      </w:r>
      <w:r>
        <w:rPr>
          <w:sz w:val="26"/>
          <w:szCs w:val="26"/>
        </w:rPr>
        <w:t xml:space="preserve"> годов будет осуществлять один главный распорядитель бюджетных средств.</w:t>
      </w:r>
    </w:p>
    <w:p w:rsidR="000004CE" w:rsidRDefault="000004CE" w:rsidP="00D6424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Доля</w:t>
      </w:r>
      <w:r w:rsidR="00437DC1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программных расх</w:t>
      </w:r>
      <w:r w:rsidR="00C1710C">
        <w:rPr>
          <w:sz w:val="26"/>
          <w:szCs w:val="26"/>
        </w:rPr>
        <w:t>одов в городском бюджете на 2022</w:t>
      </w:r>
      <w:r w:rsidR="00D7304A">
        <w:rPr>
          <w:sz w:val="26"/>
          <w:szCs w:val="26"/>
        </w:rPr>
        <w:t xml:space="preserve"> год составляет 54,1</w:t>
      </w:r>
      <w:r w:rsidR="00C1710C">
        <w:rPr>
          <w:sz w:val="26"/>
          <w:szCs w:val="26"/>
        </w:rPr>
        <w:t>%, в 2023</w:t>
      </w:r>
      <w:r w:rsidR="00D7304A">
        <w:rPr>
          <w:sz w:val="26"/>
          <w:szCs w:val="26"/>
        </w:rPr>
        <w:t xml:space="preserve"> году -20,7%, в 2024 году- 19,4</w:t>
      </w:r>
      <w:r w:rsidR="00D6424C">
        <w:rPr>
          <w:sz w:val="26"/>
          <w:szCs w:val="26"/>
        </w:rPr>
        <w:t>%.</w:t>
      </w:r>
    </w:p>
    <w:p w:rsidR="00D725C7" w:rsidRDefault="00D725C7" w:rsidP="00D725C7">
      <w:pPr>
        <w:jc w:val="both"/>
        <w:rPr>
          <w:sz w:val="26"/>
          <w:szCs w:val="26"/>
        </w:rPr>
      </w:pPr>
    </w:p>
    <w:p w:rsidR="00D725C7" w:rsidRPr="00D725C7" w:rsidRDefault="00457E4B" w:rsidP="00D725C7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 w:rsidR="00D725C7" w:rsidRPr="00D725C7">
        <w:rPr>
          <w:b/>
          <w:i/>
          <w:sz w:val="26"/>
          <w:szCs w:val="26"/>
        </w:rPr>
        <w:t>Следует отметить, что в 2022 году доля программных расходов бюджета снизилась  с 74,8% до 54,1% по сравнению с плановыми назначениями 2021 года.  В плановом периоде также отмечается снижение доли программных расходов, что противоречит основным направлениям бюджетной политики городского поселения на 2022-2024 годы.</w:t>
      </w:r>
    </w:p>
    <w:p w:rsidR="00D725C7" w:rsidRDefault="00D725C7" w:rsidP="001857DB">
      <w:pPr>
        <w:pStyle w:val="ConsNormal"/>
        <w:spacing w:before="240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7DB" w:rsidRPr="000004CE" w:rsidRDefault="001857DB" w:rsidP="001857DB">
      <w:pPr>
        <w:pStyle w:val="ConsNormal"/>
        <w:spacing w:before="240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4CE">
        <w:rPr>
          <w:rFonts w:ascii="Times New Roman" w:hAnsi="Times New Roman" w:cs="Times New Roman"/>
          <w:b/>
          <w:sz w:val="26"/>
          <w:szCs w:val="26"/>
        </w:rPr>
        <w:t>Характеристика расходов</w:t>
      </w:r>
    </w:p>
    <w:p w:rsidR="001857DB" w:rsidRPr="000004CE" w:rsidRDefault="001857DB" w:rsidP="001857DB">
      <w:pPr>
        <w:pStyle w:val="ConsNormal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4CE">
        <w:rPr>
          <w:rFonts w:ascii="Times New Roman" w:hAnsi="Times New Roman" w:cs="Times New Roman"/>
          <w:b/>
          <w:sz w:val="26"/>
          <w:szCs w:val="26"/>
        </w:rPr>
        <w:t xml:space="preserve"> по разделам и подразделам классификации расходов</w:t>
      </w:r>
    </w:p>
    <w:p w:rsidR="001857DB" w:rsidRDefault="001857DB" w:rsidP="001857DB">
      <w:pPr>
        <w:pStyle w:val="ConsNormal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7DB" w:rsidRDefault="001857DB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2505">
        <w:rPr>
          <w:b/>
          <w:sz w:val="26"/>
          <w:szCs w:val="26"/>
        </w:rPr>
        <w:t xml:space="preserve">По разделу 0100 «Общегосударственные вопросы» </w:t>
      </w:r>
      <w:r w:rsidRPr="00952505">
        <w:rPr>
          <w:sz w:val="26"/>
          <w:szCs w:val="26"/>
        </w:rPr>
        <w:t>бюджетные ассигнования на 20</w:t>
      </w:r>
      <w:r w:rsidR="000B2D10">
        <w:rPr>
          <w:sz w:val="26"/>
          <w:szCs w:val="26"/>
        </w:rPr>
        <w:t>22</w:t>
      </w:r>
      <w:r w:rsidRPr="00952505">
        <w:rPr>
          <w:sz w:val="26"/>
          <w:szCs w:val="26"/>
        </w:rPr>
        <w:t xml:space="preserve"> год планируются в сумме </w:t>
      </w:r>
      <w:r w:rsidR="000B2D10">
        <w:rPr>
          <w:sz w:val="26"/>
          <w:szCs w:val="26"/>
        </w:rPr>
        <w:t>10 035,4</w:t>
      </w:r>
      <w:r w:rsidRPr="00952505">
        <w:rPr>
          <w:sz w:val="26"/>
          <w:szCs w:val="26"/>
        </w:rPr>
        <w:t xml:space="preserve"> </w:t>
      </w:r>
      <w:r w:rsidR="008D1BEC">
        <w:rPr>
          <w:sz w:val="26"/>
          <w:szCs w:val="26"/>
        </w:rPr>
        <w:t>тыс.</w:t>
      </w:r>
      <w:r w:rsidRPr="00952505">
        <w:rPr>
          <w:sz w:val="26"/>
          <w:szCs w:val="26"/>
        </w:rPr>
        <w:t xml:space="preserve"> руб</w:t>
      </w:r>
      <w:r w:rsidR="008D1BEC">
        <w:rPr>
          <w:sz w:val="26"/>
          <w:szCs w:val="26"/>
        </w:rPr>
        <w:t>лей</w:t>
      </w:r>
      <w:r>
        <w:rPr>
          <w:sz w:val="26"/>
          <w:szCs w:val="26"/>
        </w:rPr>
        <w:t xml:space="preserve">. </w:t>
      </w:r>
      <w:r w:rsidRPr="0095250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уточненным плановым </w:t>
      </w:r>
      <w:r w:rsidRPr="00952505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назначениям</w:t>
      </w:r>
      <w:r w:rsidR="000B2D10">
        <w:rPr>
          <w:sz w:val="26"/>
          <w:szCs w:val="26"/>
        </w:rPr>
        <w:t xml:space="preserve">  2021</w:t>
      </w:r>
      <w:r w:rsidRPr="00952505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952505">
        <w:rPr>
          <w:sz w:val="26"/>
          <w:szCs w:val="26"/>
        </w:rPr>
        <w:t xml:space="preserve"> </w:t>
      </w:r>
      <w:r w:rsidR="000B2D10">
        <w:rPr>
          <w:sz w:val="26"/>
          <w:szCs w:val="26"/>
        </w:rPr>
        <w:t>с уменьшением</w:t>
      </w:r>
      <w:r w:rsidR="008D1BEC">
        <w:rPr>
          <w:sz w:val="26"/>
          <w:szCs w:val="26"/>
        </w:rPr>
        <w:t xml:space="preserve"> на </w:t>
      </w:r>
      <w:r w:rsidR="00F76CE5">
        <w:rPr>
          <w:sz w:val="26"/>
          <w:szCs w:val="26"/>
        </w:rPr>
        <w:t>2 847,2</w:t>
      </w:r>
      <w:r>
        <w:rPr>
          <w:sz w:val="26"/>
          <w:szCs w:val="26"/>
        </w:rPr>
        <w:t xml:space="preserve"> </w:t>
      </w:r>
      <w:r w:rsidR="000B2D10">
        <w:rPr>
          <w:sz w:val="26"/>
          <w:szCs w:val="26"/>
        </w:rPr>
        <w:t>тыс. рублей</w:t>
      </w:r>
      <w:r w:rsidRPr="00952505">
        <w:rPr>
          <w:sz w:val="26"/>
          <w:szCs w:val="26"/>
        </w:rPr>
        <w:t xml:space="preserve"> или </w:t>
      </w:r>
      <w:r w:rsidR="00F76CE5">
        <w:rPr>
          <w:sz w:val="26"/>
          <w:szCs w:val="26"/>
        </w:rPr>
        <w:t>на 22,1</w:t>
      </w:r>
      <w:r>
        <w:rPr>
          <w:sz w:val="26"/>
          <w:szCs w:val="26"/>
        </w:rPr>
        <w:t>%.</w:t>
      </w:r>
    </w:p>
    <w:p w:rsidR="001857DB" w:rsidRDefault="001857DB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Распределение расходов </w:t>
      </w:r>
      <w:r w:rsidR="00703CAF">
        <w:rPr>
          <w:sz w:val="26"/>
          <w:szCs w:val="26"/>
        </w:rPr>
        <w:t xml:space="preserve">по подразделам </w:t>
      </w:r>
      <w:r>
        <w:rPr>
          <w:sz w:val="26"/>
          <w:szCs w:val="26"/>
        </w:rPr>
        <w:t>осуществляется следующим образом:</w:t>
      </w:r>
    </w:p>
    <w:p w:rsidR="001857DB" w:rsidRDefault="001857DB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2505">
        <w:rPr>
          <w:sz w:val="26"/>
          <w:szCs w:val="26"/>
        </w:rPr>
        <w:t xml:space="preserve">- </w:t>
      </w:r>
      <w:r w:rsidR="00703CAF">
        <w:rPr>
          <w:b/>
          <w:sz w:val="26"/>
          <w:szCs w:val="26"/>
        </w:rPr>
        <w:t>0104 «Ф</w:t>
      </w:r>
      <w:r w:rsidRPr="00902ADB">
        <w:rPr>
          <w:b/>
          <w:sz w:val="26"/>
          <w:szCs w:val="26"/>
        </w:rPr>
        <w:t>ункционирование высших исполнительных органов власти субъектов Российской Федерации, местных администраций»</w:t>
      </w:r>
      <w:r w:rsidRPr="00952505">
        <w:rPr>
          <w:sz w:val="26"/>
          <w:szCs w:val="26"/>
        </w:rPr>
        <w:t xml:space="preserve"> – по данному </w:t>
      </w:r>
      <w:r>
        <w:rPr>
          <w:sz w:val="26"/>
          <w:szCs w:val="26"/>
        </w:rPr>
        <w:t>под</w:t>
      </w:r>
      <w:r w:rsidRPr="00952505">
        <w:rPr>
          <w:sz w:val="26"/>
          <w:szCs w:val="26"/>
        </w:rPr>
        <w:t xml:space="preserve">разделу предусмотрены бюджетные ассигнования  в сумме </w:t>
      </w:r>
      <w:r w:rsidR="00AF4C7A">
        <w:rPr>
          <w:sz w:val="26"/>
          <w:szCs w:val="26"/>
        </w:rPr>
        <w:t>6 491,1</w:t>
      </w:r>
      <w:r w:rsidR="00703CAF">
        <w:rPr>
          <w:sz w:val="26"/>
          <w:szCs w:val="26"/>
        </w:rPr>
        <w:t xml:space="preserve"> тыс. рублей.</w:t>
      </w:r>
      <w:r>
        <w:rPr>
          <w:sz w:val="26"/>
          <w:szCs w:val="26"/>
        </w:rPr>
        <w:t xml:space="preserve">  По сравнению с уточненн</w:t>
      </w:r>
      <w:r w:rsidR="00AF4C7A">
        <w:rPr>
          <w:sz w:val="26"/>
          <w:szCs w:val="26"/>
        </w:rPr>
        <w:t>ыми плановыми назначениями  202</w:t>
      </w:r>
      <w:r w:rsidR="00B97CB7">
        <w:rPr>
          <w:sz w:val="26"/>
          <w:szCs w:val="26"/>
        </w:rPr>
        <w:t>1</w:t>
      </w:r>
      <w:r>
        <w:rPr>
          <w:sz w:val="26"/>
          <w:szCs w:val="26"/>
        </w:rPr>
        <w:t xml:space="preserve"> года расходы по подразделу </w:t>
      </w:r>
      <w:r w:rsidR="000E3CAD">
        <w:rPr>
          <w:sz w:val="26"/>
          <w:szCs w:val="26"/>
        </w:rPr>
        <w:t>увеличиваются   на 104</w:t>
      </w:r>
      <w:r w:rsidR="00AF4C7A">
        <w:rPr>
          <w:sz w:val="26"/>
          <w:szCs w:val="26"/>
        </w:rPr>
        <w:t>,4</w:t>
      </w:r>
      <w:r w:rsidR="00703CA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 на </w:t>
      </w:r>
      <w:r w:rsidR="000E3CAD">
        <w:rPr>
          <w:sz w:val="26"/>
          <w:szCs w:val="26"/>
        </w:rPr>
        <w:t>1,6</w:t>
      </w:r>
      <w:r>
        <w:rPr>
          <w:sz w:val="26"/>
          <w:szCs w:val="26"/>
        </w:rPr>
        <w:t xml:space="preserve">%. </w:t>
      </w:r>
    </w:p>
    <w:p w:rsidR="001857DB" w:rsidRPr="006073F8" w:rsidRDefault="001857DB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073F8">
        <w:rPr>
          <w:sz w:val="26"/>
          <w:szCs w:val="26"/>
        </w:rPr>
        <w:t>По данному подразделу планируются расходы на оплату труда муниципальным служащим (согласно штатному расписанию в  объе</w:t>
      </w:r>
      <w:r w:rsidR="00A971AA">
        <w:rPr>
          <w:sz w:val="26"/>
          <w:szCs w:val="26"/>
        </w:rPr>
        <w:t>ме 100% в сумме 4 710,6</w:t>
      </w:r>
      <w:r w:rsidR="00543303" w:rsidRPr="006073F8">
        <w:rPr>
          <w:sz w:val="26"/>
          <w:szCs w:val="26"/>
        </w:rPr>
        <w:t xml:space="preserve"> тыс. рублей</w:t>
      </w:r>
      <w:r w:rsidRPr="006073F8">
        <w:rPr>
          <w:sz w:val="26"/>
          <w:szCs w:val="26"/>
        </w:rPr>
        <w:t>)</w:t>
      </w:r>
      <w:r w:rsidR="00A971AA">
        <w:rPr>
          <w:sz w:val="26"/>
          <w:szCs w:val="26"/>
        </w:rPr>
        <w:t>.</w:t>
      </w:r>
      <w:r w:rsidRPr="006073F8">
        <w:rPr>
          <w:sz w:val="26"/>
          <w:szCs w:val="26"/>
        </w:rPr>
        <w:t xml:space="preserve"> </w:t>
      </w:r>
    </w:p>
    <w:p w:rsidR="001857DB" w:rsidRPr="009655FB" w:rsidRDefault="001857DB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55FB">
        <w:rPr>
          <w:sz w:val="26"/>
          <w:szCs w:val="26"/>
        </w:rPr>
        <w:t>На закупку товаров, работ, усл</w:t>
      </w:r>
      <w:r w:rsidR="009655FB" w:rsidRPr="009655FB">
        <w:rPr>
          <w:sz w:val="26"/>
          <w:szCs w:val="26"/>
        </w:rPr>
        <w:t>уг план</w:t>
      </w:r>
      <w:r w:rsidR="00622A93">
        <w:rPr>
          <w:sz w:val="26"/>
          <w:szCs w:val="26"/>
        </w:rPr>
        <w:t>ируется 24</w:t>
      </w:r>
      <w:r w:rsidR="00594CCB">
        <w:rPr>
          <w:sz w:val="26"/>
          <w:szCs w:val="26"/>
        </w:rPr>
        <w:t>8,0</w:t>
      </w:r>
      <w:r w:rsidR="009655FB" w:rsidRPr="009655FB">
        <w:rPr>
          <w:sz w:val="26"/>
          <w:szCs w:val="26"/>
        </w:rPr>
        <w:t xml:space="preserve"> тыс. рублей.</w:t>
      </w:r>
      <w:r w:rsidRPr="009655FB">
        <w:rPr>
          <w:sz w:val="26"/>
          <w:szCs w:val="26"/>
        </w:rPr>
        <w:t xml:space="preserve"> </w:t>
      </w:r>
    </w:p>
    <w:p w:rsidR="001857DB" w:rsidRPr="009655FB" w:rsidRDefault="001857DB" w:rsidP="001857DB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proofErr w:type="gramStart"/>
      <w:r w:rsidRPr="009655FB">
        <w:rPr>
          <w:sz w:val="26"/>
          <w:szCs w:val="26"/>
        </w:rPr>
        <w:t>Средст</w:t>
      </w:r>
      <w:r w:rsidR="0034348D">
        <w:rPr>
          <w:sz w:val="26"/>
          <w:szCs w:val="26"/>
        </w:rPr>
        <w:t xml:space="preserve">ва на осуществление </w:t>
      </w:r>
      <w:r w:rsidR="006C1C13">
        <w:rPr>
          <w:sz w:val="26"/>
          <w:szCs w:val="26"/>
        </w:rPr>
        <w:t xml:space="preserve">переданных полномочий по правовому обеспечению деятельности органов местного самоуправления, по осуществлению внутреннего муниципального финансового контроля и контроля в сфере закупок, по </w:t>
      </w:r>
      <w:r w:rsidRPr="009655FB">
        <w:rPr>
          <w:sz w:val="26"/>
          <w:szCs w:val="26"/>
        </w:rPr>
        <w:t xml:space="preserve">торговле и предпринимательству, в части определения поставщиков при осуществлении закупок, </w:t>
      </w:r>
      <w:r w:rsidRPr="009655FB">
        <w:rPr>
          <w:sz w:val="26"/>
          <w:szCs w:val="26"/>
        </w:rPr>
        <w:lastRenderedPageBreak/>
        <w:t xml:space="preserve">полномочий в соответствии с </w:t>
      </w:r>
      <w:proofErr w:type="spellStart"/>
      <w:r w:rsidRPr="009655FB">
        <w:rPr>
          <w:sz w:val="26"/>
          <w:szCs w:val="26"/>
        </w:rPr>
        <w:t>пп</w:t>
      </w:r>
      <w:proofErr w:type="spellEnd"/>
      <w:r w:rsidRPr="009655FB">
        <w:rPr>
          <w:sz w:val="26"/>
          <w:szCs w:val="26"/>
        </w:rPr>
        <w:t>. 20,21 п.1 ст.14 ФЗ №131-ФЗ, в сфере информационных</w:t>
      </w:r>
      <w:r w:rsidR="0034348D">
        <w:rPr>
          <w:sz w:val="26"/>
          <w:szCs w:val="26"/>
        </w:rPr>
        <w:t xml:space="preserve"> технологий и защиты информации</w:t>
      </w:r>
      <w:r w:rsidR="00876FCC">
        <w:rPr>
          <w:sz w:val="26"/>
          <w:szCs w:val="26"/>
        </w:rPr>
        <w:t xml:space="preserve"> запланированы </w:t>
      </w:r>
      <w:r w:rsidR="0034348D">
        <w:rPr>
          <w:sz w:val="26"/>
          <w:szCs w:val="26"/>
        </w:rPr>
        <w:t xml:space="preserve"> в сумме </w:t>
      </w:r>
      <w:r w:rsidR="00876FCC">
        <w:rPr>
          <w:sz w:val="26"/>
          <w:szCs w:val="26"/>
        </w:rPr>
        <w:t>1 530,5 тыс. рублей</w:t>
      </w:r>
      <w:proofErr w:type="gramEnd"/>
      <w:r w:rsidRPr="009655FB">
        <w:rPr>
          <w:sz w:val="26"/>
          <w:szCs w:val="26"/>
        </w:rPr>
        <w:t>, а также на уплату налогов, сборов и иных платеже</w:t>
      </w:r>
      <w:r w:rsidR="009655FB" w:rsidRPr="009655FB">
        <w:rPr>
          <w:sz w:val="26"/>
          <w:szCs w:val="26"/>
        </w:rPr>
        <w:t>й</w:t>
      </w:r>
      <w:r w:rsidR="006C1C13">
        <w:rPr>
          <w:sz w:val="26"/>
          <w:szCs w:val="26"/>
        </w:rPr>
        <w:t xml:space="preserve">  в размере </w:t>
      </w:r>
      <w:r w:rsidR="009655FB" w:rsidRPr="009655FB">
        <w:rPr>
          <w:sz w:val="26"/>
          <w:szCs w:val="26"/>
        </w:rPr>
        <w:t xml:space="preserve"> </w:t>
      </w:r>
      <w:r w:rsidR="00876FCC">
        <w:rPr>
          <w:sz w:val="26"/>
          <w:szCs w:val="26"/>
        </w:rPr>
        <w:t xml:space="preserve">2,0 </w:t>
      </w:r>
      <w:r w:rsidR="009655FB" w:rsidRPr="009655FB">
        <w:rPr>
          <w:sz w:val="26"/>
          <w:szCs w:val="26"/>
        </w:rPr>
        <w:t>тыс. рублей.</w:t>
      </w:r>
      <w:r w:rsidRPr="009655FB">
        <w:rPr>
          <w:sz w:val="26"/>
          <w:szCs w:val="26"/>
        </w:rPr>
        <w:t xml:space="preserve"> </w:t>
      </w:r>
    </w:p>
    <w:p w:rsidR="001857DB" w:rsidRPr="00543303" w:rsidRDefault="001857DB" w:rsidP="001857D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D5E61">
        <w:rPr>
          <w:sz w:val="26"/>
          <w:szCs w:val="26"/>
        </w:rPr>
        <w:t xml:space="preserve">            Расходы на оплату труда муниципальных служащих и должностных лиц не превышают норматив, установленный постановлением Правительства Вологодской области  от 28.07.2008 №</w:t>
      </w:r>
      <w:r w:rsidR="00543303" w:rsidRPr="005D5E61">
        <w:rPr>
          <w:sz w:val="26"/>
          <w:szCs w:val="26"/>
        </w:rPr>
        <w:t xml:space="preserve"> </w:t>
      </w:r>
      <w:r w:rsidRPr="005D5E61">
        <w:rPr>
          <w:sz w:val="26"/>
          <w:szCs w:val="26"/>
        </w:rPr>
        <w:t>1416 «Об утверждении норматива формирования расходов на оплату труда в органах местного самоуправления муниципальных образований области»</w:t>
      </w:r>
      <w:r w:rsidR="005D5E61">
        <w:rPr>
          <w:sz w:val="26"/>
          <w:szCs w:val="26"/>
        </w:rPr>
        <w:t xml:space="preserve">    (</w:t>
      </w:r>
      <w:r w:rsidR="005D5E61" w:rsidRPr="005D5E61">
        <w:rPr>
          <w:sz w:val="26"/>
          <w:szCs w:val="26"/>
        </w:rPr>
        <w:t>с учетом последующих изменений и дополнений)</w:t>
      </w:r>
      <w:r w:rsidRPr="005D5E61">
        <w:rPr>
          <w:sz w:val="26"/>
          <w:szCs w:val="26"/>
        </w:rPr>
        <w:t xml:space="preserve"> в </w:t>
      </w:r>
      <w:r w:rsidR="005D5E61" w:rsidRPr="005D5E61">
        <w:rPr>
          <w:b/>
          <w:sz w:val="26"/>
          <w:szCs w:val="26"/>
        </w:rPr>
        <w:t xml:space="preserve">размере </w:t>
      </w:r>
      <w:r w:rsidR="00B50D4C">
        <w:rPr>
          <w:b/>
          <w:sz w:val="26"/>
          <w:szCs w:val="26"/>
        </w:rPr>
        <w:t>6 930,0</w:t>
      </w:r>
      <w:r w:rsidR="005D5E61" w:rsidRPr="005D5E61">
        <w:rPr>
          <w:b/>
          <w:sz w:val="26"/>
          <w:szCs w:val="26"/>
        </w:rPr>
        <w:t xml:space="preserve"> тыс. рублей.</w:t>
      </w:r>
    </w:p>
    <w:p w:rsidR="008B5B02" w:rsidRDefault="001857DB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2505">
        <w:rPr>
          <w:sz w:val="26"/>
          <w:szCs w:val="26"/>
        </w:rPr>
        <w:t xml:space="preserve">- </w:t>
      </w:r>
      <w:r w:rsidRPr="00BA2B6B">
        <w:rPr>
          <w:b/>
          <w:sz w:val="26"/>
          <w:szCs w:val="26"/>
        </w:rPr>
        <w:t>0106 «</w:t>
      </w:r>
      <w:r w:rsidR="00D86E84">
        <w:rPr>
          <w:b/>
          <w:sz w:val="26"/>
          <w:szCs w:val="26"/>
        </w:rPr>
        <w:t>О</w:t>
      </w:r>
      <w:r w:rsidRPr="00BA2B6B">
        <w:rPr>
          <w:b/>
          <w:sz w:val="26"/>
          <w:szCs w:val="26"/>
        </w:rPr>
        <w:t>беспечение деятельности финансовых органов и органов финансового контроля»</w:t>
      </w:r>
      <w:r w:rsidRPr="00952505">
        <w:rPr>
          <w:sz w:val="26"/>
          <w:szCs w:val="26"/>
        </w:rPr>
        <w:t xml:space="preserve">  – по данному </w:t>
      </w:r>
      <w:r>
        <w:rPr>
          <w:sz w:val="26"/>
          <w:szCs w:val="26"/>
        </w:rPr>
        <w:t>под</w:t>
      </w:r>
      <w:r w:rsidRPr="00952505">
        <w:rPr>
          <w:sz w:val="26"/>
          <w:szCs w:val="26"/>
        </w:rPr>
        <w:t>разделу</w:t>
      </w:r>
      <w:r>
        <w:rPr>
          <w:sz w:val="26"/>
          <w:szCs w:val="26"/>
        </w:rPr>
        <w:t xml:space="preserve"> предусматриваются бюд</w:t>
      </w:r>
      <w:r w:rsidR="00073420">
        <w:rPr>
          <w:sz w:val="26"/>
          <w:szCs w:val="26"/>
        </w:rPr>
        <w:t>жетные ассигнования в сумме 86,1</w:t>
      </w:r>
      <w:r w:rsidR="00F001D5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Данные средства будут переданы в рамках 3х стороннего Соглашения о передаче полномочий по  осуществлению внешнего муниципального финансового контроля</w:t>
      </w:r>
      <w:r w:rsidRPr="00192EDA">
        <w:rPr>
          <w:sz w:val="26"/>
          <w:szCs w:val="26"/>
        </w:rPr>
        <w:t xml:space="preserve"> </w:t>
      </w:r>
      <w:r w:rsidR="00F001D5">
        <w:rPr>
          <w:sz w:val="26"/>
          <w:szCs w:val="26"/>
        </w:rPr>
        <w:t>контрольно-счетному орга</w:t>
      </w:r>
      <w:r w:rsidR="00DF6308">
        <w:rPr>
          <w:sz w:val="26"/>
          <w:szCs w:val="26"/>
        </w:rPr>
        <w:t xml:space="preserve">ну района. Объем средств на 2022 </w:t>
      </w:r>
      <w:r>
        <w:rPr>
          <w:sz w:val="26"/>
          <w:szCs w:val="26"/>
        </w:rPr>
        <w:t xml:space="preserve"> год запланирован </w:t>
      </w:r>
      <w:r w:rsidR="00DF6308">
        <w:rPr>
          <w:sz w:val="26"/>
          <w:szCs w:val="26"/>
        </w:rPr>
        <w:t>с увеличением на 6,2 тыс. рублей в связи с увеличением заработной платы</w:t>
      </w:r>
      <w:r w:rsidR="0061471F">
        <w:rPr>
          <w:sz w:val="26"/>
          <w:szCs w:val="26"/>
        </w:rPr>
        <w:t xml:space="preserve"> муниципальных служащих</w:t>
      </w:r>
      <w:r w:rsidR="00DF6308">
        <w:rPr>
          <w:sz w:val="26"/>
          <w:szCs w:val="26"/>
        </w:rPr>
        <w:t xml:space="preserve"> с 01.09.2021 на 10%</w:t>
      </w:r>
      <w:r w:rsidR="00F001D5">
        <w:rPr>
          <w:sz w:val="26"/>
          <w:szCs w:val="26"/>
        </w:rPr>
        <w:t>;</w:t>
      </w:r>
      <w:r>
        <w:rPr>
          <w:sz w:val="26"/>
          <w:szCs w:val="26"/>
        </w:rPr>
        <w:t xml:space="preserve">   </w:t>
      </w:r>
    </w:p>
    <w:p w:rsidR="001857DB" w:rsidRPr="008B5B02" w:rsidRDefault="008B5B02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B5B02">
        <w:rPr>
          <w:b/>
          <w:sz w:val="26"/>
          <w:szCs w:val="26"/>
        </w:rPr>
        <w:t>-</w:t>
      </w:r>
      <w:r w:rsidR="00514F5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0107 «Обеспечение проведения выборов и референдумов – </w:t>
      </w:r>
      <w:r w:rsidRPr="008B5B02">
        <w:rPr>
          <w:sz w:val="26"/>
          <w:szCs w:val="26"/>
        </w:rPr>
        <w:t>по данному подразделу</w:t>
      </w:r>
      <w:r w:rsidR="00514F5B">
        <w:rPr>
          <w:sz w:val="26"/>
          <w:szCs w:val="26"/>
        </w:rPr>
        <w:t xml:space="preserve"> предусмотрены расходы на 2022 год в сумме 710,0 тыс. рублей на проведение выборов депутатов Совета городского поселения «Город Белозерск» в марте 2022 года.</w:t>
      </w:r>
      <w:r w:rsidRPr="008B5B02">
        <w:rPr>
          <w:sz w:val="26"/>
          <w:szCs w:val="26"/>
        </w:rPr>
        <w:t xml:space="preserve"> </w:t>
      </w:r>
    </w:p>
    <w:p w:rsidR="001857DB" w:rsidRDefault="008B5B02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514F5B">
        <w:rPr>
          <w:b/>
          <w:sz w:val="26"/>
          <w:szCs w:val="26"/>
        </w:rPr>
        <w:t xml:space="preserve"> </w:t>
      </w:r>
      <w:r w:rsidR="001857DB" w:rsidRPr="00D2396C">
        <w:rPr>
          <w:b/>
          <w:sz w:val="26"/>
          <w:szCs w:val="26"/>
        </w:rPr>
        <w:t>0111 «</w:t>
      </w:r>
      <w:r w:rsidR="00D86E84">
        <w:rPr>
          <w:b/>
          <w:sz w:val="26"/>
          <w:szCs w:val="26"/>
        </w:rPr>
        <w:t>Р</w:t>
      </w:r>
      <w:r w:rsidR="001857DB" w:rsidRPr="00D2396C">
        <w:rPr>
          <w:b/>
          <w:sz w:val="26"/>
          <w:szCs w:val="26"/>
        </w:rPr>
        <w:t>езервные фонды»</w:t>
      </w:r>
      <w:r w:rsidR="001857DB" w:rsidRPr="00952505">
        <w:rPr>
          <w:sz w:val="26"/>
          <w:szCs w:val="26"/>
        </w:rPr>
        <w:t xml:space="preserve"> –  </w:t>
      </w:r>
      <w:r w:rsidR="001857DB">
        <w:rPr>
          <w:sz w:val="26"/>
          <w:szCs w:val="26"/>
        </w:rPr>
        <w:t xml:space="preserve"> по данному  подразделу  </w:t>
      </w:r>
      <w:r w:rsidR="001857DB" w:rsidRPr="00952505">
        <w:rPr>
          <w:sz w:val="26"/>
          <w:szCs w:val="26"/>
        </w:rPr>
        <w:t>на 20</w:t>
      </w:r>
      <w:r w:rsidR="008D4889">
        <w:rPr>
          <w:sz w:val="26"/>
          <w:szCs w:val="26"/>
        </w:rPr>
        <w:t>22</w:t>
      </w:r>
      <w:r w:rsidR="001857DB" w:rsidRPr="00952505">
        <w:rPr>
          <w:sz w:val="26"/>
          <w:szCs w:val="26"/>
        </w:rPr>
        <w:t xml:space="preserve"> год </w:t>
      </w:r>
      <w:r w:rsidR="001857DB">
        <w:rPr>
          <w:sz w:val="26"/>
          <w:szCs w:val="26"/>
        </w:rPr>
        <w:t xml:space="preserve"> </w:t>
      </w:r>
      <w:r w:rsidR="008D4889">
        <w:rPr>
          <w:sz w:val="26"/>
          <w:szCs w:val="26"/>
        </w:rPr>
        <w:t xml:space="preserve">бюджетные ассигнования </w:t>
      </w:r>
      <w:r w:rsidR="001857DB">
        <w:rPr>
          <w:sz w:val="26"/>
          <w:szCs w:val="26"/>
        </w:rPr>
        <w:t>предус</w:t>
      </w:r>
      <w:r w:rsidR="005423D4">
        <w:rPr>
          <w:sz w:val="26"/>
          <w:szCs w:val="26"/>
        </w:rPr>
        <w:t>мотрены  в сумме 100,0 тыс. рублей</w:t>
      </w:r>
      <w:r w:rsidR="008D4889">
        <w:rPr>
          <w:sz w:val="26"/>
          <w:szCs w:val="26"/>
        </w:rPr>
        <w:t xml:space="preserve"> на уровне 2021</w:t>
      </w:r>
      <w:r w:rsidR="00937EAD">
        <w:rPr>
          <w:sz w:val="26"/>
          <w:szCs w:val="26"/>
        </w:rPr>
        <w:t xml:space="preserve"> года.</w:t>
      </w:r>
      <w:r w:rsidR="008D4889">
        <w:rPr>
          <w:sz w:val="26"/>
          <w:szCs w:val="26"/>
        </w:rPr>
        <w:t xml:space="preserve"> Размер резервного фонда городского поселения предусмотрен в </w:t>
      </w:r>
      <w:r w:rsidR="001857DB">
        <w:rPr>
          <w:sz w:val="26"/>
          <w:szCs w:val="26"/>
        </w:rPr>
        <w:t xml:space="preserve">  </w:t>
      </w:r>
      <w:r w:rsidR="008D4889">
        <w:rPr>
          <w:sz w:val="26"/>
          <w:szCs w:val="26"/>
        </w:rPr>
        <w:t>размере 0,2% от общей суммы расходов.</w:t>
      </w:r>
    </w:p>
    <w:p w:rsidR="001857DB" w:rsidRPr="00952505" w:rsidRDefault="00300DD7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Плановые показатели на 2023-2024</w:t>
      </w:r>
      <w:r w:rsidR="00534890">
        <w:rPr>
          <w:sz w:val="26"/>
          <w:szCs w:val="26"/>
        </w:rPr>
        <w:t xml:space="preserve"> годы  составили  по 300,0 тыс. рублей</w:t>
      </w:r>
      <w:r w:rsidR="001857DB">
        <w:rPr>
          <w:sz w:val="26"/>
          <w:szCs w:val="26"/>
        </w:rPr>
        <w:t xml:space="preserve"> ежегодно. Расходование средств резервного фонда  </w:t>
      </w:r>
      <w:r w:rsidR="001857DB" w:rsidRPr="008B1233">
        <w:rPr>
          <w:sz w:val="26"/>
          <w:szCs w:val="26"/>
        </w:rPr>
        <w:t>предусмотрено Положением о резервном фонде, утвержденным постановлением администрации города Белозерск от 29.10.2013 №300;</w:t>
      </w:r>
    </w:p>
    <w:p w:rsidR="001857DB" w:rsidRDefault="001857DB" w:rsidP="001857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C49">
        <w:rPr>
          <w:b/>
          <w:sz w:val="26"/>
          <w:szCs w:val="26"/>
        </w:rPr>
        <w:t>- 0113 «</w:t>
      </w:r>
      <w:r w:rsidR="00395A62">
        <w:rPr>
          <w:b/>
          <w:sz w:val="26"/>
          <w:szCs w:val="26"/>
        </w:rPr>
        <w:t>Д</w:t>
      </w:r>
      <w:r w:rsidRPr="001D4C49">
        <w:rPr>
          <w:b/>
          <w:sz w:val="26"/>
          <w:szCs w:val="26"/>
        </w:rPr>
        <w:t>ругие общегосударственные вопросы»</w:t>
      </w:r>
      <w:r w:rsidRPr="00952505">
        <w:rPr>
          <w:sz w:val="26"/>
          <w:szCs w:val="26"/>
        </w:rPr>
        <w:t xml:space="preserve"> на 20</w:t>
      </w:r>
      <w:r w:rsidR="00FD7BCD">
        <w:rPr>
          <w:sz w:val="26"/>
          <w:szCs w:val="26"/>
        </w:rPr>
        <w:t>22</w:t>
      </w:r>
      <w:r w:rsidRPr="00952505">
        <w:rPr>
          <w:sz w:val="26"/>
          <w:szCs w:val="26"/>
        </w:rPr>
        <w:t xml:space="preserve"> год </w:t>
      </w:r>
      <w:r w:rsidR="00B417A2">
        <w:rPr>
          <w:sz w:val="26"/>
          <w:szCs w:val="26"/>
        </w:rPr>
        <w:t xml:space="preserve">расходы </w:t>
      </w:r>
      <w:r w:rsidRPr="00952505">
        <w:rPr>
          <w:sz w:val="26"/>
          <w:szCs w:val="26"/>
        </w:rPr>
        <w:t xml:space="preserve">предлагаются к утверждению  в сумме </w:t>
      </w:r>
      <w:r w:rsidR="00B417A2">
        <w:rPr>
          <w:sz w:val="26"/>
          <w:szCs w:val="26"/>
        </w:rPr>
        <w:t>2 648,2</w:t>
      </w:r>
      <w:r>
        <w:rPr>
          <w:sz w:val="26"/>
          <w:szCs w:val="26"/>
        </w:rPr>
        <w:t xml:space="preserve"> </w:t>
      </w:r>
      <w:r w:rsidR="00E81C0F">
        <w:rPr>
          <w:sz w:val="26"/>
          <w:szCs w:val="26"/>
        </w:rPr>
        <w:t>тыс. рублей.</w:t>
      </w:r>
      <w:r w:rsidRPr="00952505">
        <w:rPr>
          <w:sz w:val="26"/>
          <w:szCs w:val="26"/>
        </w:rPr>
        <w:t xml:space="preserve"> </w:t>
      </w:r>
      <w:proofErr w:type="gramStart"/>
      <w:r w:rsidRPr="00B91BC8">
        <w:rPr>
          <w:sz w:val="26"/>
          <w:szCs w:val="26"/>
        </w:rPr>
        <w:t>По сравнению</w:t>
      </w:r>
      <w:r w:rsidR="0007182E">
        <w:rPr>
          <w:sz w:val="26"/>
          <w:szCs w:val="26"/>
        </w:rPr>
        <w:t xml:space="preserve"> с плановыми назначениями 2021</w:t>
      </w:r>
      <w:r>
        <w:rPr>
          <w:sz w:val="26"/>
          <w:szCs w:val="26"/>
        </w:rPr>
        <w:t xml:space="preserve"> года расходы на </w:t>
      </w:r>
      <w:r w:rsidR="0007182E">
        <w:rPr>
          <w:sz w:val="26"/>
          <w:szCs w:val="26"/>
        </w:rPr>
        <w:t xml:space="preserve">другие </w:t>
      </w:r>
      <w:r>
        <w:rPr>
          <w:sz w:val="26"/>
          <w:szCs w:val="26"/>
        </w:rPr>
        <w:t>общегосударств</w:t>
      </w:r>
      <w:r w:rsidR="00E81C0F">
        <w:rPr>
          <w:sz w:val="26"/>
          <w:szCs w:val="26"/>
        </w:rPr>
        <w:t xml:space="preserve">енные вопросы </w:t>
      </w:r>
      <w:r w:rsidR="00B3520C">
        <w:rPr>
          <w:sz w:val="26"/>
          <w:szCs w:val="26"/>
        </w:rPr>
        <w:t>сократились</w:t>
      </w:r>
      <w:r w:rsidR="0007182E">
        <w:rPr>
          <w:sz w:val="26"/>
          <w:szCs w:val="26"/>
        </w:rPr>
        <w:t xml:space="preserve"> на </w:t>
      </w:r>
      <w:r w:rsidR="00740199">
        <w:rPr>
          <w:sz w:val="26"/>
          <w:szCs w:val="26"/>
        </w:rPr>
        <w:t>3 667</w:t>
      </w:r>
      <w:r w:rsidR="00B3520C">
        <w:rPr>
          <w:sz w:val="26"/>
          <w:szCs w:val="26"/>
        </w:rPr>
        <w:t>,8</w:t>
      </w:r>
      <w:r w:rsidR="0007182E">
        <w:rPr>
          <w:sz w:val="26"/>
          <w:szCs w:val="26"/>
        </w:rPr>
        <w:t xml:space="preserve"> тыс. рублей или </w:t>
      </w:r>
      <w:r w:rsidR="00175AD7">
        <w:rPr>
          <w:sz w:val="26"/>
          <w:szCs w:val="26"/>
        </w:rPr>
        <w:t>на 58</w:t>
      </w:r>
      <w:r w:rsidR="00740199">
        <w:rPr>
          <w:sz w:val="26"/>
          <w:szCs w:val="26"/>
        </w:rPr>
        <w:t>,1</w:t>
      </w:r>
      <w:r w:rsidR="00175AD7">
        <w:rPr>
          <w:sz w:val="26"/>
          <w:szCs w:val="26"/>
        </w:rPr>
        <w:t>%</w:t>
      </w:r>
      <w:r>
        <w:rPr>
          <w:sz w:val="26"/>
          <w:szCs w:val="26"/>
        </w:rPr>
        <w:t>. Расходы по данному подразделу запланированы на передачу полномочий на уровень района</w:t>
      </w:r>
      <w:r w:rsidR="00EA3AA4">
        <w:rPr>
          <w:sz w:val="26"/>
          <w:szCs w:val="26"/>
        </w:rPr>
        <w:t>,</w:t>
      </w:r>
      <w:r w:rsidR="00C37093">
        <w:rPr>
          <w:sz w:val="26"/>
          <w:szCs w:val="26"/>
        </w:rPr>
        <w:t xml:space="preserve"> в соответствии с  заключенными Соглашениями</w:t>
      </w:r>
      <w:r w:rsidR="00EA3AA4">
        <w:rPr>
          <w:sz w:val="26"/>
          <w:szCs w:val="26"/>
        </w:rPr>
        <w:t>,</w:t>
      </w:r>
      <w:r>
        <w:rPr>
          <w:sz w:val="26"/>
          <w:szCs w:val="26"/>
        </w:rPr>
        <w:t xml:space="preserve"> в размере </w:t>
      </w:r>
      <w:r w:rsidR="00175AD7">
        <w:rPr>
          <w:sz w:val="26"/>
          <w:szCs w:val="26"/>
        </w:rPr>
        <w:t>2 411,2</w:t>
      </w:r>
      <w:r w:rsidR="00A3573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на осуществление полномочий в сфере административных отно</w:t>
      </w:r>
      <w:r w:rsidR="00A35731">
        <w:rPr>
          <w:sz w:val="26"/>
          <w:szCs w:val="26"/>
        </w:rPr>
        <w:t xml:space="preserve">шений </w:t>
      </w:r>
      <w:r w:rsidR="00004461">
        <w:rPr>
          <w:sz w:val="26"/>
          <w:szCs w:val="26"/>
        </w:rPr>
        <w:t xml:space="preserve">в сумме </w:t>
      </w:r>
      <w:r w:rsidR="00A35731">
        <w:rPr>
          <w:sz w:val="26"/>
          <w:szCs w:val="26"/>
        </w:rPr>
        <w:t>2,0 тыс. рублей</w:t>
      </w:r>
      <w:r>
        <w:rPr>
          <w:sz w:val="26"/>
          <w:szCs w:val="26"/>
        </w:rPr>
        <w:t xml:space="preserve">,  расходы по оценке имущества, </w:t>
      </w:r>
      <w:r w:rsidR="00A35731">
        <w:rPr>
          <w:sz w:val="26"/>
          <w:szCs w:val="26"/>
        </w:rPr>
        <w:t>межевание</w:t>
      </w:r>
      <w:proofErr w:type="gramEnd"/>
      <w:r w:rsidR="00A35731">
        <w:rPr>
          <w:sz w:val="26"/>
          <w:szCs w:val="26"/>
        </w:rPr>
        <w:t xml:space="preserve">, </w:t>
      </w:r>
      <w:r w:rsidR="00004461">
        <w:rPr>
          <w:sz w:val="26"/>
          <w:szCs w:val="26"/>
        </w:rPr>
        <w:t>кадастровые работы, прохождение гос. экспертизы и т.д. в сумме 235,0 тыс. рублей.</w:t>
      </w:r>
    </w:p>
    <w:p w:rsidR="00AE2BCF" w:rsidRPr="00107FEE" w:rsidRDefault="001857DB" w:rsidP="00107F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Плановые показатели </w:t>
      </w:r>
      <w:r w:rsidRPr="00004461">
        <w:rPr>
          <w:b/>
          <w:sz w:val="26"/>
          <w:szCs w:val="26"/>
        </w:rPr>
        <w:t>по разделу «Общегосударственные вопросы»</w:t>
      </w:r>
      <w:r>
        <w:rPr>
          <w:sz w:val="26"/>
          <w:szCs w:val="26"/>
        </w:rPr>
        <w:t xml:space="preserve"> </w:t>
      </w:r>
      <w:r w:rsidR="00004461">
        <w:rPr>
          <w:sz w:val="26"/>
          <w:szCs w:val="26"/>
        </w:rPr>
        <w:t>на 2023 год составляют 11 916,6 тыс. рублей и  на 2024 год</w:t>
      </w:r>
      <w:r w:rsidR="00395A62">
        <w:rPr>
          <w:sz w:val="26"/>
          <w:szCs w:val="26"/>
        </w:rPr>
        <w:t xml:space="preserve"> </w:t>
      </w:r>
      <w:r w:rsidR="00004461">
        <w:rPr>
          <w:sz w:val="26"/>
          <w:szCs w:val="26"/>
        </w:rPr>
        <w:t>–</w:t>
      </w:r>
      <w:r w:rsidR="00395A62">
        <w:rPr>
          <w:sz w:val="26"/>
          <w:szCs w:val="26"/>
        </w:rPr>
        <w:t xml:space="preserve"> </w:t>
      </w:r>
      <w:r w:rsidR="00004461">
        <w:rPr>
          <w:sz w:val="26"/>
          <w:szCs w:val="26"/>
        </w:rPr>
        <w:t>12 919,6 тыс. рублей</w:t>
      </w:r>
      <w:r>
        <w:rPr>
          <w:sz w:val="26"/>
          <w:szCs w:val="26"/>
        </w:rPr>
        <w:t xml:space="preserve">. </w:t>
      </w:r>
    </w:p>
    <w:p w:rsidR="004D61E7" w:rsidRDefault="004D61E7" w:rsidP="001857D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1857DB" w:rsidRDefault="001857DB" w:rsidP="001857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2505">
        <w:rPr>
          <w:b/>
          <w:sz w:val="26"/>
          <w:szCs w:val="26"/>
        </w:rPr>
        <w:t>По разделу 0</w:t>
      </w:r>
      <w:r>
        <w:rPr>
          <w:b/>
          <w:sz w:val="26"/>
          <w:szCs w:val="26"/>
        </w:rPr>
        <w:t>2</w:t>
      </w:r>
      <w:r w:rsidRPr="00952505">
        <w:rPr>
          <w:b/>
          <w:sz w:val="26"/>
          <w:szCs w:val="26"/>
        </w:rPr>
        <w:t xml:space="preserve">00 «Национальная </w:t>
      </w:r>
      <w:r>
        <w:rPr>
          <w:b/>
          <w:sz w:val="26"/>
          <w:szCs w:val="26"/>
        </w:rPr>
        <w:t xml:space="preserve">оборона» </w:t>
      </w:r>
      <w:r w:rsidRPr="00547C37">
        <w:rPr>
          <w:sz w:val="26"/>
          <w:szCs w:val="26"/>
        </w:rPr>
        <w:t xml:space="preserve">бюджетные </w:t>
      </w:r>
      <w:r w:rsidR="00627D9F">
        <w:rPr>
          <w:sz w:val="26"/>
          <w:szCs w:val="26"/>
        </w:rPr>
        <w:t>ассигнования на 2022</w:t>
      </w:r>
      <w:r>
        <w:rPr>
          <w:sz w:val="26"/>
          <w:szCs w:val="26"/>
        </w:rPr>
        <w:t xml:space="preserve"> г</w:t>
      </w:r>
      <w:r w:rsidR="00AE2BCF">
        <w:rPr>
          <w:sz w:val="26"/>
          <w:szCs w:val="26"/>
        </w:rPr>
        <w:t xml:space="preserve">од предусмотрены </w:t>
      </w:r>
      <w:r w:rsidR="00AE2BCF" w:rsidRPr="00AE2BCF">
        <w:rPr>
          <w:i/>
          <w:sz w:val="26"/>
          <w:szCs w:val="26"/>
        </w:rPr>
        <w:t>по подразделу 0203 «Мобилизационная и вневойсковая подготовка»</w:t>
      </w:r>
      <w:r w:rsidR="00AE2BCF">
        <w:rPr>
          <w:sz w:val="26"/>
          <w:szCs w:val="26"/>
        </w:rPr>
        <w:t xml:space="preserve"> в размере </w:t>
      </w:r>
      <w:r w:rsidR="00866C54">
        <w:rPr>
          <w:sz w:val="26"/>
          <w:szCs w:val="26"/>
        </w:rPr>
        <w:t>536,3</w:t>
      </w:r>
      <w:r w:rsidR="00AE2BC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на осуществление первичного воинского учета на территориях, где отсутствуют военные комиссариаты. По сравн</w:t>
      </w:r>
      <w:r w:rsidR="00866C54">
        <w:rPr>
          <w:sz w:val="26"/>
          <w:szCs w:val="26"/>
        </w:rPr>
        <w:t>ению с планируемым периодом 2021</w:t>
      </w:r>
      <w:r>
        <w:rPr>
          <w:sz w:val="26"/>
          <w:szCs w:val="26"/>
        </w:rPr>
        <w:t xml:space="preserve"> года расходы </w:t>
      </w:r>
      <w:r w:rsidR="00AE2BCF">
        <w:rPr>
          <w:sz w:val="26"/>
          <w:szCs w:val="26"/>
        </w:rPr>
        <w:t xml:space="preserve"> увеличатся  на </w:t>
      </w:r>
      <w:r w:rsidR="00866C54">
        <w:rPr>
          <w:sz w:val="26"/>
          <w:szCs w:val="26"/>
        </w:rPr>
        <w:t>275,1</w:t>
      </w:r>
      <w:r w:rsidR="00AE2BC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</w:t>
      </w:r>
      <w:r w:rsidR="00AE2BCF">
        <w:rPr>
          <w:sz w:val="26"/>
          <w:szCs w:val="26"/>
        </w:rPr>
        <w:t xml:space="preserve"> </w:t>
      </w:r>
      <w:r w:rsidR="00866C54">
        <w:rPr>
          <w:sz w:val="26"/>
          <w:szCs w:val="26"/>
        </w:rPr>
        <w:t>в 2 раза</w:t>
      </w:r>
      <w:r w:rsidR="00AE2BCF">
        <w:rPr>
          <w:sz w:val="26"/>
          <w:szCs w:val="26"/>
        </w:rPr>
        <w:t>.</w:t>
      </w:r>
      <w:r>
        <w:rPr>
          <w:sz w:val="26"/>
          <w:szCs w:val="26"/>
        </w:rPr>
        <w:t xml:space="preserve">  Бюджетные ассигнования по данному подразделу будут осуществляться за счет субвенции из областного бюджета.</w:t>
      </w:r>
      <w:r w:rsidR="00EF2958">
        <w:rPr>
          <w:sz w:val="26"/>
          <w:szCs w:val="26"/>
        </w:rPr>
        <w:t xml:space="preserve"> Рост объема расходов обусловлен увеличением численности граждан призывного возраста.</w:t>
      </w:r>
      <w:r>
        <w:rPr>
          <w:sz w:val="26"/>
          <w:szCs w:val="26"/>
        </w:rPr>
        <w:t xml:space="preserve"> </w:t>
      </w:r>
    </w:p>
    <w:p w:rsidR="001857DB" w:rsidRPr="009C685C" w:rsidRDefault="001857DB" w:rsidP="001857DB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Плановые показатели по раздел</w:t>
      </w:r>
      <w:r w:rsidR="00314D3D">
        <w:rPr>
          <w:sz w:val="26"/>
          <w:szCs w:val="26"/>
        </w:rPr>
        <w:t>у «Национальная оборона» на 2023 год составляют 554,5</w:t>
      </w:r>
      <w:r w:rsidR="00AE2BC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</w:t>
      </w:r>
      <w:r w:rsidR="00314D3D">
        <w:rPr>
          <w:sz w:val="26"/>
          <w:szCs w:val="26"/>
        </w:rPr>
        <w:t>ли на 18,2 тыс. рублей  больше 2022 года, на 2024</w:t>
      </w:r>
      <w:r>
        <w:rPr>
          <w:sz w:val="26"/>
          <w:szCs w:val="26"/>
        </w:rPr>
        <w:t xml:space="preserve"> год</w:t>
      </w:r>
      <w:r w:rsidR="00314D3D">
        <w:rPr>
          <w:sz w:val="26"/>
          <w:szCs w:val="26"/>
        </w:rPr>
        <w:t xml:space="preserve">  571,6</w:t>
      </w:r>
      <w:r w:rsidR="00AE2BCF">
        <w:rPr>
          <w:sz w:val="26"/>
          <w:szCs w:val="26"/>
        </w:rPr>
        <w:t xml:space="preserve"> тыс. рублей</w:t>
      </w:r>
      <w:r w:rsidR="00314D3D">
        <w:rPr>
          <w:sz w:val="26"/>
          <w:szCs w:val="26"/>
        </w:rPr>
        <w:t xml:space="preserve"> или на 17,1</w:t>
      </w:r>
      <w:r w:rsidR="00AE2BC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</w:t>
      </w:r>
      <w:r w:rsidR="00314D3D">
        <w:rPr>
          <w:sz w:val="26"/>
          <w:szCs w:val="26"/>
        </w:rPr>
        <w:t xml:space="preserve"> больше плановых назначений 2023</w:t>
      </w:r>
      <w:r>
        <w:rPr>
          <w:sz w:val="26"/>
          <w:szCs w:val="26"/>
        </w:rPr>
        <w:t xml:space="preserve"> года.  </w:t>
      </w:r>
    </w:p>
    <w:p w:rsidR="00AC4CE1" w:rsidRDefault="00AC4CE1" w:rsidP="004D61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7B8E" w:rsidRPr="004D61E7" w:rsidRDefault="001857DB" w:rsidP="001857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2505">
        <w:rPr>
          <w:sz w:val="26"/>
          <w:szCs w:val="26"/>
        </w:rPr>
        <w:lastRenderedPageBreak/>
        <w:t xml:space="preserve"> </w:t>
      </w:r>
      <w:proofErr w:type="gramStart"/>
      <w:r w:rsidRPr="004D61E7">
        <w:rPr>
          <w:b/>
          <w:sz w:val="26"/>
          <w:szCs w:val="26"/>
        </w:rPr>
        <w:t xml:space="preserve">По разделу 0300 «Национальная безопасность и правоохранительная деятельность» </w:t>
      </w:r>
      <w:r w:rsidRPr="004D61E7">
        <w:rPr>
          <w:sz w:val="26"/>
          <w:szCs w:val="26"/>
        </w:rPr>
        <w:t>бюджетные ассигнования на 20</w:t>
      </w:r>
      <w:r w:rsidR="007D50D3" w:rsidRPr="004D61E7">
        <w:rPr>
          <w:sz w:val="26"/>
          <w:szCs w:val="26"/>
        </w:rPr>
        <w:t>22</w:t>
      </w:r>
      <w:r w:rsidRPr="004D61E7">
        <w:rPr>
          <w:sz w:val="26"/>
          <w:szCs w:val="26"/>
        </w:rPr>
        <w:t xml:space="preserve"> год планируются </w:t>
      </w:r>
      <w:r w:rsidR="00363286" w:rsidRPr="004D61E7">
        <w:rPr>
          <w:sz w:val="26"/>
          <w:szCs w:val="26"/>
        </w:rPr>
        <w:t xml:space="preserve">по подразделу 0310  «Обеспечение пожарной безопасности» </w:t>
      </w:r>
      <w:r w:rsidR="005F7B8E" w:rsidRPr="004D61E7">
        <w:rPr>
          <w:sz w:val="26"/>
          <w:szCs w:val="26"/>
        </w:rPr>
        <w:t xml:space="preserve">в рамках реализации муниципальной программы «Обеспечение первичных мер пожарной безопасности на территории </w:t>
      </w:r>
      <w:r w:rsidR="008C4474">
        <w:rPr>
          <w:sz w:val="26"/>
          <w:szCs w:val="26"/>
        </w:rPr>
        <w:t xml:space="preserve"> городского поселения</w:t>
      </w:r>
      <w:r w:rsidR="005F7B8E" w:rsidRPr="004D61E7">
        <w:rPr>
          <w:sz w:val="26"/>
          <w:szCs w:val="26"/>
        </w:rPr>
        <w:t xml:space="preserve"> «Город Белозерского муниципального района Вологодской области</w:t>
      </w:r>
      <w:r w:rsidR="008C50F1" w:rsidRPr="004D61E7">
        <w:rPr>
          <w:sz w:val="26"/>
          <w:szCs w:val="26"/>
        </w:rPr>
        <w:t xml:space="preserve"> на 2020-2024 годы</w:t>
      </w:r>
      <w:r w:rsidR="005F7B8E" w:rsidRPr="004D61E7">
        <w:rPr>
          <w:sz w:val="26"/>
          <w:szCs w:val="26"/>
        </w:rPr>
        <w:t xml:space="preserve">» </w:t>
      </w:r>
      <w:r w:rsidRPr="004D61E7">
        <w:rPr>
          <w:sz w:val="26"/>
          <w:szCs w:val="26"/>
        </w:rPr>
        <w:t xml:space="preserve"> сумме </w:t>
      </w:r>
      <w:r w:rsidR="004D61E7" w:rsidRPr="004D61E7">
        <w:rPr>
          <w:sz w:val="26"/>
          <w:szCs w:val="26"/>
        </w:rPr>
        <w:t>100,0</w:t>
      </w:r>
      <w:r w:rsidR="00C94363" w:rsidRPr="004D61E7">
        <w:rPr>
          <w:sz w:val="26"/>
          <w:szCs w:val="26"/>
        </w:rPr>
        <w:t xml:space="preserve"> тыс.  рублей</w:t>
      </w:r>
      <w:r w:rsidRPr="004D61E7">
        <w:rPr>
          <w:sz w:val="26"/>
          <w:szCs w:val="26"/>
        </w:rPr>
        <w:t xml:space="preserve"> на обеспечение пожарной безопасности. </w:t>
      </w:r>
      <w:proofErr w:type="gramEnd"/>
    </w:p>
    <w:p w:rsidR="005F7B8E" w:rsidRPr="00A55FCD" w:rsidRDefault="001857DB" w:rsidP="001857DB">
      <w:pPr>
        <w:ind w:firstLine="709"/>
        <w:jc w:val="both"/>
        <w:rPr>
          <w:sz w:val="26"/>
          <w:szCs w:val="26"/>
        </w:rPr>
      </w:pPr>
      <w:r w:rsidRPr="00A55FCD">
        <w:rPr>
          <w:sz w:val="26"/>
          <w:szCs w:val="26"/>
        </w:rPr>
        <w:t xml:space="preserve">  Плановые показатели по разделу «Национальная безопасность и правоохранительная деятельность</w:t>
      </w:r>
      <w:r w:rsidR="00A55FCD" w:rsidRPr="00A55FCD">
        <w:rPr>
          <w:sz w:val="26"/>
          <w:szCs w:val="26"/>
        </w:rPr>
        <w:t>» на 2023</w:t>
      </w:r>
      <w:r w:rsidRPr="00A55FCD">
        <w:rPr>
          <w:sz w:val="26"/>
          <w:szCs w:val="26"/>
        </w:rPr>
        <w:t xml:space="preserve"> </w:t>
      </w:r>
      <w:r w:rsidR="00A55FCD" w:rsidRPr="00A55FCD">
        <w:rPr>
          <w:sz w:val="26"/>
          <w:szCs w:val="26"/>
        </w:rPr>
        <w:t>и 2024 годы составляют  1</w:t>
      </w:r>
      <w:r w:rsidR="005F7B8E" w:rsidRPr="00A55FCD">
        <w:rPr>
          <w:sz w:val="26"/>
          <w:szCs w:val="26"/>
        </w:rPr>
        <w:t>00,0 тыс. рублей ежегодно на у</w:t>
      </w:r>
      <w:r w:rsidR="00A55FCD" w:rsidRPr="00A55FCD">
        <w:rPr>
          <w:sz w:val="26"/>
          <w:szCs w:val="26"/>
        </w:rPr>
        <w:t>ровне 2022</w:t>
      </w:r>
      <w:r w:rsidR="005F7B8E" w:rsidRPr="00A55FCD">
        <w:rPr>
          <w:sz w:val="26"/>
          <w:szCs w:val="26"/>
        </w:rPr>
        <w:t xml:space="preserve"> года.</w:t>
      </w:r>
    </w:p>
    <w:p w:rsidR="001857DB" w:rsidRPr="00A23104" w:rsidRDefault="0078450D" w:rsidP="005F7B8E">
      <w:pPr>
        <w:ind w:firstLine="709"/>
        <w:jc w:val="both"/>
        <w:rPr>
          <w:i/>
          <w:sz w:val="26"/>
          <w:szCs w:val="26"/>
        </w:rPr>
      </w:pPr>
      <w:proofErr w:type="gramStart"/>
      <w:r w:rsidRPr="0078450D">
        <w:rPr>
          <w:i/>
          <w:sz w:val="26"/>
          <w:szCs w:val="26"/>
        </w:rPr>
        <w:t xml:space="preserve">В ходе экспертизы проекта решения </w:t>
      </w:r>
      <w:r w:rsidR="00DA237B" w:rsidRPr="0078450D">
        <w:rPr>
          <w:i/>
          <w:sz w:val="26"/>
          <w:szCs w:val="26"/>
        </w:rPr>
        <w:t>у</w:t>
      </w:r>
      <w:r w:rsidR="008C50F1" w:rsidRPr="0078450D">
        <w:rPr>
          <w:i/>
          <w:sz w:val="26"/>
          <w:szCs w:val="26"/>
        </w:rPr>
        <w:t xml:space="preserve">становлено несоответствие наименования муниципальной программы </w:t>
      </w:r>
      <w:r w:rsidR="001857DB" w:rsidRPr="0078450D">
        <w:rPr>
          <w:i/>
          <w:sz w:val="26"/>
          <w:szCs w:val="26"/>
        </w:rPr>
        <w:t xml:space="preserve"> </w:t>
      </w:r>
      <w:r w:rsidR="008C50F1" w:rsidRPr="0078450D">
        <w:rPr>
          <w:i/>
          <w:sz w:val="26"/>
          <w:szCs w:val="26"/>
        </w:rPr>
        <w:t xml:space="preserve">«Обеспечение первичных мер пожарной безопасности на территории </w:t>
      </w:r>
      <w:r w:rsidRPr="0078450D">
        <w:rPr>
          <w:i/>
          <w:sz w:val="26"/>
          <w:szCs w:val="26"/>
        </w:rPr>
        <w:t xml:space="preserve">городского поселения </w:t>
      </w:r>
      <w:r w:rsidR="008C50F1" w:rsidRPr="0078450D">
        <w:rPr>
          <w:i/>
          <w:sz w:val="26"/>
          <w:szCs w:val="26"/>
        </w:rPr>
        <w:t xml:space="preserve"> «Город</w:t>
      </w:r>
      <w:r w:rsidR="00255F0E">
        <w:rPr>
          <w:i/>
          <w:sz w:val="26"/>
          <w:szCs w:val="26"/>
        </w:rPr>
        <w:t xml:space="preserve"> Белозерск»</w:t>
      </w:r>
      <w:r w:rsidR="008C50F1" w:rsidRPr="0078450D">
        <w:rPr>
          <w:i/>
          <w:sz w:val="26"/>
          <w:szCs w:val="26"/>
        </w:rPr>
        <w:t xml:space="preserve"> Белозерского муниципального района Вологодской области</w:t>
      </w:r>
      <w:r w:rsidR="00FA0B12" w:rsidRPr="0078450D">
        <w:rPr>
          <w:i/>
          <w:sz w:val="26"/>
          <w:szCs w:val="26"/>
        </w:rPr>
        <w:t xml:space="preserve"> на 2020-2024 годы</w:t>
      </w:r>
      <w:r w:rsidR="008C50F1" w:rsidRPr="0078450D">
        <w:rPr>
          <w:i/>
          <w:sz w:val="26"/>
          <w:szCs w:val="26"/>
        </w:rPr>
        <w:t xml:space="preserve">»  в приложениях № </w:t>
      </w:r>
      <w:r w:rsidRPr="0078450D">
        <w:rPr>
          <w:i/>
          <w:sz w:val="26"/>
          <w:szCs w:val="26"/>
        </w:rPr>
        <w:t>4,5,6</w:t>
      </w:r>
      <w:r w:rsidR="008C50F1" w:rsidRPr="0078450D">
        <w:rPr>
          <w:i/>
          <w:sz w:val="26"/>
          <w:szCs w:val="26"/>
        </w:rPr>
        <w:t xml:space="preserve"> к проекту бюджета наименованию, указанн</w:t>
      </w:r>
      <w:r w:rsidR="002A0673" w:rsidRPr="0078450D">
        <w:rPr>
          <w:i/>
          <w:sz w:val="26"/>
          <w:szCs w:val="26"/>
        </w:rPr>
        <w:t xml:space="preserve">ому в </w:t>
      </w:r>
      <w:r w:rsidR="00AA539C">
        <w:rPr>
          <w:i/>
          <w:sz w:val="26"/>
          <w:szCs w:val="26"/>
        </w:rPr>
        <w:t>проекте паспорта</w:t>
      </w:r>
      <w:r w:rsidR="002A0673" w:rsidRPr="0078450D">
        <w:rPr>
          <w:i/>
          <w:sz w:val="26"/>
          <w:szCs w:val="26"/>
        </w:rPr>
        <w:t xml:space="preserve"> данной </w:t>
      </w:r>
      <w:r w:rsidR="002A0673" w:rsidRPr="00A23104">
        <w:rPr>
          <w:i/>
          <w:sz w:val="26"/>
          <w:szCs w:val="26"/>
        </w:rPr>
        <w:t>программы и пе</w:t>
      </w:r>
      <w:r w:rsidRPr="00A23104">
        <w:rPr>
          <w:i/>
          <w:sz w:val="26"/>
          <w:szCs w:val="26"/>
        </w:rPr>
        <w:t xml:space="preserve">речне муниципальных программ городского поселения </w:t>
      </w:r>
      <w:r w:rsidR="002A0673" w:rsidRPr="00A23104">
        <w:rPr>
          <w:i/>
          <w:sz w:val="26"/>
          <w:szCs w:val="26"/>
        </w:rPr>
        <w:t>«Город Белозерск», утвержденном пос</w:t>
      </w:r>
      <w:r w:rsidRPr="00A23104">
        <w:rPr>
          <w:i/>
          <w:sz w:val="26"/>
          <w:szCs w:val="26"/>
        </w:rPr>
        <w:t xml:space="preserve">тановлением администрации </w:t>
      </w:r>
      <w:r w:rsidR="009B57C0">
        <w:rPr>
          <w:i/>
          <w:sz w:val="26"/>
          <w:szCs w:val="26"/>
        </w:rPr>
        <w:t xml:space="preserve"> </w:t>
      </w:r>
      <w:r w:rsidRPr="00A23104">
        <w:rPr>
          <w:i/>
          <w:sz w:val="26"/>
          <w:szCs w:val="26"/>
        </w:rPr>
        <w:t xml:space="preserve">городского поселения «Город </w:t>
      </w:r>
      <w:r w:rsidR="002A0673" w:rsidRPr="00A23104">
        <w:rPr>
          <w:i/>
          <w:sz w:val="26"/>
          <w:szCs w:val="26"/>
        </w:rPr>
        <w:t xml:space="preserve"> Белозерск</w:t>
      </w:r>
      <w:r w:rsidRPr="00A23104">
        <w:rPr>
          <w:i/>
          <w:sz w:val="26"/>
          <w:szCs w:val="26"/>
        </w:rPr>
        <w:t>»</w:t>
      </w:r>
      <w:r w:rsidR="00874311" w:rsidRPr="00A23104">
        <w:rPr>
          <w:i/>
          <w:sz w:val="26"/>
          <w:szCs w:val="26"/>
        </w:rPr>
        <w:t xml:space="preserve"> от </w:t>
      </w:r>
      <w:r w:rsidR="00A23104" w:rsidRPr="00A23104">
        <w:rPr>
          <w:i/>
          <w:sz w:val="26"/>
          <w:szCs w:val="26"/>
        </w:rPr>
        <w:t xml:space="preserve"> 28.10.2021 № 318</w:t>
      </w:r>
      <w:r w:rsidR="002A0673" w:rsidRPr="00A23104">
        <w:rPr>
          <w:i/>
          <w:sz w:val="26"/>
          <w:szCs w:val="26"/>
        </w:rPr>
        <w:t>.</w:t>
      </w:r>
      <w:proofErr w:type="gramEnd"/>
    </w:p>
    <w:p w:rsidR="00AC4CE1" w:rsidRDefault="00AC4CE1" w:rsidP="001857D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1857DB" w:rsidRDefault="001857DB" w:rsidP="003E5B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52505">
        <w:rPr>
          <w:b/>
          <w:sz w:val="26"/>
          <w:szCs w:val="26"/>
        </w:rPr>
        <w:t xml:space="preserve">По разделу 0400 «Национальная экономика» </w:t>
      </w:r>
      <w:r w:rsidRPr="00952505">
        <w:rPr>
          <w:sz w:val="26"/>
          <w:szCs w:val="26"/>
        </w:rPr>
        <w:t>бюджетные ассигнования на 20</w:t>
      </w:r>
      <w:r w:rsidR="00042B33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Pr="00952505">
        <w:rPr>
          <w:sz w:val="26"/>
          <w:szCs w:val="26"/>
        </w:rPr>
        <w:t xml:space="preserve"> год планируются </w:t>
      </w:r>
      <w:r w:rsidR="000A66B0" w:rsidRPr="000A66B0">
        <w:rPr>
          <w:i/>
          <w:sz w:val="26"/>
          <w:szCs w:val="26"/>
        </w:rPr>
        <w:t>по подразделу 0409 «Дорожное хозяйство</w:t>
      </w:r>
      <w:r w:rsidR="000A66B0">
        <w:rPr>
          <w:i/>
          <w:sz w:val="26"/>
          <w:szCs w:val="26"/>
        </w:rPr>
        <w:t xml:space="preserve"> </w:t>
      </w:r>
      <w:r w:rsidR="000A66B0" w:rsidRPr="000A66B0">
        <w:rPr>
          <w:i/>
          <w:sz w:val="26"/>
          <w:szCs w:val="26"/>
        </w:rPr>
        <w:t>(дорожные фонды)</w:t>
      </w:r>
      <w:r w:rsidR="000A66B0">
        <w:rPr>
          <w:sz w:val="26"/>
          <w:szCs w:val="26"/>
        </w:rPr>
        <w:t xml:space="preserve"> </w:t>
      </w:r>
      <w:r w:rsidR="00D50F35">
        <w:rPr>
          <w:sz w:val="26"/>
          <w:szCs w:val="26"/>
        </w:rPr>
        <w:t xml:space="preserve">в рамках реализации муниципальной программы </w:t>
      </w:r>
      <w:r w:rsidR="00D50F35" w:rsidRPr="000A60E5">
        <w:rPr>
          <w:sz w:val="26"/>
          <w:szCs w:val="26"/>
        </w:rPr>
        <w:t>«Комплексное развитие систе</w:t>
      </w:r>
      <w:r w:rsidR="000A60E5" w:rsidRPr="000A60E5">
        <w:rPr>
          <w:sz w:val="26"/>
          <w:szCs w:val="26"/>
        </w:rPr>
        <w:t>м транспортной инфраструктуры городского поселения</w:t>
      </w:r>
      <w:r w:rsidR="00D50F35" w:rsidRPr="000A60E5">
        <w:rPr>
          <w:sz w:val="26"/>
          <w:szCs w:val="26"/>
        </w:rPr>
        <w:t xml:space="preserve"> «Город Белозерск» Белозерского муниципального района Вологодской области на 2019-2024 годы»</w:t>
      </w:r>
      <w:r w:rsidR="00D50F35">
        <w:rPr>
          <w:sz w:val="26"/>
          <w:szCs w:val="26"/>
        </w:rPr>
        <w:t xml:space="preserve"> </w:t>
      </w:r>
      <w:r w:rsidRPr="00952505">
        <w:rPr>
          <w:sz w:val="26"/>
          <w:szCs w:val="26"/>
        </w:rPr>
        <w:t xml:space="preserve">в сумме </w:t>
      </w:r>
      <w:r w:rsidR="00042B33">
        <w:rPr>
          <w:sz w:val="26"/>
          <w:szCs w:val="26"/>
        </w:rPr>
        <w:t>3 472,6</w:t>
      </w:r>
      <w:r>
        <w:rPr>
          <w:sz w:val="26"/>
          <w:szCs w:val="26"/>
        </w:rPr>
        <w:t xml:space="preserve"> тыс.  ру</w:t>
      </w:r>
      <w:r w:rsidR="000A66B0">
        <w:rPr>
          <w:sz w:val="26"/>
          <w:szCs w:val="26"/>
        </w:rPr>
        <w:t>блей</w:t>
      </w:r>
      <w:r w:rsidR="00AC7003">
        <w:rPr>
          <w:sz w:val="26"/>
          <w:szCs w:val="26"/>
        </w:rPr>
        <w:t>, в 2023 году в сумме 2 524,0 тыс. рублей, в 2024 году в сумме</w:t>
      </w:r>
      <w:proofErr w:type="gramEnd"/>
      <w:r w:rsidR="00AC7003">
        <w:rPr>
          <w:sz w:val="26"/>
          <w:szCs w:val="26"/>
        </w:rPr>
        <w:t xml:space="preserve"> 2 622,0 тыс. рублей.</w:t>
      </w:r>
      <w:r w:rsidR="00D50F35">
        <w:rPr>
          <w:sz w:val="26"/>
          <w:szCs w:val="26"/>
        </w:rPr>
        <w:t xml:space="preserve"> Проектом  </w:t>
      </w:r>
      <w:r>
        <w:rPr>
          <w:sz w:val="26"/>
          <w:szCs w:val="26"/>
        </w:rPr>
        <w:t xml:space="preserve">предусмотрены средства </w:t>
      </w:r>
      <w:r w:rsidRPr="00952505">
        <w:rPr>
          <w:sz w:val="26"/>
          <w:szCs w:val="26"/>
        </w:rPr>
        <w:t>на с</w:t>
      </w:r>
      <w:r>
        <w:rPr>
          <w:sz w:val="26"/>
          <w:szCs w:val="26"/>
        </w:rPr>
        <w:t>одержание</w:t>
      </w:r>
      <w:r w:rsidR="00D50F35">
        <w:rPr>
          <w:sz w:val="26"/>
          <w:szCs w:val="26"/>
        </w:rPr>
        <w:t xml:space="preserve"> дорог местного значения и осуществления дорожной деятельности</w:t>
      </w:r>
      <w:r w:rsidR="003E5B6D">
        <w:rPr>
          <w:sz w:val="26"/>
          <w:szCs w:val="26"/>
        </w:rPr>
        <w:t>.</w:t>
      </w:r>
    </w:p>
    <w:p w:rsidR="00874311" w:rsidRPr="00874311" w:rsidRDefault="001857DB" w:rsidP="0087431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  <w:proofErr w:type="gramStart"/>
      <w:r w:rsidR="00874311" w:rsidRPr="00874311">
        <w:rPr>
          <w:i/>
          <w:sz w:val="26"/>
          <w:szCs w:val="26"/>
        </w:rPr>
        <w:t>В ходе экспертизы проекта решения установлено несоответствие наименования муниципальной программы  «Комплексное развитие систем транспортной инфраструктуры городского поселения «Город Белозерск» Белозерского муниципального района Вологодской области на 2019-2024 годы» в приложениях № 4,5,6 к проекту бюджета наименованию, указанному в проекте паспорта данной программы и перечне муниципальных программ городского поселения «Город Белозерск</w:t>
      </w:r>
      <w:r w:rsidR="00874311" w:rsidRPr="009B57C0">
        <w:rPr>
          <w:i/>
          <w:sz w:val="26"/>
          <w:szCs w:val="26"/>
        </w:rPr>
        <w:t>», утвержденном постановлением администрации городского поселения «Город</w:t>
      </w:r>
      <w:r w:rsidR="009B57C0" w:rsidRPr="009B57C0">
        <w:rPr>
          <w:i/>
          <w:sz w:val="26"/>
          <w:szCs w:val="26"/>
        </w:rPr>
        <w:t xml:space="preserve">  Белозерск» от 28.10.2021 № 318</w:t>
      </w:r>
      <w:r w:rsidR="00874311" w:rsidRPr="009B57C0">
        <w:rPr>
          <w:i/>
          <w:sz w:val="26"/>
          <w:szCs w:val="26"/>
        </w:rPr>
        <w:t>.</w:t>
      </w:r>
      <w:proofErr w:type="gramEnd"/>
    </w:p>
    <w:p w:rsidR="001857DB" w:rsidRDefault="001857DB" w:rsidP="001857DB">
      <w:pPr>
        <w:jc w:val="both"/>
        <w:rPr>
          <w:i/>
          <w:sz w:val="26"/>
          <w:szCs w:val="26"/>
        </w:rPr>
      </w:pPr>
    </w:p>
    <w:p w:rsidR="001857DB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52505">
        <w:rPr>
          <w:b/>
          <w:sz w:val="26"/>
          <w:szCs w:val="26"/>
        </w:rPr>
        <w:t xml:space="preserve">По разделу 0500 «Жилищно-коммунальное хозяйство» </w:t>
      </w:r>
      <w:r w:rsidRPr="004440CF">
        <w:rPr>
          <w:sz w:val="26"/>
          <w:szCs w:val="26"/>
        </w:rPr>
        <w:t>на 20</w:t>
      </w:r>
      <w:r w:rsidR="002E1D62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Pr="004440CF">
        <w:rPr>
          <w:sz w:val="26"/>
          <w:szCs w:val="26"/>
        </w:rPr>
        <w:t xml:space="preserve"> год средства  предусмотрены</w:t>
      </w:r>
      <w:r w:rsidR="0025378A">
        <w:rPr>
          <w:sz w:val="26"/>
          <w:szCs w:val="26"/>
        </w:rPr>
        <w:t xml:space="preserve"> в ра</w:t>
      </w:r>
      <w:r w:rsidR="002E1D62">
        <w:rPr>
          <w:sz w:val="26"/>
          <w:szCs w:val="26"/>
        </w:rPr>
        <w:t>змере 50 970,2</w:t>
      </w:r>
      <w:r w:rsidR="0025378A">
        <w:rPr>
          <w:sz w:val="26"/>
          <w:szCs w:val="26"/>
        </w:rPr>
        <w:t xml:space="preserve"> тыс. рублей.</w:t>
      </w:r>
      <w:r>
        <w:rPr>
          <w:sz w:val="26"/>
          <w:szCs w:val="26"/>
        </w:rPr>
        <w:t xml:space="preserve"> По сравнению с уточненными плановы</w:t>
      </w:r>
      <w:r w:rsidR="001B3460">
        <w:rPr>
          <w:sz w:val="26"/>
          <w:szCs w:val="26"/>
        </w:rPr>
        <w:t>ми расходами</w:t>
      </w:r>
      <w:r w:rsidR="002E1D62">
        <w:rPr>
          <w:sz w:val="26"/>
          <w:szCs w:val="26"/>
        </w:rPr>
        <w:t xml:space="preserve"> 2021 года в 2022</w:t>
      </w:r>
      <w:r>
        <w:rPr>
          <w:sz w:val="26"/>
          <w:szCs w:val="26"/>
        </w:rPr>
        <w:t xml:space="preserve"> году расходы </w:t>
      </w:r>
      <w:r w:rsidR="002E1D62">
        <w:rPr>
          <w:sz w:val="26"/>
          <w:szCs w:val="26"/>
        </w:rPr>
        <w:t xml:space="preserve"> сокращаются</w:t>
      </w:r>
      <w:r>
        <w:rPr>
          <w:sz w:val="26"/>
          <w:szCs w:val="26"/>
        </w:rPr>
        <w:t xml:space="preserve">  на </w:t>
      </w:r>
      <w:r w:rsidR="002E1D62">
        <w:rPr>
          <w:sz w:val="26"/>
          <w:szCs w:val="26"/>
        </w:rPr>
        <w:t>89</w:t>
      </w:r>
      <w:r w:rsidR="006074CD">
        <w:rPr>
          <w:sz w:val="26"/>
          <w:szCs w:val="26"/>
        </w:rPr>
        <w:t> 389,7 тыс. рублей или на 63,7</w:t>
      </w:r>
      <w:r w:rsidR="002E1D62">
        <w:rPr>
          <w:sz w:val="26"/>
          <w:szCs w:val="26"/>
        </w:rPr>
        <w:t>%.</w:t>
      </w:r>
    </w:p>
    <w:p w:rsidR="001857DB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Распределение расходов по подразделам следующее: </w:t>
      </w:r>
    </w:p>
    <w:p w:rsidR="003559E0" w:rsidRPr="005D18C4" w:rsidRDefault="00D52AA1" w:rsidP="00D52AA1">
      <w:pPr>
        <w:shd w:val="clear" w:color="auto" w:fill="FFFFFF"/>
        <w:tabs>
          <w:tab w:val="left" w:pos="1134"/>
        </w:tabs>
        <w:jc w:val="both"/>
        <w:rPr>
          <w:sz w:val="28"/>
          <w:szCs w:val="28"/>
          <w:highlight w:val="yellow"/>
        </w:rPr>
      </w:pPr>
      <w:r>
        <w:rPr>
          <w:sz w:val="26"/>
          <w:szCs w:val="26"/>
        </w:rPr>
        <w:t xml:space="preserve">           </w:t>
      </w:r>
      <w:r w:rsidR="001857DB">
        <w:rPr>
          <w:sz w:val="26"/>
          <w:szCs w:val="26"/>
        </w:rPr>
        <w:t xml:space="preserve">- </w:t>
      </w:r>
      <w:r w:rsidR="001857DB" w:rsidRPr="00535174">
        <w:rPr>
          <w:b/>
          <w:sz w:val="26"/>
          <w:szCs w:val="26"/>
        </w:rPr>
        <w:t xml:space="preserve">по подразделу </w:t>
      </w:r>
      <w:r w:rsidR="00FD4945">
        <w:rPr>
          <w:b/>
          <w:sz w:val="26"/>
          <w:szCs w:val="26"/>
        </w:rPr>
        <w:t>0501 «Ж</w:t>
      </w:r>
      <w:r w:rsidR="001857DB" w:rsidRPr="00535174">
        <w:rPr>
          <w:b/>
          <w:sz w:val="26"/>
          <w:szCs w:val="26"/>
        </w:rPr>
        <w:t>илищное хозяйство»</w:t>
      </w:r>
      <w:r w:rsidR="00D5150E">
        <w:rPr>
          <w:sz w:val="26"/>
          <w:szCs w:val="26"/>
        </w:rPr>
        <w:t xml:space="preserve"> бюджетные ассигнования на 2022</w:t>
      </w:r>
      <w:r w:rsidR="001857DB">
        <w:rPr>
          <w:sz w:val="26"/>
          <w:szCs w:val="26"/>
        </w:rPr>
        <w:t xml:space="preserve"> г</w:t>
      </w:r>
      <w:r w:rsidR="00AF30D8">
        <w:rPr>
          <w:sz w:val="26"/>
          <w:szCs w:val="26"/>
        </w:rPr>
        <w:t>о</w:t>
      </w:r>
      <w:r w:rsidR="00D5150E">
        <w:rPr>
          <w:sz w:val="26"/>
          <w:szCs w:val="26"/>
        </w:rPr>
        <w:t>д  планируются в размере 800,5</w:t>
      </w:r>
      <w:r w:rsidR="00AF30D8">
        <w:rPr>
          <w:sz w:val="26"/>
          <w:szCs w:val="26"/>
        </w:rPr>
        <w:t xml:space="preserve"> тыс. рублей</w:t>
      </w:r>
      <w:r w:rsidR="001857DB">
        <w:rPr>
          <w:sz w:val="26"/>
          <w:szCs w:val="26"/>
        </w:rPr>
        <w:t>, чт</w:t>
      </w:r>
      <w:r w:rsidR="00ED6B18">
        <w:rPr>
          <w:sz w:val="26"/>
          <w:szCs w:val="26"/>
        </w:rPr>
        <w:t xml:space="preserve">о </w:t>
      </w:r>
      <w:r w:rsidR="00D5150E">
        <w:rPr>
          <w:sz w:val="26"/>
          <w:szCs w:val="26"/>
        </w:rPr>
        <w:t>ниже плановых назначений 2021</w:t>
      </w:r>
      <w:r w:rsidR="00773637">
        <w:rPr>
          <w:sz w:val="26"/>
          <w:szCs w:val="26"/>
        </w:rPr>
        <w:t xml:space="preserve"> года на 173,0 </w:t>
      </w:r>
      <w:r w:rsidR="001857DB">
        <w:rPr>
          <w:sz w:val="26"/>
          <w:szCs w:val="26"/>
        </w:rPr>
        <w:t>тыс. руб</w:t>
      </w:r>
      <w:r w:rsidR="00ED6B18">
        <w:rPr>
          <w:sz w:val="26"/>
          <w:szCs w:val="26"/>
        </w:rPr>
        <w:t>лей</w:t>
      </w:r>
      <w:r w:rsidR="001857DB">
        <w:rPr>
          <w:sz w:val="26"/>
          <w:szCs w:val="26"/>
        </w:rPr>
        <w:t>. Денежные средства планируется израсходовать на капитальный ремонт муниципального жилого фонда</w:t>
      </w:r>
      <w:r w:rsidR="005D18C4">
        <w:rPr>
          <w:sz w:val="26"/>
          <w:szCs w:val="26"/>
        </w:rPr>
        <w:t xml:space="preserve"> в сумме </w:t>
      </w:r>
      <w:r w:rsidR="007E5519">
        <w:rPr>
          <w:sz w:val="26"/>
          <w:szCs w:val="26"/>
        </w:rPr>
        <w:t>100,0</w:t>
      </w:r>
      <w:r w:rsidR="005D18C4">
        <w:rPr>
          <w:sz w:val="26"/>
          <w:szCs w:val="26"/>
        </w:rPr>
        <w:t xml:space="preserve"> тыс. рублей</w:t>
      </w:r>
      <w:r w:rsidR="00AD428E">
        <w:rPr>
          <w:sz w:val="26"/>
          <w:szCs w:val="26"/>
        </w:rPr>
        <w:t xml:space="preserve"> (МУ </w:t>
      </w:r>
      <w:proofErr w:type="spellStart"/>
      <w:r w:rsidR="00AD428E">
        <w:rPr>
          <w:sz w:val="26"/>
          <w:szCs w:val="26"/>
        </w:rPr>
        <w:t>Горзаказчик</w:t>
      </w:r>
      <w:proofErr w:type="spellEnd"/>
      <w:r w:rsidR="00AD428E">
        <w:rPr>
          <w:sz w:val="26"/>
          <w:szCs w:val="26"/>
        </w:rPr>
        <w:t>)</w:t>
      </w:r>
      <w:r w:rsidR="001857DB">
        <w:rPr>
          <w:sz w:val="26"/>
          <w:szCs w:val="26"/>
        </w:rPr>
        <w:t xml:space="preserve">, </w:t>
      </w:r>
      <w:r w:rsidR="007E5519">
        <w:rPr>
          <w:sz w:val="26"/>
          <w:szCs w:val="26"/>
        </w:rPr>
        <w:t>взносы в фонд МКД – 700,0</w:t>
      </w:r>
      <w:r w:rsidR="003559E0" w:rsidRPr="005D18C4">
        <w:rPr>
          <w:sz w:val="26"/>
          <w:szCs w:val="26"/>
        </w:rPr>
        <w:t xml:space="preserve"> тыс. </w:t>
      </w:r>
      <w:r w:rsidR="003559E0">
        <w:rPr>
          <w:sz w:val="26"/>
          <w:szCs w:val="26"/>
        </w:rPr>
        <w:t>рублей</w:t>
      </w:r>
      <w:r w:rsidR="003559E0" w:rsidRPr="005D18C4">
        <w:rPr>
          <w:sz w:val="26"/>
          <w:szCs w:val="26"/>
        </w:rPr>
        <w:t>, общедом</w:t>
      </w:r>
      <w:r w:rsidR="007E5519">
        <w:rPr>
          <w:sz w:val="26"/>
          <w:szCs w:val="26"/>
        </w:rPr>
        <w:t>овые нужды -0,5</w:t>
      </w:r>
      <w:r w:rsidR="003559E0" w:rsidRPr="005D18C4">
        <w:rPr>
          <w:sz w:val="26"/>
          <w:szCs w:val="26"/>
        </w:rPr>
        <w:t xml:space="preserve"> тыс. руб</w:t>
      </w:r>
      <w:r w:rsidR="003559E0">
        <w:rPr>
          <w:sz w:val="26"/>
          <w:szCs w:val="26"/>
        </w:rPr>
        <w:t>лей</w:t>
      </w:r>
      <w:r w:rsidR="003559E0" w:rsidRPr="005D18C4">
        <w:rPr>
          <w:sz w:val="26"/>
          <w:szCs w:val="26"/>
        </w:rPr>
        <w:t>.</w:t>
      </w:r>
      <w:r w:rsidR="003559E0" w:rsidRPr="005D18C4">
        <w:rPr>
          <w:sz w:val="28"/>
          <w:szCs w:val="28"/>
          <w:highlight w:val="yellow"/>
        </w:rPr>
        <w:t xml:space="preserve">            </w:t>
      </w:r>
    </w:p>
    <w:p w:rsidR="001857DB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D6FB2">
        <w:rPr>
          <w:sz w:val="26"/>
          <w:szCs w:val="26"/>
        </w:rPr>
        <w:tab/>
      </w:r>
      <w:r>
        <w:rPr>
          <w:sz w:val="26"/>
          <w:szCs w:val="26"/>
        </w:rPr>
        <w:t>План</w:t>
      </w:r>
      <w:r w:rsidR="005D18C4">
        <w:rPr>
          <w:sz w:val="26"/>
          <w:szCs w:val="26"/>
        </w:rPr>
        <w:t>овые показатели по подразделу «Ж</w:t>
      </w:r>
      <w:r w:rsidR="00B479B8">
        <w:rPr>
          <w:sz w:val="26"/>
          <w:szCs w:val="26"/>
        </w:rPr>
        <w:t>илищное хозяйство» на 2023 и 2024</w:t>
      </w:r>
      <w:r>
        <w:rPr>
          <w:sz w:val="26"/>
          <w:szCs w:val="26"/>
        </w:rPr>
        <w:t xml:space="preserve"> годы</w:t>
      </w:r>
      <w:r w:rsidR="00B479B8">
        <w:rPr>
          <w:sz w:val="26"/>
          <w:szCs w:val="26"/>
        </w:rPr>
        <w:t xml:space="preserve"> предусмотрены в размере по 1100,5</w:t>
      </w:r>
      <w:r>
        <w:rPr>
          <w:sz w:val="26"/>
          <w:szCs w:val="26"/>
        </w:rPr>
        <w:t xml:space="preserve"> тыс. руб. ежегодно;</w:t>
      </w:r>
    </w:p>
    <w:p w:rsidR="00920423" w:rsidRPr="00920423" w:rsidRDefault="00FD6FB2" w:rsidP="008262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1857DB" w:rsidRPr="00E96BFB">
        <w:rPr>
          <w:b/>
          <w:sz w:val="26"/>
          <w:szCs w:val="26"/>
        </w:rPr>
        <w:t>по подразделу</w:t>
      </w:r>
      <w:r w:rsidR="00E972D3">
        <w:rPr>
          <w:b/>
          <w:sz w:val="26"/>
          <w:szCs w:val="26"/>
        </w:rPr>
        <w:t xml:space="preserve"> 0502</w:t>
      </w:r>
      <w:r w:rsidR="005D18C4">
        <w:rPr>
          <w:b/>
          <w:sz w:val="26"/>
          <w:szCs w:val="26"/>
        </w:rPr>
        <w:t xml:space="preserve"> «</w:t>
      </w:r>
      <w:r w:rsidR="003559E0">
        <w:rPr>
          <w:b/>
          <w:sz w:val="26"/>
          <w:szCs w:val="26"/>
        </w:rPr>
        <w:t>Ко</w:t>
      </w:r>
      <w:r w:rsidR="001857DB" w:rsidRPr="00E96BFB">
        <w:rPr>
          <w:b/>
          <w:sz w:val="26"/>
          <w:szCs w:val="26"/>
        </w:rPr>
        <w:t>ммунальное хозяйство»</w:t>
      </w:r>
      <w:r w:rsidR="001857DB">
        <w:rPr>
          <w:sz w:val="26"/>
          <w:szCs w:val="26"/>
        </w:rPr>
        <w:t xml:space="preserve"> бюджетные ассигнования планируются </w:t>
      </w:r>
      <w:r w:rsidR="00B90A0A">
        <w:rPr>
          <w:sz w:val="26"/>
          <w:szCs w:val="26"/>
        </w:rPr>
        <w:t>в размере 27 476,7</w:t>
      </w:r>
      <w:r w:rsidR="003559E0">
        <w:rPr>
          <w:sz w:val="26"/>
          <w:szCs w:val="26"/>
        </w:rPr>
        <w:t xml:space="preserve"> тыс. рублей</w:t>
      </w:r>
      <w:r w:rsidR="003559E0" w:rsidRPr="000F7AD9">
        <w:rPr>
          <w:sz w:val="26"/>
          <w:szCs w:val="26"/>
        </w:rPr>
        <w:t>.</w:t>
      </w:r>
      <w:r w:rsidR="00333A2E" w:rsidRPr="000F7AD9">
        <w:rPr>
          <w:sz w:val="26"/>
          <w:szCs w:val="26"/>
        </w:rPr>
        <w:t xml:space="preserve"> В том числе, на реализацию мероприятий в рамках муниципальной программы «Комплексное развитие систем коммунальной инфраструктуры в сфере водоснабжения и водоотведения </w:t>
      </w:r>
      <w:r w:rsidR="00826219" w:rsidRPr="000F7AD9">
        <w:rPr>
          <w:sz w:val="26"/>
          <w:szCs w:val="26"/>
        </w:rPr>
        <w:t>городского поселения</w:t>
      </w:r>
      <w:r w:rsidR="00333A2E" w:rsidRPr="000F7AD9">
        <w:rPr>
          <w:sz w:val="26"/>
          <w:szCs w:val="26"/>
        </w:rPr>
        <w:t xml:space="preserve"> «Город Белозерск» Белозерского муниципального района Вологодской области на 2019-2022 годы»</w:t>
      </w:r>
      <w:r w:rsidR="00DC3058" w:rsidRPr="000F7AD9">
        <w:rPr>
          <w:sz w:val="26"/>
          <w:szCs w:val="26"/>
        </w:rPr>
        <w:t xml:space="preserve"> в сумме </w:t>
      </w:r>
      <w:r w:rsidR="00826219" w:rsidRPr="000F7AD9">
        <w:rPr>
          <w:sz w:val="26"/>
          <w:szCs w:val="26"/>
        </w:rPr>
        <w:t>25 271,7</w:t>
      </w:r>
      <w:r w:rsidR="00DC3058" w:rsidRPr="000F7AD9">
        <w:rPr>
          <w:sz w:val="26"/>
          <w:szCs w:val="26"/>
        </w:rPr>
        <w:t xml:space="preserve"> тыс. рублей. </w:t>
      </w:r>
      <w:proofErr w:type="gramStart"/>
      <w:r w:rsidR="001857DB" w:rsidRPr="000F7AD9">
        <w:rPr>
          <w:sz w:val="26"/>
          <w:szCs w:val="26"/>
        </w:rPr>
        <w:t>Планируемые</w:t>
      </w:r>
      <w:r w:rsidR="001857DB">
        <w:rPr>
          <w:sz w:val="26"/>
          <w:szCs w:val="26"/>
        </w:rPr>
        <w:t xml:space="preserve"> расходы</w:t>
      </w:r>
      <w:r w:rsidR="00BF0549">
        <w:rPr>
          <w:sz w:val="26"/>
          <w:szCs w:val="26"/>
        </w:rPr>
        <w:t xml:space="preserve"> </w:t>
      </w:r>
      <w:r w:rsidR="00D52AA1">
        <w:rPr>
          <w:sz w:val="26"/>
          <w:szCs w:val="26"/>
        </w:rPr>
        <w:t>ниже</w:t>
      </w:r>
      <w:r w:rsidR="00BF0549">
        <w:rPr>
          <w:sz w:val="26"/>
          <w:szCs w:val="26"/>
        </w:rPr>
        <w:t xml:space="preserve"> утве</w:t>
      </w:r>
      <w:r w:rsidR="00D52AA1">
        <w:rPr>
          <w:sz w:val="26"/>
          <w:szCs w:val="26"/>
        </w:rPr>
        <w:t>ржденных расходов 2021</w:t>
      </w:r>
      <w:r w:rsidR="00FF399B">
        <w:rPr>
          <w:sz w:val="26"/>
          <w:szCs w:val="26"/>
        </w:rPr>
        <w:t xml:space="preserve"> года на </w:t>
      </w:r>
      <w:r w:rsidR="00D52AA1">
        <w:rPr>
          <w:sz w:val="26"/>
          <w:szCs w:val="26"/>
        </w:rPr>
        <w:t>21 652,6</w:t>
      </w:r>
      <w:r w:rsidR="00BF0549">
        <w:rPr>
          <w:sz w:val="26"/>
          <w:szCs w:val="26"/>
        </w:rPr>
        <w:t xml:space="preserve"> тыс. рублей</w:t>
      </w:r>
      <w:r w:rsidR="00D52AA1">
        <w:rPr>
          <w:sz w:val="26"/>
          <w:szCs w:val="26"/>
        </w:rPr>
        <w:t xml:space="preserve"> или  на 44,1</w:t>
      </w:r>
      <w:r w:rsidR="005A42DB">
        <w:rPr>
          <w:sz w:val="26"/>
          <w:szCs w:val="26"/>
        </w:rPr>
        <w:t>%</w:t>
      </w:r>
      <w:r w:rsidR="001857DB">
        <w:rPr>
          <w:sz w:val="26"/>
          <w:szCs w:val="26"/>
        </w:rPr>
        <w:t>. В составе расходов н</w:t>
      </w:r>
      <w:r w:rsidR="00333A2E">
        <w:rPr>
          <w:sz w:val="26"/>
          <w:szCs w:val="26"/>
        </w:rPr>
        <w:t xml:space="preserve">а </w:t>
      </w:r>
      <w:r w:rsidR="005A42DB">
        <w:rPr>
          <w:sz w:val="26"/>
          <w:szCs w:val="26"/>
        </w:rPr>
        <w:t>коммунальное хозяйство  в 2022</w:t>
      </w:r>
      <w:r w:rsidR="001857DB" w:rsidRPr="000F35C6">
        <w:rPr>
          <w:sz w:val="26"/>
          <w:szCs w:val="26"/>
        </w:rPr>
        <w:t xml:space="preserve"> году </w:t>
      </w:r>
      <w:r w:rsidR="00333A2E" w:rsidRPr="000F35C6">
        <w:rPr>
          <w:sz w:val="26"/>
          <w:szCs w:val="26"/>
        </w:rPr>
        <w:t xml:space="preserve"> предусмотрены непрограммные расходы на техническое </w:t>
      </w:r>
      <w:r w:rsidR="00333A2E" w:rsidRPr="005D18C4">
        <w:rPr>
          <w:sz w:val="26"/>
          <w:szCs w:val="26"/>
        </w:rPr>
        <w:t xml:space="preserve"> обслуживание ГРУ – 1</w:t>
      </w:r>
      <w:r w:rsidR="005A42DB">
        <w:rPr>
          <w:sz w:val="26"/>
          <w:szCs w:val="26"/>
        </w:rPr>
        <w:t> 500,</w:t>
      </w:r>
      <w:r w:rsidR="00333A2E" w:rsidRPr="005D18C4">
        <w:rPr>
          <w:sz w:val="26"/>
          <w:szCs w:val="26"/>
        </w:rPr>
        <w:t xml:space="preserve">0 тыс. </w:t>
      </w:r>
      <w:r w:rsidR="00333A2E" w:rsidRPr="000F35C6">
        <w:rPr>
          <w:sz w:val="26"/>
          <w:szCs w:val="26"/>
        </w:rPr>
        <w:t>рублей</w:t>
      </w:r>
      <w:r w:rsidR="00333A2E" w:rsidRPr="005D18C4">
        <w:rPr>
          <w:sz w:val="26"/>
          <w:szCs w:val="26"/>
        </w:rPr>
        <w:t xml:space="preserve">, </w:t>
      </w:r>
      <w:r w:rsidR="005A42DB">
        <w:rPr>
          <w:sz w:val="26"/>
          <w:szCs w:val="26"/>
        </w:rPr>
        <w:t>замена редукционных головок – 240,0</w:t>
      </w:r>
      <w:r w:rsidR="00333A2E" w:rsidRPr="000F35C6">
        <w:rPr>
          <w:sz w:val="26"/>
          <w:szCs w:val="26"/>
        </w:rPr>
        <w:t xml:space="preserve"> тыс. рублей</w:t>
      </w:r>
      <w:r w:rsidR="00333A2E" w:rsidRPr="005D18C4">
        <w:rPr>
          <w:sz w:val="26"/>
          <w:szCs w:val="26"/>
        </w:rPr>
        <w:t xml:space="preserve">, страховка ГРУ 10,0 тыс. </w:t>
      </w:r>
      <w:r w:rsidR="00333A2E" w:rsidRPr="000F35C6">
        <w:rPr>
          <w:sz w:val="26"/>
          <w:szCs w:val="26"/>
        </w:rPr>
        <w:t>рублей</w:t>
      </w:r>
      <w:r w:rsidR="00333A2E" w:rsidRPr="005D18C4">
        <w:rPr>
          <w:sz w:val="26"/>
          <w:szCs w:val="26"/>
        </w:rPr>
        <w:t xml:space="preserve">,  актуализация схем теплоснабжения и водоотведения </w:t>
      </w:r>
      <w:r w:rsidR="006520CC">
        <w:rPr>
          <w:sz w:val="26"/>
          <w:szCs w:val="26"/>
        </w:rPr>
        <w:t>–</w:t>
      </w:r>
      <w:r w:rsidR="00333A2E" w:rsidRPr="005D18C4">
        <w:rPr>
          <w:sz w:val="26"/>
          <w:szCs w:val="26"/>
        </w:rPr>
        <w:t xml:space="preserve"> </w:t>
      </w:r>
      <w:r w:rsidR="006520CC">
        <w:rPr>
          <w:sz w:val="26"/>
          <w:szCs w:val="26"/>
        </w:rPr>
        <w:t>150,0</w:t>
      </w:r>
      <w:r w:rsidR="00920423">
        <w:rPr>
          <w:sz w:val="26"/>
          <w:szCs w:val="26"/>
        </w:rPr>
        <w:t xml:space="preserve"> тыс. рублей,</w:t>
      </w:r>
      <w:r w:rsidR="00920423" w:rsidRPr="00920423">
        <w:rPr>
          <w:sz w:val="26"/>
          <w:szCs w:val="26"/>
        </w:rPr>
        <w:t xml:space="preserve"> ремонт насосной станции – 50,0 тыс. рублей</w:t>
      </w:r>
      <w:proofErr w:type="gramEnd"/>
      <w:r w:rsidR="00920423" w:rsidRPr="00920423">
        <w:rPr>
          <w:sz w:val="26"/>
          <w:szCs w:val="26"/>
        </w:rPr>
        <w:t>.</w:t>
      </w:r>
      <w:r w:rsidR="00826219" w:rsidRPr="00826219">
        <w:rPr>
          <w:sz w:val="26"/>
          <w:szCs w:val="26"/>
        </w:rPr>
        <w:t xml:space="preserve"> В рамках реализации проекта «Народный бюджет» предусмотрены расходы на ремонт сетей и колодцев водопровода – 255,0 тыс. рублей. </w:t>
      </w:r>
    </w:p>
    <w:p w:rsidR="001857DB" w:rsidRPr="000F35C6" w:rsidRDefault="00333A2E" w:rsidP="00333A2E">
      <w:pPr>
        <w:ind w:firstLine="708"/>
        <w:jc w:val="both"/>
        <w:rPr>
          <w:sz w:val="26"/>
          <w:szCs w:val="26"/>
        </w:rPr>
      </w:pPr>
      <w:r w:rsidRPr="000F35C6">
        <w:rPr>
          <w:sz w:val="26"/>
          <w:szCs w:val="26"/>
        </w:rPr>
        <w:t xml:space="preserve"> В рамках</w:t>
      </w:r>
      <w:r>
        <w:rPr>
          <w:sz w:val="28"/>
          <w:szCs w:val="28"/>
        </w:rPr>
        <w:t xml:space="preserve"> </w:t>
      </w:r>
      <w:r w:rsidRPr="00D52AA1">
        <w:rPr>
          <w:sz w:val="26"/>
          <w:szCs w:val="26"/>
        </w:rPr>
        <w:t>муниципальной программы -</w:t>
      </w:r>
      <w:r>
        <w:rPr>
          <w:sz w:val="26"/>
          <w:szCs w:val="26"/>
        </w:rPr>
        <w:t xml:space="preserve"> </w:t>
      </w:r>
      <w:r w:rsidR="001857DB">
        <w:rPr>
          <w:sz w:val="26"/>
          <w:szCs w:val="26"/>
        </w:rPr>
        <w:t xml:space="preserve">средства  на возмещение недополученных доходов и возмещение фактически понесенных затрат  ООО «Водоканал»  </w:t>
      </w:r>
      <w:r>
        <w:rPr>
          <w:sz w:val="26"/>
          <w:szCs w:val="26"/>
        </w:rPr>
        <w:t>в</w:t>
      </w:r>
      <w:r w:rsidR="001857DB">
        <w:rPr>
          <w:sz w:val="26"/>
          <w:szCs w:val="26"/>
        </w:rPr>
        <w:t xml:space="preserve"> рамках заключе</w:t>
      </w:r>
      <w:r w:rsidR="000F35C6">
        <w:rPr>
          <w:sz w:val="26"/>
          <w:szCs w:val="26"/>
        </w:rPr>
        <w:t>нного концессионного соглашения</w:t>
      </w:r>
      <w:r w:rsidR="00F0543C">
        <w:rPr>
          <w:sz w:val="26"/>
          <w:szCs w:val="26"/>
        </w:rPr>
        <w:t xml:space="preserve"> – 2</w:t>
      </w:r>
      <w:r w:rsidR="00880519">
        <w:rPr>
          <w:sz w:val="26"/>
          <w:szCs w:val="26"/>
        </w:rPr>
        <w:t xml:space="preserve"> </w:t>
      </w:r>
      <w:r w:rsidR="00F0543C">
        <w:rPr>
          <w:sz w:val="26"/>
          <w:szCs w:val="26"/>
        </w:rPr>
        <w:t xml:space="preserve">400,0 тыс. рублей строительство </w:t>
      </w:r>
      <w:r w:rsidR="000F35C6" w:rsidRPr="000F35C6">
        <w:rPr>
          <w:sz w:val="26"/>
          <w:szCs w:val="26"/>
        </w:rPr>
        <w:t xml:space="preserve">и </w:t>
      </w:r>
      <w:r w:rsidR="000F35C6" w:rsidRPr="005D18C4">
        <w:rPr>
          <w:sz w:val="26"/>
          <w:szCs w:val="26"/>
        </w:rPr>
        <w:t xml:space="preserve">реконструкция </w:t>
      </w:r>
      <w:r w:rsidR="00F0543C">
        <w:rPr>
          <w:sz w:val="26"/>
          <w:szCs w:val="26"/>
        </w:rPr>
        <w:t>объектов питьевого водоснабжения</w:t>
      </w:r>
      <w:r w:rsidR="000F35C6" w:rsidRPr="000F35C6">
        <w:rPr>
          <w:sz w:val="26"/>
          <w:szCs w:val="26"/>
        </w:rPr>
        <w:t xml:space="preserve"> – </w:t>
      </w:r>
      <w:r w:rsidR="00F0543C">
        <w:rPr>
          <w:sz w:val="26"/>
          <w:szCs w:val="26"/>
        </w:rPr>
        <w:t xml:space="preserve"> 15 808,6</w:t>
      </w:r>
      <w:r w:rsidR="00880519">
        <w:rPr>
          <w:sz w:val="26"/>
          <w:szCs w:val="26"/>
        </w:rPr>
        <w:t xml:space="preserve"> тыс. рублей, устройство сетей водопровода и канализации для МКД – 7 063,1 тыс. рублей. </w:t>
      </w:r>
    </w:p>
    <w:p w:rsidR="001857DB" w:rsidRDefault="001857DB" w:rsidP="00757D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Плановые показатели по подразделу </w:t>
      </w:r>
      <w:r w:rsidR="00171B76">
        <w:rPr>
          <w:sz w:val="26"/>
          <w:szCs w:val="26"/>
        </w:rPr>
        <w:t>«К</w:t>
      </w:r>
      <w:r w:rsidR="000F35C6">
        <w:rPr>
          <w:sz w:val="26"/>
          <w:szCs w:val="26"/>
        </w:rPr>
        <w:t>омму</w:t>
      </w:r>
      <w:r w:rsidR="001527D9">
        <w:rPr>
          <w:sz w:val="26"/>
          <w:szCs w:val="26"/>
        </w:rPr>
        <w:t>нальное хозяйство» на 2023 и 2024 годы</w:t>
      </w:r>
      <w:r>
        <w:rPr>
          <w:sz w:val="26"/>
          <w:szCs w:val="26"/>
        </w:rPr>
        <w:t xml:space="preserve"> предусмотрены в раз</w:t>
      </w:r>
      <w:r w:rsidR="001527D9">
        <w:rPr>
          <w:sz w:val="26"/>
          <w:szCs w:val="26"/>
        </w:rPr>
        <w:t>мерах 9 000,0 тыс. рублей</w:t>
      </w:r>
      <w:r w:rsidR="000F171B">
        <w:rPr>
          <w:sz w:val="26"/>
          <w:szCs w:val="26"/>
        </w:rPr>
        <w:t xml:space="preserve"> ежегодно.</w:t>
      </w:r>
    </w:p>
    <w:p w:rsidR="00CB4CDE" w:rsidRPr="00CB4CDE" w:rsidRDefault="00CB4CDE" w:rsidP="00CB4CDE">
      <w:pPr>
        <w:ind w:firstLine="708"/>
        <w:jc w:val="both"/>
        <w:rPr>
          <w:i/>
          <w:sz w:val="26"/>
          <w:szCs w:val="26"/>
        </w:rPr>
      </w:pPr>
      <w:r w:rsidRPr="00CB4CDE">
        <w:rPr>
          <w:i/>
          <w:sz w:val="26"/>
          <w:szCs w:val="26"/>
        </w:rPr>
        <w:t xml:space="preserve">В ходе экспертизы проекта решения установлено несоответствие наименования муниципальной программы «Комплексное развитие систем коммунальной инфраструктуры в сфере водоснабжения и водоотведения городского поселения  «Город Белозерск» Белозерского муниципального района Вологодской области на 2019-2022 годы» </w:t>
      </w:r>
    </w:p>
    <w:p w:rsidR="008B2C40" w:rsidRDefault="00CB4CDE" w:rsidP="00A43C3A">
      <w:pPr>
        <w:jc w:val="both"/>
        <w:rPr>
          <w:i/>
          <w:sz w:val="26"/>
          <w:szCs w:val="26"/>
        </w:rPr>
      </w:pPr>
      <w:r w:rsidRPr="00CB4CDE">
        <w:rPr>
          <w:i/>
          <w:sz w:val="26"/>
          <w:szCs w:val="26"/>
        </w:rPr>
        <w:t xml:space="preserve"> в приложениях № 4,5,6 к проекту бюджета наименованию, указанному в проекте </w:t>
      </w:r>
      <w:r w:rsidRPr="007B1DF5">
        <w:rPr>
          <w:i/>
          <w:sz w:val="26"/>
          <w:szCs w:val="26"/>
        </w:rPr>
        <w:t>паспорта данной программы и перечне муниципальных программ городского поселения «Город Белозерск», утвержденном постановлением администрации городского по</w:t>
      </w:r>
      <w:r w:rsidR="00143B1E" w:rsidRPr="007B1DF5">
        <w:rPr>
          <w:i/>
          <w:sz w:val="26"/>
          <w:szCs w:val="26"/>
        </w:rPr>
        <w:t>селения «Город  Белозерск» от 28.10.2021 № 318</w:t>
      </w:r>
      <w:r w:rsidRPr="007B1DF5">
        <w:rPr>
          <w:i/>
          <w:sz w:val="26"/>
          <w:szCs w:val="26"/>
        </w:rPr>
        <w:t>.</w:t>
      </w:r>
    </w:p>
    <w:p w:rsidR="000E10A8" w:rsidRPr="00FE646B" w:rsidRDefault="000E10A8" w:rsidP="00A43C3A">
      <w:pPr>
        <w:jc w:val="both"/>
        <w:rPr>
          <w:i/>
          <w:sz w:val="26"/>
          <w:szCs w:val="26"/>
        </w:rPr>
      </w:pPr>
    </w:p>
    <w:p w:rsidR="00DC3058" w:rsidRDefault="001857DB" w:rsidP="00C16A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6BFB">
        <w:rPr>
          <w:b/>
          <w:sz w:val="26"/>
          <w:szCs w:val="26"/>
        </w:rPr>
        <w:t xml:space="preserve">по подразделу </w:t>
      </w:r>
      <w:r w:rsidR="00E972D3">
        <w:rPr>
          <w:b/>
          <w:sz w:val="26"/>
          <w:szCs w:val="26"/>
        </w:rPr>
        <w:t>0503 «Б</w:t>
      </w:r>
      <w:r w:rsidRPr="00E96BFB">
        <w:rPr>
          <w:b/>
          <w:sz w:val="26"/>
          <w:szCs w:val="26"/>
        </w:rPr>
        <w:t>лагоустройство»</w:t>
      </w:r>
      <w:r w:rsidRPr="008E259E">
        <w:rPr>
          <w:sz w:val="26"/>
          <w:szCs w:val="26"/>
        </w:rPr>
        <w:t xml:space="preserve"> </w:t>
      </w:r>
      <w:r w:rsidR="00AA31CD">
        <w:rPr>
          <w:sz w:val="26"/>
          <w:szCs w:val="26"/>
        </w:rPr>
        <w:t>бюджетные ассигнования на 2022</w:t>
      </w:r>
      <w:r>
        <w:rPr>
          <w:sz w:val="26"/>
          <w:szCs w:val="26"/>
        </w:rPr>
        <w:t xml:space="preserve"> го</w:t>
      </w:r>
      <w:r w:rsidR="00E972D3">
        <w:rPr>
          <w:sz w:val="26"/>
          <w:szCs w:val="26"/>
        </w:rPr>
        <w:t>д</w:t>
      </w:r>
      <w:r w:rsidR="00AA31CD">
        <w:rPr>
          <w:sz w:val="26"/>
          <w:szCs w:val="26"/>
        </w:rPr>
        <w:t xml:space="preserve">  планируются в размере </w:t>
      </w:r>
      <w:r w:rsidR="002D3468">
        <w:rPr>
          <w:sz w:val="26"/>
          <w:szCs w:val="26"/>
        </w:rPr>
        <w:t>15 672,0</w:t>
      </w:r>
      <w:r w:rsidR="00E972D3">
        <w:rPr>
          <w:sz w:val="26"/>
          <w:szCs w:val="26"/>
        </w:rPr>
        <w:t xml:space="preserve"> тыс. рублей.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Планируемые расходы </w:t>
      </w:r>
      <w:r w:rsidR="002D3468">
        <w:rPr>
          <w:sz w:val="26"/>
          <w:szCs w:val="26"/>
        </w:rPr>
        <w:t xml:space="preserve">ниже </w:t>
      </w:r>
      <w:r w:rsidR="00E972D3">
        <w:rPr>
          <w:sz w:val="26"/>
          <w:szCs w:val="26"/>
        </w:rPr>
        <w:t>утвержденны</w:t>
      </w:r>
      <w:r w:rsidR="002D3468">
        <w:rPr>
          <w:sz w:val="26"/>
          <w:szCs w:val="26"/>
        </w:rPr>
        <w:t>х расходов 2021 года на 67 199,8</w:t>
      </w:r>
      <w:r w:rsidR="00E972D3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</w:t>
      </w:r>
      <w:r w:rsidR="002D3468">
        <w:rPr>
          <w:sz w:val="26"/>
          <w:szCs w:val="26"/>
        </w:rPr>
        <w:t xml:space="preserve">или </w:t>
      </w:r>
      <w:r w:rsidR="0072273A">
        <w:rPr>
          <w:sz w:val="26"/>
          <w:szCs w:val="26"/>
        </w:rPr>
        <w:t>81,1%</w:t>
      </w:r>
      <w:r w:rsidRPr="00725DEA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9698B">
        <w:rPr>
          <w:sz w:val="26"/>
          <w:szCs w:val="26"/>
        </w:rPr>
        <w:t xml:space="preserve">В том числе, на реализацию мероприятий в рамках муниципальной программы «Формирование современной городской среды на территории </w:t>
      </w:r>
      <w:r w:rsidR="00AB1444">
        <w:rPr>
          <w:sz w:val="26"/>
          <w:szCs w:val="26"/>
        </w:rPr>
        <w:t>городского поселения</w:t>
      </w:r>
      <w:r w:rsidR="007D25B3">
        <w:rPr>
          <w:sz w:val="26"/>
          <w:szCs w:val="26"/>
        </w:rPr>
        <w:t xml:space="preserve"> «Город Белозерск»  на 2018-2024</w:t>
      </w:r>
      <w:r w:rsidR="00C9698B">
        <w:rPr>
          <w:sz w:val="26"/>
          <w:szCs w:val="26"/>
        </w:rPr>
        <w:t xml:space="preserve"> годы</w:t>
      </w:r>
      <w:r w:rsidR="0013023C">
        <w:rPr>
          <w:sz w:val="26"/>
          <w:szCs w:val="26"/>
        </w:rPr>
        <w:t>»</w:t>
      </w:r>
      <w:r w:rsidR="00C9698B">
        <w:rPr>
          <w:sz w:val="26"/>
          <w:szCs w:val="26"/>
        </w:rPr>
        <w:t xml:space="preserve"> в сумме</w:t>
      </w:r>
      <w:r w:rsidR="000E0E6B">
        <w:rPr>
          <w:sz w:val="26"/>
          <w:szCs w:val="26"/>
        </w:rPr>
        <w:t xml:space="preserve"> 6 755,3</w:t>
      </w:r>
      <w:r w:rsidR="00023616">
        <w:rPr>
          <w:sz w:val="26"/>
          <w:szCs w:val="26"/>
        </w:rPr>
        <w:t xml:space="preserve"> тыс. рублей, их них:</w:t>
      </w:r>
      <w:r w:rsidR="00BE3DC0" w:rsidRPr="00BE3DC0">
        <w:rPr>
          <w:sz w:val="28"/>
          <w:szCs w:val="28"/>
        </w:rPr>
        <w:t xml:space="preserve"> </w:t>
      </w:r>
      <w:r w:rsidR="00BE3DC0" w:rsidRPr="005D18C4">
        <w:rPr>
          <w:sz w:val="26"/>
          <w:szCs w:val="26"/>
        </w:rPr>
        <w:t>благоустройство дворо</w:t>
      </w:r>
      <w:r w:rsidR="00023616">
        <w:rPr>
          <w:sz w:val="26"/>
          <w:szCs w:val="26"/>
        </w:rPr>
        <w:t>вых территорий -5 544,2</w:t>
      </w:r>
      <w:r w:rsidR="00BE3DC0">
        <w:rPr>
          <w:sz w:val="26"/>
          <w:szCs w:val="26"/>
        </w:rPr>
        <w:t xml:space="preserve"> тыс. руб</w:t>
      </w:r>
      <w:r w:rsidR="00C16A54">
        <w:rPr>
          <w:sz w:val="26"/>
          <w:szCs w:val="26"/>
        </w:rPr>
        <w:t xml:space="preserve">лей, </w:t>
      </w:r>
      <w:r w:rsidR="00C16A54" w:rsidRPr="005D18C4">
        <w:rPr>
          <w:sz w:val="26"/>
          <w:szCs w:val="26"/>
        </w:rPr>
        <w:t>межевание дворовых территорий</w:t>
      </w:r>
      <w:r w:rsidR="00023616">
        <w:rPr>
          <w:sz w:val="26"/>
          <w:szCs w:val="26"/>
        </w:rPr>
        <w:t xml:space="preserve"> </w:t>
      </w:r>
      <w:r w:rsidR="00C16A54" w:rsidRPr="005D18C4">
        <w:rPr>
          <w:sz w:val="26"/>
          <w:szCs w:val="26"/>
        </w:rPr>
        <w:t>-100,0 тыс. руб</w:t>
      </w:r>
      <w:r w:rsidR="00023616">
        <w:rPr>
          <w:sz w:val="26"/>
          <w:szCs w:val="26"/>
        </w:rPr>
        <w:t>лей, реализация мероприятий</w:t>
      </w:r>
      <w:proofErr w:type="gramEnd"/>
      <w:r w:rsidR="00023616">
        <w:rPr>
          <w:sz w:val="26"/>
          <w:szCs w:val="26"/>
        </w:rPr>
        <w:t xml:space="preserve"> по </w:t>
      </w:r>
      <w:proofErr w:type="spellStart"/>
      <w:r w:rsidR="00023616">
        <w:rPr>
          <w:sz w:val="26"/>
          <w:szCs w:val="26"/>
        </w:rPr>
        <w:t>цифровизации</w:t>
      </w:r>
      <w:proofErr w:type="spellEnd"/>
      <w:r w:rsidR="00023616">
        <w:rPr>
          <w:sz w:val="26"/>
          <w:szCs w:val="26"/>
        </w:rPr>
        <w:t xml:space="preserve"> городского хозяйства- 1 111,1 тыс. рублей</w:t>
      </w:r>
      <w:r w:rsidR="006400AB">
        <w:rPr>
          <w:sz w:val="26"/>
          <w:szCs w:val="26"/>
        </w:rPr>
        <w:t>.</w:t>
      </w:r>
      <w:r w:rsidR="00C16A54" w:rsidRPr="00C16A54">
        <w:rPr>
          <w:sz w:val="26"/>
          <w:szCs w:val="26"/>
        </w:rPr>
        <w:t xml:space="preserve"> </w:t>
      </w:r>
      <w:r w:rsidR="00C16A54">
        <w:rPr>
          <w:sz w:val="26"/>
          <w:szCs w:val="26"/>
        </w:rPr>
        <w:t xml:space="preserve">Доля программных расходов по данному подразделу составляет </w:t>
      </w:r>
      <w:r w:rsidR="006400AB">
        <w:rPr>
          <w:sz w:val="26"/>
          <w:szCs w:val="26"/>
        </w:rPr>
        <w:t>43,1</w:t>
      </w:r>
      <w:r w:rsidR="00C16A54">
        <w:rPr>
          <w:sz w:val="26"/>
          <w:szCs w:val="26"/>
        </w:rPr>
        <w:t>%. В состав непрограммных расходов входят расходы на уличное освещение</w:t>
      </w:r>
      <w:r w:rsidR="00C16A54" w:rsidRPr="00C16A54">
        <w:rPr>
          <w:sz w:val="28"/>
          <w:szCs w:val="28"/>
        </w:rPr>
        <w:t xml:space="preserve"> </w:t>
      </w:r>
      <w:r w:rsidR="0026649F">
        <w:rPr>
          <w:sz w:val="26"/>
          <w:szCs w:val="26"/>
        </w:rPr>
        <w:t xml:space="preserve"> 7 496,7</w:t>
      </w:r>
      <w:r w:rsidR="00A12FAD">
        <w:rPr>
          <w:sz w:val="26"/>
          <w:szCs w:val="26"/>
        </w:rPr>
        <w:t xml:space="preserve"> тыс.</w:t>
      </w:r>
      <w:r w:rsidR="00C16A54" w:rsidRPr="005D18C4">
        <w:rPr>
          <w:sz w:val="26"/>
          <w:szCs w:val="26"/>
        </w:rPr>
        <w:t xml:space="preserve"> </w:t>
      </w:r>
      <w:r w:rsidR="00C16A54">
        <w:rPr>
          <w:sz w:val="26"/>
          <w:szCs w:val="26"/>
        </w:rPr>
        <w:t>рублей</w:t>
      </w:r>
      <w:r w:rsidR="00C16A54" w:rsidRPr="005D18C4">
        <w:rPr>
          <w:sz w:val="26"/>
          <w:szCs w:val="26"/>
        </w:rPr>
        <w:t>, на реализацию мероприятий «На</w:t>
      </w:r>
      <w:r w:rsidR="00C16A54">
        <w:rPr>
          <w:sz w:val="26"/>
          <w:szCs w:val="26"/>
        </w:rPr>
        <w:t xml:space="preserve">родный бюджет» </w:t>
      </w:r>
      <w:r w:rsidR="009B4EC8">
        <w:rPr>
          <w:sz w:val="26"/>
          <w:szCs w:val="26"/>
        </w:rPr>
        <w:t>1 320,0</w:t>
      </w:r>
      <w:r w:rsidR="00C16A54">
        <w:rPr>
          <w:sz w:val="26"/>
          <w:szCs w:val="26"/>
        </w:rPr>
        <w:t xml:space="preserve"> тыс. рублей</w:t>
      </w:r>
      <w:r w:rsidR="00C16A54" w:rsidRPr="005D18C4">
        <w:rPr>
          <w:sz w:val="26"/>
          <w:szCs w:val="26"/>
        </w:rPr>
        <w:t>,</w:t>
      </w:r>
      <w:r w:rsidR="00C16A54" w:rsidRPr="00C16A54">
        <w:rPr>
          <w:sz w:val="26"/>
          <w:szCs w:val="26"/>
        </w:rPr>
        <w:t xml:space="preserve"> </w:t>
      </w:r>
      <w:r w:rsidR="00C16A54" w:rsidRPr="005D18C4">
        <w:rPr>
          <w:sz w:val="26"/>
          <w:szCs w:val="26"/>
        </w:rPr>
        <w:t>МУ «</w:t>
      </w:r>
      <w:proofErr w:type="spellStart"/>
      <w:r w:rsidR="00C16A54" w:rsidRPr="005D18C4">
        <w:rPr>
          <w:sz w:val="26"/>
          <w:szCs w:val="26"/>
        </w:rPr>
        <w:t>Горзаказчик</w:t>
      </w:r>
      <w:proofErr w:type="spellEnd"/>
      <w:r w:rsidR="00C16A54" w:rsidRPr="005D18C4">
        <w:rPr>
          <w:sz w:val="26"/>
          <w:szCs w:val="26"/>
        </w:rPr>
        <w:t>» 100,0 тыс. руб</w:t>
      </w:r>
      <w:r w:rsidR="00C16A54">
        <w:rPr>
          <w:sz w:val="26"/>
          <w:szCs w:val="26"/>
        </w:rPr>
        <w:t>лей</w:t>
      </w:r>
      <w:r w:rsidR="009B4EC8">
        <w:rPr>
          <w:sz w:val="26"/>
          <w:szCs w:val="26"/>
        </w:rPr>
        <w:t>.</w:t>
      </w:r>
    </w:p>
    <w:p w:rsidR="0013023C" w:rsidRPr="0013023C" w:rsidRDefault="0013023C" w:rsidP="0013023C">
      <w:pPr>
        <w:ind w:firstLine="708"/>
        <w:jc w:val="both"/>
        <w:rPr>
          <w:i/>
          <w:sz w:val="26"/>
          <w:szCs w:val="26"/>
        </w:rPr>
      </w:pPr>
      <w:proofErr w:type="gramStart"/>
      <w:r w:rsidRPr="0013023C">
        <w:rPr>
          <w:i/>
          <w:sz w:val="26"/>
          <w:szCs w:val="26"/>
        </w:rPr>
        <w:t xml:space="preserve">В ходе экспертизы проекта решения установлено несоответствие наименования муниципальной программы «Формирование современной городской среды на территории </w:t>
      </w:r>
      <w:r w:rsidR="006E4AD6">
        <w:rPr>
          <w:i/>
          <w:sz w:val="26"/>
          <w:szCs w:val="26"/>
        </w:rPr>
        <w:t>городского поселения</w:t>
      </w:r>
      <w:r w:rsidRPr="0013023C">
        <w:rPr>
          <w:i/>
          <w:sz w:val="26"/>
          <w:szCs w:val="26"/>
        </w:rPr>
        <w:t xml:space="preserve"> «Город Белозерск»  на 2018-2024 годы»</w:t>
      </w:r>
      <w:r>
        <w:rPr>
          <w:i/>
          <w:sz w:val="26"/>
          <w:szCs w:val="26"/>
        </w:rPr>
        <w:t xml:space="preserve"> </w:t>
      </w:r>
      <w:r w:rsidRPr="0013023C">
        <w:rPr>
          <w:i/>
          <w:sz w:val="26"/>
          <w:szCs w:val="26"/>
        </w:rPr>
        <w:t xml:space="preserve">в приложениях № 4,5,6 к проекту бюджета </w:t>
      </w:r>
      <w:r w:rsidRPr="006F7D84">
        <w:rPr>
          <w:i/>
          <w:sz w:val="26"/>
          <w:szCs w:val="26"/>
        </w:rPr>
        <w:t>наименованию, указанному в проекте паспорта данной программы и перечне муниципальных программ городского поселения «Город Белозерск», утвержденном постановлением администрации городского пос</w:t>
      </w:r>
      <w:r w:rsidR="006F7D84" w:rsidRPr="006F7D84">
        <w:rPr>
          <w:i/>
          <w:sz w:val="26"/>
          <w:szCs w:val="26"/>
        </w:rPr>
        <w:t>еления «Город  Белозерск» от 28.10.2021 № 318</w:t>
      </w:r>
      <w:r w:rsidRPr="006F7D84">
        <w:rPr>
          <w:i/>
          <w:sz w:val="26"/>
          <w:szCs w:val="26"/>
        </w:rPr>
        <w:t>.</w:t>
      </w:r>
      <w:proofErr w:type="gramEnd"/>
    </w:p>
    <w:p w:rsidR="00C16A54" w:rsidRDefault="00C16A54" w:rsidP="00C16A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Плановые показатели по подр</w:t>
      </w:r>
      <w:r w:rsidR="00FC3CA4">
        <w:rPr>
          <w:sz w:val="26"/>
          <w:szCs w:val="26"/>
        </w:rPr>
        <w:t>азделу «Благоустройство» на 2023 год предусмотрены в размере  14 372,0 тыс. р</w:t>
      </w:r>
      <w:r w:rsidR="002528F7">
        <w:rPr>
          <w:sz w:val="26"/>
          <w:szCs w:val="26"/>
        </w:rPr>
        <w:t>ублей</w:t>
      </w:r>
      <w:r w:rsidR="00FC3CA4">
        <w:rPr>
          <w:sz w:val="26"/>
          <w:szCs w:val="26"/>
        </w:rPr>
        <w:t>, на 2024 год</w:t>
      </w:r>
      <w:r>
        <w:rPr>
          <w:sz w:val="26"/>
          <w:szCs w:val="26"/>
        </w:rPr>
        <w:t xml:space="preserve"> </w:t>
      </w:r>
      <w:r w:rsidR="00FC3CA4">
        <w:rPr>
          <w:sz w:val="26"/>
          <w:szCs w:val="26"/>
        </w:rPr>
        <w:t>в размере 14 799,8</w:t>
      </w:r>
      <w:r>
        <w:rPr>
          <w:sz w:val="26"/>
          <w:szCs w:val="26"/>
        </w:rPr>
        <w:t xml:space="preserve"> тыс. рублей</w:t>
      </w:r>
      <w:r w:rsidR="005105F0">
        <w:rPr>
          <w:sz w:val="26"/>
          <w:szCs w:val="26"/>
        </w:rPr>
        <w:t>.</w:t>
      </w:r>
    </w:p>
    <w:p w:rsidR="00DC3058" w:rsidRDefault="00DC3058" w:rsidP="00D36EAC">
      <w:pPr>
        <w:jc w:val="both"/>
        <w:rPr>
          <w:sz w:val="26"/>
          <w:szCs w:val="26"/>
        </w:rPr>
      </w:pPr>
    </w:p>
    <w:p w:rsidR="001857DB" w:rsidRDefault="001857DB" w:rsidP="00DC3058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DC3058">
        <w:rPr>
          <w:b/>
          <w:sz w:val="26"/>
          <w:szCs w:val="26"/>
        </w:rPr>
        <w:t>по подразделу</w:t>
      </w:r>
      <w:r w:rsidR="00DC3058" w:rsidRPr="00DC3058">
        <w:rPr>
          <w:b/>
          <w:sz w:val="26"/>
          <w:szCs w:val="26"/>
        </w:rPr>
        <w:t xml:space="preserve"> 0505</w:t>
      </w:r>
      <w:r>
        <w:rPr>
          <w:sz w:val="26"/>
          <w:szCs w:val="26"/>
        </w:rPr>
        <w:t xml:space="preserve"> </w:t>
      </w:r>
      <w:r w:rsidR="00DC3058">
        <w:rPr>
          <w:b/>
          <w:sz w:val="26"/>
          <w:szCs w:val="26"/>
        </w:rPr>
        <w:t>«Д</w:t>
      </w:r>
      <w:r w:rsidRPr="00BC76F9">
        <w:rPr>
          <w:b/>
          <w:sz w:val="26"/>
          <w:szCs w:val="26"/>
        </w:rPr>
        <w:t>ругие вопросы в области жилищно-коммунального хозяйства»</w:t>
      </w:r>
      <w:r w:rsidR="00106EF6">
        <w:rPr>
          <w:sz w:val="26"/>
          <w:szCs w:val="26"/>
        </w:rPr>
        <w:t xml:space="preserve"> бюджетные ассигнования на 2022</w:t>
      </w:r>
      <w:r>
        <w:rPr>
          <w:sz w:val="26"/>
          <w:szCs w:val="26"/>
        </w:rPr>
        <w:t xml:space="preserve"> г</w:t>
      </w:r>
      <w:r w:rsidR="00F71CB2">
        <w:rPr>
          <w:sz w:val="26"/>
          <w:szCs w:val="26"/>
        </w:rPr>
        <w:t>о</w:t>
      </w:r>
      <w:r w:rsidR="00CA1BBB">
        <w:rPr>
          <w:sz w:val="26"/>
          <w:szCs w:val="26"/>
        </w:rPr>
        <w:t>д  планируются в размере 7 021,0</w:t>
      </w:r>
      <w:r w:rsidR="00F71CB2">
        <w:rPr>
          <w:sz w:val="26"/>
          <w:szCs w:val="26"/>
        </w:rPr>
        <w:t xml:space="preserve"> тыс. рублей</w:t>
      </w:r>
      <w:r w:rsidR="002E534D">
        <w:rPr>
          <w:sz w:val="26"/>
          <w:szCs w:val="26"/>
        </w:rPr>
        <w:t xml:space="preserve">, что </w:t>
      </w:r>
      <w:r w:rsidR="0000543D">
        <w:rPr>
          <w:sz w:val="26"/>
          <w:szCs w:val="26"/>
        </w:rPr>
        <w:t>ниже</w:t>
      </w:r>
      <w:r w:rsidR="00CA1BBB">
        <w:rPr>
          <w:sz w:val="26"/>
          <w:szCs w:val="26"/>
        </w:rPr>
        <w:t xml:space="preserve"> утвержденных расходов 2021</w:t>
      </w:r>
      <w:r w:rsidR="002E534D">
        <w:rPr>
          <w:sz w:val="26"/>
          <w:szCs w:val="26"/>
        </w:rPr>
        <w:t xml:space="preserve"> года на </w:t>
      </w:r>
      <w:r w:rsidR="0000543D">
        <w:rPr>
          <w:sz w:val="26"/>
          <w:szCs w:val="26"/>
        </w:rPr>
        <w:t>364,3 тыс. рублей или на 4,9</w:t>
      </w:r>
      <w:r>
        <w:rPr>
          <w:sz w:val="26"/>
          <w:szCs w:val="26"/>
        </w:rPr>
        <w:t>%</w:t>
      </w:r>
      <w:r w:rsidRPr="00725DEA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  По данному подразделу отражены расходы</w:t>
      </w:r>
      <w:r w:rsidR="002E534D">
        <w:rPr>
          <w:sz w:val="26"/>
          <w:szCs w:val="26"/>
        </w:rPr>
        <w:t>,</w:t>
      </w:r>
      <w:r>
        <w:rPr>
          <w:sz w:val="26"/>
          <w:szCs w:val="26"/>
        </w:rPr>
        <w:t xml:space="preserve"> предусмотренные на обеспечение </w:t>
      </w:r>
      <w:r w:rsidR="00F86D52">
        <w:rPr>
          <w:sz w:val="26"/>
          <w:szCs w:val="26"/>
        </w:rPr>
        <w:t>деятельности  МУ «</w:t>
      </w:r>
      <w:proofErr w:type="spellStart"/>
      <w:r w:rsidR="00F86D52">
        <w:rPr>
          <w:sz w:val="26"/>
          <w:szCs w:val="26"/>
        </w:rPr>
        <w:t>Горзаказчи</w:t>
      </w:r>
      <w:r w:rsidR="00CA1BBB">
        <w:rPr>
          <w:sz w:val="26"/>
          <w:szCs w:val="26"/>
        </w:rPr>
        <w:t>к</w:t>
      </w:r>
      <w:proofErr w:type="spellEnd"/>
      <w:r w:rsidR="00CA1BBB">
        <w:rPr>
          <w:sz w:val="26"/>
          <w:szCs w:val="26"/>
        </w:rPr>
        <w:t>»- 7 000,0 тыс. рублей и возмещение средств физическим лицам за понесенные ими расходы в части</w:t>
      </w:r>
      <w:proofErr w:type="gramEnd"/>
      <w:r w:rsidR="00CA1BBB">
        <w:rPr>
          <w:sz w:val="26"/>
          <w:szCs w:val="26"/>
        </w:rPr>
        <w:t xml:space="preserve"> содержания муниципального жилого фонда – 21,0 тыс. рублей.</w:t>
      </w:r>
    </w:p>
    <w:p w:rsidR="001857DB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Плановые показатели по подразделу </w:t>
      </w:r>
      <w:r w:rsidR="002E534D">
        <w:rPr>
          <w:sz w:val="26"/>
          <w:szCs w:val="26"/>
        </w:rPr>
        <w:t>«</w:t>
      </w:r>
      <w:r w:rsidR="002E534D" w:rsidRPr="002E534D">
        <w:rPr>
          <w:sz w:val="26"/>
          <w:szCs w:val="26"/>
        </w:rPr>
        <w:t>Другие вопросы в области жилищно-коммунального хозяйства</w:t>
      </w:r>
      <w:r w:rsidR="007B615A">
        <w:rPr>
          <w:sz w:val="26"/>
          <w:szCs w:val="26"/>
        </w:rPr>
        <w:t>» на 2023 и 2024 годы предусмотрены в сумме 7 030 тыс. рублей.</w:t>
      </w:r>
      <w:r w:rsidR="002E534D">
        <w:rPr>
          <w:sz w:val="26"/>
          <w:szCs w:val="26"/>
        </w:rPr>
        <w:t xml:space="preserve"> </w:t>
      </w:r>
    </w:p>
    <w:p w:rsidR="007B615A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52505">
        <w:rPr>
          <w:sz w:val="26"/>
          <w:szCs w:val="26"/>
        </w:rPr>
        <w:tab/>
      </w:r>
    </w:p>
    <w:p w:rsidR="001857DB" w:rsidRPr="00952505" w:rsidRDefault="001857DB" w:rsidP="0091078B">
      <w:pPr>
        <w:ind w:firstLine="708"/>
        <w:jc w:val="both"/>
        <w:rPr>
          <w:b/>
          <w:sz w:val="26"/>
          <w:szCs w:val="26"/>
        </w:rPr>
      </w:pPr>
      <w:r w:rsidRPr="00952505">
        <w:rPr>
          <w:b/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0700 «</w:t>
      </w:r>
      <w:r w:rsidRPr="00952505">
        <w:rPr>
          <w:b/>
          <w:sz w:val="26"/>
          <w:szCs w:val="26"/>
        </w:rPr>
        <w:t>Образование»</w:t>
      </w:r>
    </w:p>
    <w:p w:rsidR="001857DB" w:rsidRDefault="001D62E4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Бюджетные ассигнования </w:t>
      </w:r>
      <w:r w:rsidR="00313A69">
        <w:rPr>
          <w:sz w:val="26"/>
          <w:szCs w:val="26"/>
        </w:rPr>
        <w:t>на 2022</w:t>
      </w:r>
      <w:r w:rsidR="001857DB" w:rsidRPr="00952505">
        <w:rPr>
          <w:sz w:val="26"/>
          <w:szCs w:val="26"/>
        </w:rPr>
        <w:t xml:space="preserve"> год планируются в сумме </w:t>
      </w:r>
      <w:r w:rsidR="00313A69">
        <w:rPr>
          <w:sz w:val="26"/>
          <w:szCs w:val="26"/>
        </w:rPr>
        <w:t>25,3</w:t>
      </w:r>
      <w:r>
        <w:rPr>
          <w:sz w:val="26"/>
          <w:szCs w:val="26"/>
        </w:rPr>
        <w:t xml:space="preserve"> тыс.  рублей по </w:t>
      </w:r>
      <w:r w:rsidRPr="001D62E4">
        <w:rPr>
          <w:i/>
          <w:sz w:val="26"/>
          <w:szCs w:val="26"/>
        </w:rPr>
        <w:t>подразделу 0707 «М</w:t>
      </w:r>
      <w:r w:rsidR="001857DB" w:rsidRPr="001D62E4">
        <w:rPr>
          <w:i/>
          <w:sz w:val="26"/>
          <w:szCs w:val="26"/>
        </w:rPr>
        <w:t>олодежная политика»</w:t>
      </w:r>
      <w:r w:rsidR="001857DB">
        <w:rPr>
          <w:sz w:val="26"/>
          <w:szCs w:val="26"/>
        </w:rPr>
        <w:t xml:space="preserve">,  на </w:t>
      </w:r>
      <w:r w:rsidR="00313A69">
        <w:rPr>
          <w:sz w:val="26"/>
          <w:szCs w:val="26"/>
        </w:rPr>
        <w:t>уровне  плановых назначений 2021</w:t>
      </w:r>
      <w:r w:rsidR="00DD7035">
        <w:rPr>
          <w:sz w:val="26"/>
          <w:szCs w:val="26"/>
        </w:rPr>
        <w:t xml:space="preserve"> года</w:t>
      </w:r>
      <w:r w:rsidR="001857DB">
        <w:rPr>
          <w:sz w:val="26"/>
          <w:szCs w:val="26"/>
        </w:rPr>
        <w:t xml:space="preserve">. </w:t>
      </w:r>
    </w:p>
    <w:p w:rsidR="001857DB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Плановые показатели </w:t>
      </w:r>
      <w:r w:rsidR="00313A69">
        <w:rPr>
          <w:sz w:val="26"/>
          <w:szCs w:val="26"/>
        </w:rPr>
        <w:t>по разделу «Образование» на 2023 и 2024</w:t>
      </w:r>
      <w:r>
        <w:rPr>
          <w:sz w:val="26"/>
          <w:szCs w:val="26"/>
        </w:rPr>
        <w:t xml:space="preserve"> годы не предусмотрены.</w:t>
      </w:r>
    </w:p>
    <w:p w:rsidR="00DF4918" w:rsidRDefault="00DF4918" w:rsidP="001857D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1857DB" w:rsidRPr="00001308" w:rsidRDefault="001857DB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1308">
        <w:rPr>
          <w:b/>
          <w:sz w:val="26"/>
          <w:szCs w:val="26"/>
        </w:rPr>
        <w:t xml:space="preserve">По разделу 1000 «Социальная политика» </w:t>
      </w:r>
      <w:r w:rsidRPr="00001308">
        <w:rPr>
          <w:sz w:val="26"/>
          <w:szCs w:val="26"/>
        </w:rPr>
        <w:t>бюджетные ассигнования на 20</w:t>
      </w:r>
      <w:r w:rsidR="00AC626C" w:rsidRPr="00001308">
        <w:rPr>
          <w:sz w:val="26"/>
          <w:szCs w:val="26"/>
        </w:rPr>
        <w:t>22</w:t>
      </w:r>
      <w:r w:rsidRPr="00001308">
        <w:rPr>
          <w:sz w:val="26"/>
          <w:szCs w:val="26"/>
        </w:rPr>
        <w:t xml:space="preserve"> год планируются </w:t>
      </w:r>
      <w:r w:rsidR="00DF4918" w:rsidRPr="00001308">
        <w:rPr>
          <w:sz w:val="26"/>
          <w:szCs w:val="26"/>
        </w:rPr>
        <w:t xml:space="preserve">по </w:t>
      </w:r>
      <w:r w:rsidR="00DF4918" w:rsidRPr="00001308">
        <w:rPr>
          <w:i/>
          <w:sz w:val="26"/>
          <w:szCs w:val="26"/>
        </w:rPr>
        <w:t>подразделу</w:t>
      </w:r>
      <w:r w:rsidR="001D62E4" w:rsidRPr="00001308">
        <w:rPr>
          <w:i/>
          <w:sz w:val="26"/>
          <w:szCs w:val="26"/>
        </w:rPr>
        <w:t xml:space="preserve"> 1001</w:t>
      </w:r>
      <w:r w:rsidR="00DF4918" w:rsidRPr="00001308">
        <w:rPr>
          <w:i/>
          <w:sz w:val="26"/>
          <w:szCs w:val="26"/>
        </w:rPr>
        <w:t xml:space="preserve"> «Пенсионное обеспечение населения»</w:t>
      </w:r>
      <w:r w:rsidR="00A33204" w:rsidRPr="00001308">
        <w:rPr>
          <w:i/>
          <w:sz w:val="26"/>
          <w:szCs w:val="26"/>
        </w:rPr>
        <w:t xml:space="preserve"> </w:t>
      </w:r>
      <w:r w:rsidR="00A33204" w:rsidRPr="00001308">
        <w:rPr>
          <w:sz w:val="26"/>
          <w:szCs w:val="26"/>
        </w:rPr>
        <w:t>(доплата к пенсии муниципальным служащим)</w:t>
      </w:r>
      <w:r w:rsidR="00DF4918" w:rsidRPr="00001308">
        <w:rPr>
          <w:sz w:val="26"/>
          <w:szCs w:val="26"/>
        </w:rPr>
        <w:t xml:space="preserve"> </w:t>
      </w:r>
      <w:r w:rsidRPr="00001308">
        <w:rPr>
          <w:sz w:val="26"/>
          <w:szCs w:val="26"/>
        </w:rPr>
        <w:t xml:space="preserve">в сумме </w:t>
      </w:r>
      <w:r w:rsidR="00AC626C" w:rsidRPr="00001308">
        <w:rPr>
          <w:sz w:val="26"/>
          <w:szCs w:val="26"/>
        </w:rPr>
        <w:t>319,7</w:t>
      </w:r>
      <w:r w:rsidRPr="00001308">
        <w:rPr>
          <w:sz w:val="26"/>
          <w:szCs w:val="26"/>
        </w:rPr>
        <w:t xml:space="preserve"> тыс. руб</w:t>
      </w:r>
      <w:r w:rsidR="00DF4918" w:rsidRPr="00001308">
        <w:rPr>
          <w:sz w:val="26"/>
          <w:szCs w:val="26"/>
        </w:rPr>
        <w:t xml:space="preserve">лей, </w:t>
      </w:r>
      <w:r w:rsidR="00BD402B" w:rsidRPr="00001308">
        <w:rPr>
          <w:sz w:val="26"/>
          <w:szCs w:val="26"/>
        </w:rPr>
        <w:t xml:space="preserve">что на </w:t>
      </w:r>
      <w:r w:rsidR="00AC626C" w:rsidRPr="00001308">
        <w:rPr>
          <w:sz w:val="26"/>
          <w:szCs w:val="26"/>
        </w:rPr>
        <w:t>0,3</w:t>
      </w:r>
      <w:r w:rsidR="00A33204" w:rsidRPr="00001308">
        <w:rPr>
          <w:sz w:val="26"/>
          <w:szCs w:val="26"/>
        </w:rPr>
        <w:t xml:space="preserve"> тыс. рублей</w:t>
      </w:r>
      <w:r w:rsidR="00AC626C" w:rsidRPr="00001308">
        <w:rPr>
          <w:sz w:val="26"/>
          <w:szCs w:val="26"/>
        </w:rPr>
        <w:t xml:space="preserve"> ниже прогнозных назначений 2021</w:t>
      </w:r>
      <w:r w:rsidR="00A33204" w:rsidRPr="00001308">
        <w:rPr>
          <w:sz w:val="26"/>
          <w:szCs w:val="26"/>
        </w:rPr>
        <w:t xml:space="preserve"> года</w:t>
      </w:r>
      <w:r w:rsidRPr="00001308">
        <w:rPr>
          <w:sz w:val="26"/>
          <w:szCs w:val="26"/>
        </w:rPr>
        <w:t>.</w:t>
      </w:r>
    </w:p>
    <w:p w:rsidR="001857DB" w:rsidRDefault="001857DB" w:rsidP="001857DB">
      <w:pPr>
        <w:jc w:val="both"/>
        <w:rPr>
          <w:sz w:val="26"/>
          <w:szCs w:val="26"/>
        </w:rPr>
      </w:pPr>
      <w:r w:rsidRPr="00001308">
        <w:rPr>
          <w:sz w:val="26"/>
          <w:szCs w:val="26"/>
        </w:rPr>
        <w:t xml:space="preserve">          План</w:t>
      </w:r>
      <w:r w:rsidR="00A33204" w:rsidRPr="00001308">
        <w:rPr>
          <w:sz w:val="26"/>
          <w:szCs w:val="26"/>
        </w:rPr>
        <w:t>овые показатели по подразделу «П</w:t>
      </w:r>
      <w:r w:rsidRPr="00001308">
        <w:rPr>
          <w:sz w:val="26"/>
          <w:szCs w:val="26"/>
        </w:rPr>
        <w:t>енсионное обеспе</w:t>
      </w:r>
      <w:r w:rsidR="00AC626C" w:rsidRPr="00001308">
        <w:rPr>
          <w:sz w:val="26"/>
          <w:szCs w:val="26"/>
        </w:rPr>
        <w:t>чение» на 2023 и 2024</w:t>
      </w:r>
      <w:r w:rsidRPr="00001308">
        <w:rPr>
          <w:sz w:val="26"/>
          <w:szCs w:val="26"/>
        </w:rPr>
        <w:t xml:space="preserve"> годы предусмо</w:t>
      </w:r>
      <w:r w:rsidR="00A33204" w:rsidRPr="00001308">
        <w:rPr>
          <w:sz w:val="26"/>
          <w:szCs w:val="26"/>
        </w:rPr>
        <w:t xml:space="preserve">трены </w:t>
      </w:r>
      <w:r w:rsidR="00AC626C" w:rsidRPr="00001308">
        <w:rPr>
          <w:sz w:val="26"/>
          <w:szCs w:val="26"/>
        </w:rPr>
        <w:t>в сумме 320,0 тыс. рублей ежегодно.</w:t>
      </w:r>
    </w:p>
    <w:p w:rsidR="00001308" w:rsidRPr="00001308" w:rsidRDefault="00001308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01308">
        <w:rPr>
          <w:i/>
          <w:sz w:val="26"/>
          <w:szCs w:val="26"/>
        </w:rPr>
        <w:t>По подразделу «Социальное обеспечение населения</w:t>
      </w:r>
      <w:r>
        <w:rPr>
          <w:i/>
          <w:sz w:val="26"/>
          <w:szCs w:val="26"/>
        </w:rPr>
        <w:t xml:space="preserve">» </w:t>
      </w:r>
      <w:r w:rsidRPr="00001308">
        <w:rPr>
          <w:sz w:val="26"/>
          <w:szCs w:val="26"/>
        </w:rPr>
        <w:t xml:space="preserve">плановые показатели </w:t>
      </w:r>
      <w:r>
        <w:rPr>
          <w:sz w:val="26"/>
          <w:szCs w:val="26"/>
        </w:rPr>
        <w:t>на 2022 год и плановый период предусмотрены в сумме 96,0 тыс. рублей.</w:t>
      </w:r>
    </w:p>
    <w:p w:rsidR="001857DB" w:rsidRDefault="00001308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71323" w:rsidRPr="00447B31" w:rsidRDefault="001857DB" w:rsidP="001857D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574590">
        <w:rPr>
          <w:b/>
          <w:sz w:val="26"/>
          <w:szCs w:val="26"/>
        </w:rPr>
        <w:t>По разделу 1200 «Средства массовой информации»</w:t>
      </w:r>
      <w:r w:rsidRPr="00200A76">
        <w:rPr>
          <w:sz w:val="26"/>
          <w:szCs w:val="26"/>
        </w:rPr>
        <w:t xml:space="preserve"> </w:t>
      </w:r>
      <w:r w:rsidR="00800AD1">
        <w:rPr>
          <w:sz w:val="26"/>
          <w:szCs w:val="26"/>
        </w:rPr>
        <w:t xml:space="preserve">  </w:t>
      </w:r>
      <w:r w:rsidRPr="00952505">
        <w:rPr>
          <w:sz w:val="26"/>
          <w:szCs w:val="26"/>
        </w:rPr>
        <w:t>бюджетные ассигнования на 20</w:t>
      </w:r>
      <w:r w:rsidR="003D1E5B">
        <w:rPr>
          <w:sz w:val="26"/>
          <w:szCs w:val="26"/>
        </w:rPr>
        <w:t>22</w:t>
      </w:r>
      <w:r w:rsidRPr="00952505">
        <w:rPr>
          <w:sz w:val="26"/>
          <w:szCs w:val="26"/>
        </w:rPr>
        <w:t xml:space="preserve"> год планируются </w:t>
      </w:r>
      <w:r w:rsidR="00800AD1">
        <w:rPr>
          <w:sz w:val="26"/>
          <w:szCs w:val="26"/>
        </w:rPr>
        <w:t xml:space="preserve">по </w:t>
      </w:r>
      <w:r w:rsidR="00800AD1" w:rsidRPr="00800AD1">
        <w:rPr>
          <w:i/>
          <w:sz w:val="26"/>
          <w:szCs w:val="26"/>
        </w:rPr>
        <w:t xml:space="preserve">подразделу </w:t>
      </w:r>
      <w:r w:rsidR="001D62E4">
        <w:rPr>
          <w:i/>
          <w:sz w:val="26"/>
          <w:szCs w:val="26"/>
        </w:rPr>
        <w:t xml:space="preserve">1202 </w:t>
      </w:r>
      <w:r w:rsidR="00800AD1" w:rsidRPr="00800AD1">
        <w:rPr>
          <w:i/>
          <w:sz w:val="26"/>
          <w:szCs w:val="26"/>
        </w:rPr>
        <w:t>«Периодическая печать и издательства»</w:t>
      </w:r>
      <w:r w:rsidR="00800AD1">
        <w:rPr>
          <w:i/>
          <w:sz w:val="26"/>
          <w:szCs w:val="26"/>
        </w:rPr>
        <w:t xml:space="preserve"> </w:t>
      </w:r>
      <w:r w:rsidR="00800AD1" w:rsidRPr="00FC03A2">
        <w:rPr>
          <w:sz w:val="26"/>
          <w:szCs w:val="26"/>
        </w:rPr>
        <w:t>(издание газеты «Городской вестник»)</w:t>
      </w:r>
      <w:r w:rsidR="00800AD1">
        <w:rPr>
          <w:sz w:val="26"/>
          <w:szCs w:val="26"/>
        </w:rPr>
        <w:t xml:space="preserve">  </w:t>
      </w:r>
      <w:r w:rsidRPr="00610473">
        <w:rPr>
          <w:sz w:val="26"/>
          <w:szCs w:val="26"/>
        </w:rPr>
        <w:t xml:space="preserve">в сумме </w:t>
      </w:r>
      <w:r w:rsidR="00800AD1" w:rsidRPr="00610473">
        <w:rPr>
          <w:sz w:val="26"/>
          <w:szCs w:val="26"/>
        </w:rPr>
        <w:t>190,0</w:t>
      </w:r>
      <w:r w:rsidRPr="00610473">
        <w:rPr>
          <w:sz w:val="26"/>
          <w:szCs w:val="26"/>
        </w:rPr>
        <w:t xml:space="preserve"> тыс. руб</w:t>
      </w:r>
      <w:r w:rsidR="00800AD1" w:rsidRPr="00610473">
        <w:rPr>
          <w:sz w:val="26"/>
          <w:szCs w:val="26"/>
        </w:rPr>
        <w:t>лей</w:t>
      </w:r>
      <w:r w:rsidRPr="00610473">
        <w:rPr>
          <w:sz w:val="26"/>
          <w:szCs w:val="26"/>
        </w:rPr>
        <w:t>, что</w:t>
      </w:r>
      <w:r w:rsidR="003D1E5B" w:rsidRPr="00610473">
        <w:rPr>
          <w:sz w:val="26"/>
          <w:szCs w:val="26"/>
        </w:rPr>
        <w:t xml:space="preserve"> выше утвержденных расходов 2021</w:t>
      </w:r>
      <w:r w:rsidR="00800AD1" w:rsidRPr="00610473">
        <w:rPr>
          <w:sz w:val="26"/>
          <w:szCs w:val="26"/>
        </w:rPr>
        <w:t xml:space="preserve"> года на </w:t>
      </w:r>
      <w:r w:rsidR="003D1E5B" w:rsidRPr="00610473">
        <w:rPr>
          <w:sz w:val="26"/>
          <w:szCs w:val="26"/>
        </w:rPr>
        <w:t>86,0</w:t>
      </w:r>
      <w:r w:rsidRPr="00610473">
        <w:rPr>
          <w:sz w:val="26"/>
          <w:szCs w:val="26"/>
        </w:rPr>
        <w:t xml:space="preserve"> ты</w:t>
      </w:r>
      <w:r w:rsidR="00DD4BC9" w:rsidRPr="00610473">
        <w:rPr>
          <w:sz w:val="26"/>
          <w:szCs w:val="26"/>
        </w:rPr>
        <w:t>с. рублей или на 82,7</w:t>
      </w:r>
      <w:r w:rsidRPr="00610473">
        <w:rPr>
          <w:sz w:val="26"/>
          <w:szCs w:val="26"/>
        </w:rPr>
        <w:t>%</w:t>
      </w:r>
      <w:r w:rsidRPr="00610473">
        <w:rPr>
          <w:i/>
          <w:sz w:val="26"/>
          <w:szCs w:val="26"/>
        </w:rPr>
        <w:t>.</w:t>
      </w:r>
    </w:p>
    <w:p w:rsidR="001857DB" w:rsidRPr="002A730F" w:rsidRDefault="001857DB" w:rsidP="001857DB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 План</w:t>
      </w:r>
      <w:r w:rsidR="00371323">
        <w:rPr>
          <w:sz w:val="26"/>
          <w:szCs w:val="26"/>
        </w:rPr>
        <w:t>овые показатели по подразделу «П</w:t>
      </w:r>
      <w:r>
        <w:rPr>
          <w:sz w:val="26"/>
          <w:szCs w:val="26"/>
        </w:rPr>
        <w:t>ериодическа</w:t>
      </w:r>
      <w:r w:rsidR="00371323">
        <w:rPr>
          <w:sz w:val="26"/>
          <w:szCs w:val="26"/>
        </w:rPr>
        <w:t>я печать и издательства» н</w:t>
      </w:r>
      <w:r w:rsidR="003D1E5B">
        <w:rPr>
          <w:sz w:val="26"/>
          <w:szCs w:val="26"/>
        </w:rPr>
        <w:t>а 2023 и 2024</w:t>
      </w:r>
      <w:r>
        <w:rPr>
          <w:sz w:val="26"/>
          <w:szCs w:val="26"/>
        </w:rPr>
        <w:t xml:space="preserve"> годы предусмотрены </w:t>
      </w:r>
      <w:r w:rsidR="003D1E5B">
        <w:rPr>
          <w:sz w:val="26"/>
          <w:szCs w:val="26"/>
        </w:rPr>
        <w:t>на уровне 2022</w:t>
      </w:r>
      <w:r w:rsidR="00371323">
        <w:rPr>
          <w:sz w:val="26"/>
          <w:szCs w:val="26"/>
        </w:rPr>
        <w:t xml:space="preserve"> года.</w:t>
      </w:r>
    </w:p>
    <w:p w:rsidR="004A065C" w:rsidRDefault="004A065C" w:rsidP="001857D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457E4B" w:rsidRDefault="00457E4B" w:rsidP="00F237F5">
      <w:pPr>
        <w:rPr>
          <w:b/>
          <w:sz w:val="26"/>
          <w:szCs w:val="26"/>
        </w:rPr>
      </w:pPr>
    </w:p>
    <w:p w:rsidR="001857DB" w:rsidRDefault="001857DB" w:rsidP="001857DB">
      <w:pPr>
        <w:jc w:val="center"/>
        <w:rPr>
          <w:b/>
          <w:sz w:val="26"/>
          <w:szCs w:val="26"/>
        </w:rPr>
      </w:pPr>
      <w:r w:rsidRPr="004B53A4">
        <w:rPr>
          <w:b/>
          <w:sz w:val="26"/>
          <w:szCs w:val="26"/>
        </w:rPr>
        <w:t>Дефицит</w:t>
      </w:r>
      <w:r w:rsidR="002E7872">
        <w:rPr>
          <w:b/>
          <w:sz w:val="26"/>
          <w:szCs w:val="26"/>
        </w:rPr>
        <w:t xml:space="preserve"> (профицит)</w:t>
      </w:r>
      <w:r w:rsidRPr="004B53A4">
        <w:rPr>
          <w:b/>
          <w:sz w:val="26"/>
          <w:szCs w:val="26"/>
        </w:rPr>
        <w:t xml:space="preserve">  бюджета </w:t>
      </w:r>
      <w:r w:rsidR="00D17E79">
        <w:rPr>
          <w:b/>
          <w:sz w:val="26"/>
          <w:szCs w:val="26"/>
        </w:rPr>
        <w:t xml:space="preserve">городского поселения </w:t>
      </w:r>
      <w:r w:rsidRPr="004B53A4">
        <w:rPr>
          <w:b/>
          <w:sz w:val="26"/>
          <w:szCs w:val="26"/>
        </w:rPr>
        <w:t>на 20</w:t>
      </w:r>
      <w:r w:rsidR="00D17E79">
        <w:rPr>
          <w:b/>
          <w:sz w:val="26"/>
          <w:szCs w:val="26"/>
        </w:rPr>
        <w:t>22</w:t>
      </w:r>
      <w:r w:rsidRPr="004B53A4">
        <w:rPr>
          <w:b/>
          <w:sz w:val="26"/>
          <w:szCs w:val="26"/>
        </w:rPr>
        <w:t xml:space="preserve"> год</w:t>
      </w:r>
    </w:p>
    <w:p w:rsidR="001857DB" w:rsidRDefault="001857DB" w:rsidP="001857DB">
      <w:pPr>
        <w:jc w:val="center"/>
        <w:rPr>
          <w:b/>
          <w:sz w:val="26"/>
          <w:szCs w:val="26"/>
        </w:rPr>
      </w:pPr>
      <w:r w:rsidRPr="004B53A4">
        <w:rPr>
          <w:b/>
          <w:sz w:val="26"/>
          <w:szCs w:val="26"/>
        </w:rPr>
        <w:t>и плановый период 20</w:t>
      </w:r>
      <w:r w:rsidR="00D17E79">
        <w:rPr>
          <w:b/>
          <w:sz w:val="26"/>
          <w:szCs w:val="26"/>
        </w:rPr>
        <w:t>23</w:t>
      </w:r>
      <w:r w:rsidRPr="004B53A4">
        <w:rPr>
          <w:b/>
          <w:sz w:val="26"/>
          <w:szCs w:val="26"/>
        </w:rPr>
        <w:t xml:space="preserve"> и 202</w:t>
      </w:r>
      <w:r w:rsidR="00D17E79">
        <w:rPr>
          <w:b/>
          <w:sz w:val="26"/>
          <w:szCs w:val="26"/>
        </w:rPr>
        <w:t>4</w:t>
      </w:r>
      <w:r w:rsidRPr="004B53A4">
        <w:rPr>
          <w:b/>
          <w:sz w:val="26"/>
          <w:szCs w:val="26"/>
        </w:rPr>
        <w:t xml:space="preserve"> годов</w:t>
      </w:r>
    </w:p>
    <w:p w:rsidR="001857DB" w:rsidRDefault="001857DB" w:rsidP="001857DB">
      <w:pPr>
        <w:jc w:val="both"/>
        <w:rPr>
          <w:b/>
          <w:sz w:val="26"/>
          <w:szCs w:val="26"/>
        </w:rPr>
      </w:pPr>
    </w:p>
    <w:p w:rsidR="00E31F90" w:rsidRPr="00E31F90" w:rsidRDefault="001857DB" w:rsidP="00E31F90">
      <w:pPr>
        <w:jc w:val="both"/>
        <w:rPr>
          <w:sz w:val="26"/>
          <w:szCs w:val="26"/>
        </w:rPr>
      </w:pPr>
      <w:r w:rsidRPr="00EA6BBD">
        <w:rPr>
          <w:sz w:val="26"/>
          <w:szCs w:val="26"/>
        </w:rPr>
        <w:t xml:space="preserve">           П</w:t>
      </w:r>
      <w:r w:rsidR="00D17E79">
        <w:rPr>
          <w:sz w:val="26"/>
          <w:szCs w:val="26"/>
        </w:rPr>
        <w:t>роект</w:t>
      </w:r>
      <w:r w:rsidR="00C5145B">
        <w:rPr>
          <w:sz w:val="26"/>
          <w:szCs w:val="26"/>
        </w:rPr>
        <w:t xml:space="preserve"> бюджета городского поселения сформирован с дефицитом в размере 2 630,0 тыс. рублей</w:t>
      </w:r>
      <w:r w:rsidR="00E31F90">
        <w:rPr>
          <w:sz w:val="26"/>
          <w:szCs w:val="26"/>
        </w:rPr>
        <w:t>,</w:t>
      </w:r>
      <w:r w:rsidR="00E31F90" w:rsidRPr="00E31F90">
        <w:rPr>
          <w:b/>
          <w:sz w:val="26"/>
          <w:szCs w:val="26"/>
        </w:rPr>
        <w:t xml:space="preserve"> </w:t>
      </w:r>
      <w:r w:rsidR="00E31F90" w:rsidRPr="00E31F90">
        <w:rPr>
          <w:sz w:val="26"/>
          <w:szCs w:val="26"/>
        </w:rPr>
        <w:t>что соответствует предельным ограничениям, установленным пунктом 3 статьи 92.1 Бюджетного кодекса РФ</w:t>
      </w:r>
      <w:r w:rsidR="00E31F90" w:rsidRPr="00E31F90">
        <w:rPr>
          <w:b/>
          <w:sz w:val="26"/>
          <w:szCs w:val="26"/>
        </w:rPr>
        <w:t>.</w:t>
      </w:r>
      <w:r w:rsidR="00D17E79">
        <w:rPr>
          <w:sz w:val="26"/>
          <w:szCs w:val="26"/>
        </w:rPr>
        <w:t xml:space="preserve"> </w:t>
      </w:r>
      <w:r w:rsidR="00E31F90" w:rsidRPr="00E31F90">
        <w:rPr>
          <w:sz w:val="26"/>
          <w:szCs w:val="26"/>
        </w:rPr>
        <w:t xml:space="preserve">Источниками внутреннего финансирования дефицита бюджета </w:t>
      </w:r>
      <w:r w:rsidR="00E31F90">
        <w:rPr>
          <w:sz w:val="26"/>
          <w:szCs w:val="26"/>
        </w:rPr>
        <w:t>являе</w:t>
      </w:r>
      <w:r w:rsidR="00E31F90" w:rsidRPr="00E31F90">
        <w:rPr>
          <w:sz w:val="26"/>
          <w:szCs w:val="26"/>
        </w:rPr>
        <w:t xml:space="preserve">тся </w:t>
      </w:r>
      <w:r w:rsidR="00E31F90">
        <w:rPr>
          <w:sz w:val="26"/>
          <w:szCs w:val="26"/>
        </w:rPr>
        <w:t>изменение остатков</w:t>
      </w:r>
      <w:r w:rsidR="00E31F90" w:rsidRPr="00E31F90">
        <w:rPr>
          <w:sz w:val="26"/>
          <w:szCs w:val="26"/>
        </w:rPr>
        <w:t xml:space="preserve"> средств бюджета </w:t>
      </w:r>
      <w:r w:rsidR="00E31F90">
        <w:rPr>
          <w:sz w:val="26"/>
          <w:szCs w:val="26"/>
        </w:rPr>
        <w:t xml:space="preserve">городского поселения. </w:t>
      </w:r>
    </w:p>
    <w:p w:rsidR="001857DB" w:rsidRPr="00EA6BBD" w:rsidRDefault="002E7872" w:rsidP="004A06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31F90">
        <w:rPr>
          <w:sz w:val="26"/>
          <w:szCs w:val="26"/>
        </w:rPr>
        <w:tab/>
      </w:r>
      <w:r w:rsidR="00C5145B">
        <w:rPr>
          <w:sz w:val="26"/>
          <w:szCs w:val="26"/>
        </w:rPr>
        <w:t>На плановый период 2023 и 2024</w:t>
      </w:r>
      <w:r>
        <w:rPr>
          <w:sz w:val="26"/>
          <w:szCs w:val="26"/>
        </w:rPr>
        <w:t xml:space="preserve"> года дефицит</w:t>
      </w:r>
      <w:r w:rsidR="004A065C">
        <w:rPr>
          <w:sz w:val="26"/>
          <w:szCs w:val="26"/>
        </w:rPr>
        <w:t xml:space="preserve"> (</w:t>
      </w:r>
      <w:r>
        <w:rPr>
          <w:sz w:val="26"/>
          <w:szCs w:val="26"/>
        </w:rPr>
        <w:t>профицит)</w:t>
      </w:r>
      <w:r w:rsidR="001857DB">
        <w:rPr>
          <w:sz w:val="26"/>
          <w:szCs w:val="26"/>
        </w:rPr>
        <w:t xml:space="preserve"> бюджета городского поселения </w:t>
      </w:r>
      <w:r w:rsidR="004A065C">
        <w:rPr>
          <w:sz w:val="26"/>
          <w:szCs w:val="26"/>
        </w:rPr>
        <w:t xml:space="preserve"> не утвержден.</w:t>
      </w:r>
    </w:p>
    <w:p w:rsidR="00E31F90" w:rsidRPr="004B53A4" w:rsidRDefault="00E31F90" w:rsidP="009B1CB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01433" w:rsidRDefault="00C01433" w:rsidP="00DD259A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C01433" w:rsidRDefault="00C01433" w:rsidP="00DD259A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1857DB" w:rsidRDefault="001857DB" w:rsidP="00DD259A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874A7C">
        <w:rPr>
          <w:b/>
          <w:sz w:val="26"/>
          <w:szCs w:val="26"/>
        </w:rPr>
        <w:lastRenderedPageBreak/>
        <w:t>Публичные нормативные обязательства</w:t>
      </w:r>
    </w:p>
    <w:p w:rsidR="00DD259A" w:rsidRPr="00874A7C" w:rsidRDefault="00DD259A" w:rsidP="00DD259A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1857DB" w:rsidRDefault="001857DB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4A7C">
        <w:rPr>
          <w:sz w:val="26"/>
          <w:szCs w:val="26"/>
        </w:rPr>
        <w:t>В соответствии с проектом решения о бюджете и соответствующими приложениями к проекту объем бюджетных ассигнований, направляемых на исполнение публичных нормативных обязательств, не планируется.</w:t>
      </w:r>
      <w:r w:rsidRPr="00F269F6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</w:p>
    <w:p w:rsidR="00DD259A" w:rsidRDefault="00DD259A" w:rsidP="00C01433">
      <w:pPr>
        <w:spacing w:line="360" w:lineRule="auto"/>
        <w:ind w:firstLine="708"/>
        <w:rPr>
          <w:b/>
          <w:bCs/>
          <w:sz w:val="26"/>
          <w:szCs w:val="26"/>
        </w:rPr>
      </w:pPr>
    </w:p>
    <w:p w:rsidR="001857DB" w:rsidRPr="0050289B" w:rsidRDefault="001857DB" w:rsidP="001857DB">
      <w:pPr>
        <w:spacing w:line="360" w:lineRule="auto"/>
        <w:ind w:firstLine="708"/>
        <w:jc w:val="center"/>
        <w:rPr>
          <w:b/>
          <w:bCs/>
          <w:sz w:val="26"/>
          <w:szCs w:val="26"/>
        </w:rPr>
      </w:pPr>
      <w:r w:rsidRPr="0050289B">
        <w:rPr>
          <w:b/>
          <w:bCs/>
          <w:sz w:val="26"/>
          <w:szCs w:val="26"/>
        </w:rPr>
        <w:t>Муниципальные  программы</w:t>
      </w:r>
    </w:p>
    <w:p w:rsidR="001857DB" w:rsidRDefault="001857DB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1231">
        <w:rPr>
          <w:rFonts w:eastAsia="Calibri"/>
          <w:sz w:val="26"/>
          <w:szCs w:val="26"/>
          <w:lang w:eastAsia="en-US"/>
        </w:rPr>
        <w:t xml:space="preserve">Федеральным </w:t>
      </w:r>
      <w:hyperlink r:id="rId10" w:history="1">
        <w:r w:rsidRPr="00B81231">
          <w:rPr>
            <w:rStyle w:val="af5"/>
            <w:rFonts w:eastAsia="Calibri"/>
            <w:color w:val="auto"/>
            <w:sz w:val="26"/>
            <w:szCs w:val="26"/>
            <w:u w:val="none"/>
            <w:lang w:eastAsia="en-US"/>
          </w:rPr>
          <w:t>законом</w:t>
        </w:r>
      </w:hyperlink>
      <w:r w:rsidRPr="00CE4DB7">
        <w:rPr>
          <w:rFonts w:eastAsia="Calibri"/>
          <w:sz w:val="26"/>
          <w:szCs w:val="26"/>
          <w:lang w:eastAsia="en-US"/>
        </w:rPr>
        <w:t xml:space="preserve"> от 28 июня 2014 г. </w:t>
      </w:r>
      <w:r>
        <w:rPr>
          <w:rFonts w:eastAsia="Calibri"/>
          <w:sz w:val="26"/>
          <w:szCs w:val="26"/>
          <w:lang w:eastAsia="en-US"/>
        </w:rPr>
        <w:t>№</w:t>
      </w:r>
      <w:r w:rsidRPr="00CE4DB7">
        <w:rPr>
          <w:rFonts w:eastAsia="Calibri"/>
          <w:sz w:val="26"/>
          <w:szCs w:val="26"/>
          <w:lang w:eastAsia="en-US"/>
        </w:rPr>
        <w:t xml:space="preserve"> 183-ФЗ "О внесении изменений в статьи 179 и 184.1 Бюджетного кодекса Российской Федерации" устанавливается обязательность перехода на программный принцип составления бюджетов субъектов Российской Федерации. </w:t>
      </w:r>
      <w:r>
        <w:rPr>
          <w:sz w:val="26"/>
          <w:szCs w:val="26"/>
        </w:rPr>
        <w:t xml:space="preserve">  </w:t>
      </w:r>
      <w:r w:rsidRPr="00E07C4B">
        <w:rPr>
          <w:sz w:val="26"/>
          <w:szCs w:val="26"/>
        </w:rPr>
        <w:t>Постановление</w:t>
      </w:r>
      <w:r w:rsidR="00671B2C" w:rsidRPr="00E07C4B">
        <w:rPr>
          <w:sz w:val="26"/>
          <w:szCs w:val="26"/>
        </w:rPr>
        <w:t xml:space="preserve">м </w:t>
      </w:r>
      <w:r w:rsidR="00671B2C" w:rsidRPr="00E07C4B">
        <w:rPr>
          <w:sz w:val="26"/>
          <w:szCs w:val="26"/>
        </w:rPr>
        <w:tab/>
        <w:t xml:space="preserve"> админ</w:t>
      </w:r>
      <w:r w:rsidR="00AE2FF5" w:rsidRPr="00E07C4B">
        <w:rPr>
          <w:sz w:val="26"/>
          <w:szCs w:val="26"/>
        </w:rPr>
        <w:t>истрации городского поселения  от 16.08.2021 № 254</w:t>
      </w:r>
      <w:r w:rsidRPr="00E07C4B">
        <w:rPr>
          <w:sz w:val="26"/>
          <w:szCs w:val="26"/>
        </w:rPr>
        <w:t xml:space="preserve">  у</w:t>
      </w:r>
      <w:r w:rsidR="00671B2C" w:rsidRPr="00E07C4B">
        <w:rPr>
          <w:sz w:val="26"/>
          <w:szCs w:val="26"/>
        </w:rPr>
        <w:t>тверждены  основные направления</w:t>
      </w:r>
      <w:r w:rsidRPr="00E07C4B">
        <w:rPr>
          <w:sz w:val="26"/>
          <w:szCs w:val="26"/>
        </w:rPr>
        <w:t xml:space="preserve"> бюджетной</w:t>
      </w:r>
      <w:r w:rsidR="00671B2C" w:rsidRPr="00E07C4B">
        <w:rPr>
          <w:sz w:val="26"/>
          <w:szCs w:val="26"/>
        </w:rPr>
        <w:t xml:space="preserve"> и налоговой политики </w:t>
      </w:r>
      <w:r w:rsidR="00AE2FF5" w:rsidRPr="00E07C4B">
        <w:rPr>
          <w:sz w:val="26"/>
          <w:szCs w:val="26"/>
        </w:rPr>
        <w:t>городского поселения  «Город Белозерск» на 2022 год и плановый период 2023 и 2024</w:t>
      </w:r>
      <w:r w:rsidRPr="00E07C4B">
        <w:rPr>
          <w:sz w:val="26"/>
          <w:szCs w:val="26"/>
        </w:rPr>
        <w:t xml:space="preserve"> годов,  согласно которому   главным инструментом, который призван  обеспечить повышение результативности и эффективности бюджетных расходов,  являются м</w:t>
      </w:r>
      <w:r w:rsidR="00683DD2">
        <w:rPr>
          <w:sz w:val="26"/>
          <w:szCs w:val="26"/>
        </w:rPr>
        <w:t>униципальные программы городского поселения</w:t>
      </w:r>
      <w:r w:rsidRPr="00E07C4B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D941A3" w:rsidRDefault="001857DB" w:rsidP="00D941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статьи  179 Бюджетного кодекса</w:t>
      </w:r>
      <w:r w:rsidR="005A4A2B">
        <w:rPr>
          <w:sz w:val="26"/>
          <w:szCs w:val="26"/>
        </w:rPr>
        <w:t xml:space="preserve"> РФ</w:t>
      </w:r>
      <w:r>
        <w:rPr>
          <w:sz w:val="26"/>
          <w:szCs w:val="26"/>
        </w:rPr>
        <w:t>,  постановления   администрации города Белозерск   от 29.06.2016  №</w:t>
      </w:r>
      <w:r w:rsidR="00671B2C">
        <w:rPr>
          <w:sz w:val="26"/>
          <w:szCs w:val="26"/>
        </w:rPr>
        <w:t xml:space="preserve"> </w:t>
      </w:r>
      <w:r>
        <w:rPr>
          <w:sz w:val="26"/>
          <w:szCs w:val="26"/>
        </w:rPr>
        <w:t>214 «Об утверждении  Порядка разработки, реализации и оценки эффективности муниципальных программ муниципального образования «Город Белозерск» (далее</w:t>
      </w:r>
      <w:r w:rsidR="00D941A3">
        <w:rPr>
          <w:sz w:val="26"/>
          <w:szCs w:val="26"/>
        </w:rPr>
        <w:t xml:space="preserve"> - Порядок разработки программ)</w:t>
      </w:r>
      <w:r w:rsidR="00C44EF2">
        <w:rPr>
          <w:sz w:val="26"/>
          <w:szCs w:val="26"/>
        </w:rPr>
        <w:t>,</w:t>
      </w:r>
      <w:r w:rsidRPr="009E7FB7">
        <w:rPr>
          <w:sz w:val="26"/>
          <w:szCs w:val="26"/>
        </w:rPr>
        <w:t xml:space="preserve"> </w:t>
      </w:r>
    </w:p>
    <w:p w:rsidR="00C44EF2" w:rsidRPr="00C44EF2" w:rsidRDefault="00C44EF2" w:rsidP="00C44EF2">
      <w:pPr>
        <w:jc w:val="both"/>
        <w:rPr>
          <w:sz w:val="26"/>
          <w:szCs w:val="26"/>
        </w:rPr>
      </w:pPr>
      <w:r w:rsidRPr="00C44EF2">
        <w:rPr>
          <w:sz w:val="26"/>
          <w:szCs w:val="26"/>
        </w:rPr>
        <w:t>п</w:t>
      </w:r>
      <w:r w:rsidR="00DC7971">
        <w:rPr>
          <w:sz w:val="26"/>
          <w:szCs w:val="26"/>
        </w:rPr>
        <w:t>риложением 6</w:t>
      </w:r>
      <w:r w:rsidRPr="00C44EF2">
        <w:rPr>
          <w:sz w:val="26"/>
          <w:szCs w:val="26"/>
        </w:rPr>
        <w:t xml:space="preserve">  к проекту решения предусмотрено  распределение средств на реализацию </w:t>
      </w:r>
      <w:r>
        <w:rPr>
          <w:sz w:val="26"/>
          <w:szCs w:val="26"/>
        </w:rPr>
        <w:t xml:space="preserve"> муниципальных  программ на 2022</w:t>
      </w:r>
      <w:r w:rsidRPr="00C44EF2">
        <w:rPr>
          <w:sz w:val="26"/>
          <w:szCs w:val="26"/>
        </w:rPr>
        <w:t xml:space="preserve"> год и плановый период:</w:t>
      </w:r>
    </w:p>
    <w:p w:rsidR="00C44EF2" w:rsidRPr="00C44EF2" w:rsidRDefault="00C44EF2" w:rsidP="00C44E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- 2022</w:t>
      </w:r>
      <w:r w:rsidRPr="00C44EF2">
        <w:rPr>
          <w:sz w:val="26"/>
          <w:szCs w:val="26"/>
        </w:rPr>
        <w:t xml:space="preserve"> год в сумме -  </w:t>
      </w:r>
      <w:r w:rsidR="00DC7971">
        <w:rPr>
          <w:sz w:val="26"/>
          <w:szCs w:val="26"/>
        </w:rPr>
        <w:t xml:space="preserve"> 35 599,6</w:t>
      </w:r>
      <w:r w:rsidR="00524BD0">
        <w:rPr>
          <w:sz w:val="26"/>
          <w:szCs w:val="26"/>
        </w:rPr>
        <w:t xml:space="preserve"> тыс. рублей или 54,1</w:t>
      </w:r>
      <w:r w:rsidRPr="00C44EF2">
        <w:rPr>
          <w:sz w:val="26"/>
          <w:szCs w:val="26"/>
        </w:rPr>
        <w:t>% от общего объема расходов;</w:t>
      </w:r>
    </w:p>
    <w:p w:rsidR="00C44EF2" w:rsidRPr="00C44EF2" w:rsidRDefault="00C44EF2" w:rsidP="00C44E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- 2023</w:t>
      </w:r>
      <w:r w:rsidRPr="00C44EF2">
        <w:rPr>
          <w:sz w:val="26"/>
          <w:szCs w:val="26"/>
        </w:rPr>
        <w:t xml:space="preserve"> год в сумме</w:t>
      </w:r>
      <w:r w:rsidR="00DC7971">
        <w:rPr>
          <w:sz w:val="26"/>
          <w:szCs w:val="26"/>
        </w:rPr>
        <w:t xml:space="preserve"> -   9 379,3</w:t>
      </w:r>
      <w:r w:rsidR="00524BD0">
        <w:rPr>
          <w:sz w:val="26"/>
          <w:szCs w:val="26"/>
        </w:rPr>
        <w:t xml:space="preserve"> тыс. рублей или 19,4</w:t>
      </w:r>
      <w:r w:rsidRPr="00C44EF2">
        <w:rPr>
          <w:sz w:val="26"/>
          <w:szCs w:val="26"/>
        </w:rPr>
        <w:t>% от общего объема расходов;</w:t>
      </w:r>
    </w:p>
    <w:p w:rsidR="00C44EF2" w:rsidRPr="00613E01" w:rsidRDefault="00C44EF2" w:rsidP="00613E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- 2024</w:t>
      </w:r>
      <w:r w:rsidR="00DC7971">
        <w:rPr>
          <w:sz w:val="26"/>
          <w:szCs w:val="26"/>
        </w:rPr>
        <w:t xml:space="preserve"> год в сумме  -  9 905,1</w:t>
      </w:r>
      <w:r w:rsidR="00524BD0">
        <w:rPr>
          <w:sz w:val="26"/>
          <w:szCs w:val="26"/>
        </w:rPr>
        <w:t xml:space="preserve"> тыс. рублей  или 19,4</w:t>
      </w:r>
      <w:r w:rsidRPr="00C44EF2">
        <w:rPr>
          <w:sz w:val="26"/>
          <w:szCs w:val="26"/>
        </w:rPr>
        <w:t>% от общего объема расходов.</w:t>
      </w:r>
    </w:p>
    <w:p w:rsidR="00613E01" w:rsidRDefault="00613E01" w:rsidP="00D941A3">
      <w:pPr>
        <w:ind w:firstLine="708"/>
        <w:jc w:val="both"/>
        <w:rPr>
          <w:i/>
          <w:sz w:val="26"/>
          <w:szCs w:val="26"/>
        </w:rPr>
      </w:pPr>
    </w:p>
    <w:p w:rsidR="00C44EF2" w:rsidRDefault="003C1303" w:rsidP="00D941A3">
      <w:pPr>
        <w:ind w:firstLine="708"/>
        <w:jc w:val="both"/>
        <w:rPr>
          <w:b/>
          <w:i/>
          <w:sz w:val="26"/>
          <w:szCs w:val="26"/>
        </w:rPr>
      </w:pPr>
      <w:r w:rsidRPr="00E07C4B">
        <w:rPr>
          <w:b/>
          <w:i/>
          <w:sz w:val="26"/>
          <w:szCs w:val="26"/>
        </w:rPr>
        <w:t xml:space="preserve">Следует отметить, что в 2022 году доля программных расходов бюджета снизилась </w:t>
      </w:r>
      <w:r w:rsidR="009C79C5" w:rsidRPr="00E07C4B">
        <w:rPr>
          <w:b/>
          <w:i/>
          <w:sz w:val="26"/>
          <w:szCs w:val="26"/>
        </w:rPr>
        <w:t xml:space="preserve"> с </w:t>
      </w:r>
      <w:r w:rsidR="00550828" w:rsidRPr="00E07C4B">
        <w:rPr>
          <w:b/>
          <w:i/>
          <w:sz w:val="26"/>
          <w:szCs w:val="26"/>
        </w:rPr>
        <w:t>74,8%</w:t>
      </w:r>
      <w:r w:rsidR="009C79C5" w:rsidRPr="00E07C4B">
        <w:rPr>
          <w:b/>
          <w:i/>
          <w:sz w:val="26"/>
          <w:szCs w:val="26"/>
        </w:rPr>
        <w:t xml:space="preserve"> до 54,1%</w:t>
      </w:r>
      <w:r w:rsidR="00A97545">
        <w:rPr>
          <w:b/>
          <w:i/>
          <w:sz w:val="26"/>
          <w:szCs w:val="26"/>
        </w:rPr>
        <w:t xml:space="preserve"> по сравнению с плановыми назначениями 2021 года.</w:t>
      </w:r>
      <w:r w:rsidR="009C79C5" w:rsidRPr="00E07C4B">
        <w:rPr>
          <w:b/>
          <w:i/>
          <w:sz w:val="26"/>
          <w:szCs w:val="26"/>
        </w:rPr>
        <w:t xml:space="preserve"> </w:t>
      </w:r>
      <w:r w:rsidR="00613E01" w:rsidRPr="00E07C4B">
        <w:rPr>
          <w:b/>
          <w:i/>
          <w:sz w:val="26"/>
          <w:szCs w:val="26"/>
        </w:rPr>
        <w:t xml:space="preserve"> В плановом периоде также отмечается сни</w:t>
      </w:r>
      <w:r w:rsidR="00E07C4B">
        <w:rPr>
          <w:b/>
          <w:i/>
          <w:sz w:val="26"/>
          <w:szCs w:val="26"/>
        </w:rPr>
        <w:t>жение доли программных расходов</w:t>
      </w:r>
      <w:r w:rsidR="00E07C4B" w:rsidRPr="00E07C4B">
        <w:rPr>
          <w:b/>
          <w:i/>
          <w:sz w:val="26"/>
          <w:szCs w:val="26"/>
        </w:rPr>
        <w:t>, что противоречит</w:t>
      </w:r>
      <w:r w:rsidR="00D16821">
        <w:rPr>
          <w:b/>
          <w:i/>
          <w:sz w:val="26"/>
          <w:szCs w:val="26"/>
        </w:rPr>
        <w:t xml:space="preserve"> основным направлениям бюджетной политики городского поселения на 2022-2024 годы.</w:t>
      </w:r>
    </w:p>
    <w:p w:rsidR="00D16821" w:rsidRPr="00356BDB" w:rsidRDefault="00D16821" w:rsidP="00D941A3">
      <w:pPr>
        <w:ind w:firstLine="708"/>
        <w:jc w:val="both"/>
        <w:rPr>
          <w:b/>
          <w:sz w:val="26"/>
          <w:szCs w:val="26"/>
        </w:rPr>
      </w:pPr>
    </w:p>
    <w:p w:rsidR="001857DB" w:rsidRDefault="00D941A3" w:rsidP="00D941A3">
      <w:pPr>
        <w:ind w:firstLine="708"/>
        <w:jc w:val="both"/>
        <w:rPr>
          <w:sz w:val="26"/>
          <w:szCs w:val="26"/>
        </w:rPr>
      </w:pPr>
      <w:r w:rsidRPr="00356BDB">
        <w:rPr>
          <w:sz w:val="26"/>
          <w:szCs w:val="26"/>
        </w:rPr>
        <w:t>П</w:t>
      </w:r>
      <w:r w:rsidR="001857DB" w:rsidRPr="00356BDB">
        <w:rPr>
          <w:sz w:val="26"/>
          <w:szCs w:val="26"/>
        </w:rPr>
        <w:t>остановлением  админ</w:t>
      </w:r>
      <w:r w:rsidR="00485290" w:rsidRPr="00356BDB">
        <w:rPr>
          <w:sz w:val="26"/>
          <w:szCs w:val="26"/>
        </w:rPr>
        <w:t xml:space="preserve">истрации </w:t>
      </w:r>
      <w:r w:rsidRPr="00356BDB">
        <w:rPr>
          <w:sz w:val="26"/>
          <w:szCs w:val="26"/>
        </w:rPr>
        <w:t>городского поселения</w:t>
      </w:r>
      <w:r w:rsidR="00356BDB">
        <w:rPr>
          <w:sz w:val="26"/>
          <w:szCs w:val="26"/>
        </w:rPr>
        <w:t xml:space="preserve">  от 28.10.2022</w:t>
      </w:r>
      <w:r w:rsidR="001857DB" w:rsidRPr="00356BDB">
        <w:rPr>
          <w:sz w:val="26"/>
          <w:szCs w:val="26"/>
        </w:rPr>
        <w:t xml:space="preserve">  №</w:t>
      </w:r>
      <w:r w:rsidR="0047079A" w:rsidRPr="00356BDB">
        <w:rPr>
          <w:sz w:val="26"/>
          <w:szCs w:val="26"/>
        </w:rPr>
        <w:t xml:space="preserve"> </w:t>
      </w:r>
      <w:r w:rsidR="00356BDB">
        <w:rPr>
          <w:sz w:val="26"/>
          <w:szCs w:val="26"/>
        </w:rPr>
        <w:t>318</w:t>
      </w:r>
      <w:r w:rsidR="001857DB" w:rsidRPr="00356BDB">
        <w:rPr>
          <w:sz w:val="26"/>
          <w:szCs w:val="26"/>
        </w:rPr>
        <w:t xml:space="preserve"> «Об утверждении Перечня муниципальных программ  муниципального образования «Город Белозерск» утвержден перечень муниципальных пр</w:t>
      </w:r>
      <w:r w:rsidR="00356BDB">
        <w:rPr>
          <w:sz w:val="26"/>
          <w:szCs w:val="26"/>
        </w:rPr>
        <w:t>ограмм, согласно которому в 2022</w:t>
      </w:r>
      <w:r w:rsidR="00485290" w:rsidRPr="00356BDB">
        <w:rPr>
          <w:sz w:val="26"/>
          <w:szCs w:val="26"/>
        </w:rPr>
        <w:t xml:space="preserve"> году планируется   реализация 4 муниципальных программ</w:t>
      </w:r>
      <w:r w:rsidR="001857DB" w:rsidRPr="00356BDB">
        <w:rPr>
          <w:sz w:val="26"/>
          <w:szCs w:val="26"/>
        </w:rPr>
        <w:t>.</w:t>
      </w:r>
      <w:r w:rsidR="001857DB">
        <w:rPr>
          <w:sz w:val="26"/>
          <w:szCs w:val="26"/>
        </w:rPr>
        <w:t xml:space="preserve"> </w:t>
      </w:r>
    </w:p>
    <w:p w:rsidR="001857DB" w:rsidRDefault="001857DB" w:rsidP="00CB16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0F655C" w:rsidRPr="000F655C" w:rsidRDefault="000F655C" w:rsidP="000F655C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color w:val="000000"/>
          <w:kern w:val="3"/>
          <w:sz w:val="26"/>
          <w:szCs w:val="26"/>
          <w:lang w:eastAsia="zh-CN" w:bidi="hi-IN"/>
        </w:rPr>
      </w:pPr>
      <w:r w:rsidRPr="00D16821">
        <w:rPr>
          <w:rFonts w:eastAsia="SimSun" w:cs="Mangal"/>
          <w:color w:val="000000"/>
          <w:kern w:val="3"/>
          <w:sz w:val="26"/>
          <w:szCs w:val="26"/>
          <w:lang w:eastAsia="zh-CN" w:bidi="hi-IN"/>
        </w:rPr>
        <w:t xml:space="preserve">Проведенный анализ соответствия показателей муниципальных программ показателям проекта бюджета показал, что объемы финансирования по всем 4 программам, предусмотренные в проекте бюджета </w:t>
      </w:r>
      <w:r w:rsidR="00D16821" w:rsidRPr="00D16821">
        <w:rPr>
          <w:rFonts w:eastAsia="SimSun" w:cs="Mangal"/>
          <w:color w:val="000000"/>
          <w:kern w:val="3"/>
          <w:sz w:val="26"/>
          <w:szCs w:val="26"/>
          <w:lang w:eastAsia="zh-CN" w:bidi="hi-IN"/>
        </w:rPr>
        <w:t>соответствуют показателям,  заложенным</w:t>
      </w:r>
      <w:r w:rsidRPr="00D16821">
        <w:rPr>
          <w:rFonts w:eastAsia="SimSun" w:cs="Mangal"/>
          <w:color w:val="000000"/>
          <w:kern w:val="3"/>
          <w:sz w:val="26"/>
          <w:szCs w:val="26"/>
          <w:lang w:eastAsia="zh-CN" w:bidi="hi-IN"/>
        </w:rPr>
        <w:t xml:space="preserve">  в </w:t>
      </w:r>
      <w:r w:rsidR="00D16821" w:rsidRPr="00D16821">
        <w:rPr>
          <w:rFonts w:eastAsia="SimSun" w:cs="Mangal"/>
          <w:color w:val="000000"/>
          <w:kern w:val="3"/>
          <w:sz w:val="26"/>
          <w:szCs w:val="26"/>
          <w:lang w:eastAsia="zh-CN" w:bidi="hi-IN"/>
        </w:rPr>
        <w:t>проектах</w:t>
      </w:r>
      <w:r w:rsidRPr="00D16821">
        <w:rPr>
          <w:rFonts w:eastAsia="SimSun" w:cs="Mangal"/>
          <w:color w:val="000000"/>
          <w:kern w:val="3"/>
          <w:sz w:val="26"/>
          <w:szCs w:val="26"/>
          <w:lang w:eastAsia="zh-CN" w:bidi="hi-IN"/>
        </w:rPr>
        <w:t xml:space="preserve"> </w:t>
      </w:r>
      <w:r w:rsidR="00D16821" w:rsidRPr="00D16821">
        <w:rPr>
          <w:rFonts w:eastAsia="SimSun" w:cs="Mangal"/>
          <w:color w:val="000000"/>
          <w:kern w:val="3"/>
          <w:sz w:val="26"/>
          <w:szCs w:val="26"/>
          <w:lang w:eastAsia="zh-CN" w:bidi="hi-IN"/>
        </w:rPr>
        <w:t>муниципальных программ.</w:t>
      </w:r>
      <w:r>
        <w:rPr>
          <w:rFonts w:eastAsia="SimSun" w:cs="Mangal"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9464ED" w:rsidRDefault="009464ED" w:rsidP="001857DB">
      <w:pPr>
        <w:jc w:val="both"/>
        <w:rPr>
          <w:sz w:val="26"/>
          <w:szCs w:val="26"/>
        </w:rPr>
      </w:pPr>
    </w:p>
    <w:p w:rsidR="001857DB" w:rsidRDefault="001857DB" w:rsidP="005A4A2B">
      <w:pPr>
        <w:jc w:val="center"/>
        <w:rPr>
          <w:b/>
          <w:sz w:val="26"/>
          <w:szCs w:val="26"/>
        </w:rPr>
      </w:pPr>
      <w:r w:rsidRPr="005B2E13">
        <w:rPr>
          <w:b/>
          <w:sz w:val="26"/>
          <w:szCs w:val="26"/>
        </w:rPr>
        <w:t>В результате проведенной экспертизы дано заключение:</w:t>
      </w:r>
    </w:p>
    <w:p w:rsidR="005A4A2B" w:rsidRPr="005A4A2B" w:rsidRDefault="005A4A2B" w:rsidP="005A4A2B">
      <w:pPr>
        <w:jc w:val="center"/>
        <w:rPr>
          <w:b/>
          <w:sz w:val="26"/>
          <w:szCs w:val="26"/>
        </w:rPr>
      </w:pPr>
    </w:p>
    <w:p w:rsidR="001857DB" w:rsidRPr="0056460B" w:rsidRDefault="001857DB" w:rsidP="0056460B">
      <w:pPr>
        <w:ind w:firstLine="708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Проект бюджета внесен в установленный срок, содержит   характеристики </w:t>
      </w:r>
      <w:r w:rsidR="0056460B">
        <w:rPr>
          <w:sz w:val="26"/>
          <w:szCs w:val="26"/>
        </w:rPr>
        <w:t xml:space="preserve"> </w:t>
      </w:r>
      <w:r>
        <w:rPr>
          <w:sz w:val="26"/>
          <w:szCs w:val="26"/>
        </w:rPr>
        <w:t>и предельные значения, предусмо</w:t>
      </w:r>
      <w:r w:rsidR="005A4A2B">
        <w:rPr>
          <w:sz w:val="26"/>
          <w:szCs w:val="26"/>
        </w:rPr>
        <w:t>тренные Бюджетным кодексом РФ.</w:t>
      </w:r>
    </w:p>
    <w:p w:rsidR="001857DB" w:rsidRDefault="001857DB" w:rsidP="001857DB">
      <w:pPr>
        <w:pStyle w:val="af6"/>
        <w:spacing w:after="0"/>
        <w:ind w:left="0"/>
        <w:jc w:val="both"/>
        <w:rPr>
          <w:b/>
          <w:i/>
          <w:color w:val="C00000"/>
          <w:sz w:val="26"/>
          <w:szCs w:val="26"/>
        </w:rPr>
      </w:pPr>
      <w:r>
        <w:rPr>
          <w:sz w:val="26"/>
          <w:szCs w:val="26"/>
        </w:rPr>
        <w:t xml:space="preserve">           Прогноз доходов бюджета в целом достаточно реалистичен.</w:t>
      </w:r>
      <w:r>
        <w:rPr>
          <w:b/>
          <w:i/>
          <w:color w:val="C00000"/>
          <w:sz w:val="26"/>
          <w:szCs w:val="26"/>
        </w:rPr>
        <w:t xml:space="preserve"> </w:t>
      </w:r>
    </w:p>
    <w:p w:rsidR="000701C7" w:rsidRPr="000701C7" w:rsidRDefault="000701C7" w:rsidP="000701C7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Бюджет городского поселения</w:t>
      </w:r>
      <w:r w:rsidRPr="000701C7">
        <w:rPr>
          <w:sz w:val="26"/>
          <w:szCs w:val="26"/>
        </w:rPr>
        <w:t xml:space="preserve"> на 202</w:t>
      </w:r>
      <w:r>
        <w:rPr>
          <w:sz w:val="26"/>
          <w:szCs w:val="26"/>
        </w:rPr>
        <w:t>2</w:t>
      </w:r>
      <w:r w:rsidRPr="000701C7">
        <w:rPr>
          <w:sz w:val="26"/>
          <w:szCs w:val="26"/>
        </w:rPr>
        <w:t xml:space="preserve"> год предлагается утвердить дефицитным, сформированным с превышением расходов над доходами на сумму </w:t>
      </w:r>
      <w:r>
        <w:rPr>
          <w:sz w:val="26"/>
          <w:szCs w:val="26"/>
        </w:rPr>
        <w:t>2 630,0</w:t>
      </w:r>
      <w:r w:rsidRPr="000701C7">
        <w:rPr>
          <w:sz w:val="26"/>
          <w:szCs w:val="26"/>
        </w:rPr>
        <w:t xml:space="preserve"> тыс. рублей, которая не превышает 10%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  <w:proofErr w:type="gramEnd"/>
    </w:p>
    <w:p w:rsidR="000701C7" w:rsidRPr="000701C7" w:rsidRDefault="000701C7" w:rsidP="000701C7">
      <w:pPr>
        <w:ind w:firstLine="708"/>
        <w:jc w:val="both"/>
        <w:rPr>
          <w:sz w:val="26"/>
          <w:szCs w:val="26"/>
        </w:rPr>
      </w:pPr>
      <w:r w:rsidRPr="000701C7">
        <w:rPr>
          <w:sz w:val="26"/>
          <w:szCs w:val="26"/>
        </w:rPr>
        <w:t>На плановый период 202</w:t>
      </w:r>
      <w:r>
        <w:rPr>
          <w:sz w:val="26"/>
          <w:szCs w:val="26"/>
        </w:rPr>
        <w:t>3</w:t>
      </w:r>
      <w:r w:rsidRPr="000701C7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0701C7">
        <w:rPr>
          <w:sz w:val="26"/>
          <w:szCs w:val="26"/>
        </w:rPr>
        <w:t xml:space="preserve"> годов бюджет предлагается утвердить  сбалансированным по доходам и расходам, без дефицита. </w:t>
      </w:r>
    </w:p>
    <w:p w:rsidR="001857DB" w:rsidRDefault="001857DB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формировании проекта бюджета в соответствии с Основными направлениями бюджетной и налоговой политики в целом учтены приоритетные направления в области формирования расходов бюджета</w:t>
      </w:r>
      <w:r w:rsidR="00977459">
        <w:rPr>
          <w:sz w:val="26"/>
          <w:szCs w:val="26"/>
        </w:rPr>
        <w:t>.</w:t>
      </w:r>
    </w:p>
    <w:p w:rsidR="00637782" w:rsidRPr="00DD33F4" w:rsidRDefault="00637782" w:rsidP="00637782">
      <w:pPr>
        <w:ind w:firstLine="708"/>
        <w:jc w:val="both"/>
        <w:rPr>
          <w:i/>
          <w:sz w:val="26"/>
          <w:szCs w:val="26"/>
        </w:rPr>
      </w:pPr>
      <w:r w:rsidRPr="00DD33F4">
        <w:rPr>
          <w:i/>
          <w:sz w:val="26"/>
          <w:szCs w:val="26"/>
        </w:rPr>
        <w:t>Вместе с тем, следует отметить, что в 2022 году доля программных расходов бюджета снизилась  с 74,8% до 54,1% по сравнению с плановыми назначениями 2021 года.  В плановом периоде также отмечается снижение доли программных расходов, что противоречит основным направлениям бюджетной политики городского поселения на 2022-2024 годы.</w:t>
      </w:r>
    </w:p>
    <w:p w:rsidR="001857DB" w:rsidRDefault="001857DB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оплату труда муниципальных служащих и должностных лиц запланированы в пределах норматива, установленного постановлением Правительства  Вологодской области  от 28.07.2008 №</w:t>
      </w:r>
      <w:r w:rsidR="00255F0E">
        <w:rPr>
          <w:sz w:val="26"/>
          <w:szCs w:val="26"/>
        </w:rPr>
        <w:t xml:space="preserve"> </w:t>
      </w:r>
      <w:r>
        <w:rPr>
          <w:sz w:val="26"/>
          <w:szCs w:val="26"/>
        </w:rPr>
        <w:t>1416 «Об утверждении норматива формирования расходов на оплату труда в органах местного самоуправления».</w:t>
      </w:r>
    </w:p>
    <w:p w:rsidR="001857DB" w:rsidRDefault="001857DB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Объем условно утвержде</w:t>
      </w:r>
      <w:r w:rsidR="00552E8D">
        <w:rPr>
          <w:sz w:val="26"/>
          <w:szCs w:val="26"/>
        </w:rPr>
        <w:t>нных расходов установлен на 2023 и 2024</w:t>
      </w:r>
      <w:r>
        <w:rPr>
          <w:sz w:val="26"/>
          <w:szCs w:val="26"/>
        </w:rPr>
        <w:t xml:space="preserve"> годы в соответствии с требованиями ст. 184.1 Бюджетного кодекса.</w:t>
      </w:r>
    </w:p>
    <w:p w:rsidR="001857DB" w:rsidRDefault="001857DB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Объем бюджетных ассиг</w:t>
      </w:r>
      <w:r w:rsidR="0056460B">
        <w:rPr>
          <w:sz w:val="26"/>
          <w:szCs w:val="26"/>
        </w:rPr>
        <w:t>нований Дорожного фонда н</w:t>
      </w:r>
      <w:r w:rsidR="00552E8D">
        <w:rPr>
          <w:sz w:val="26"/>
          <w:szCs w:val="26"/>
        </w:rPr>
        <w:t>а  2022</w:t>
      </w:r>
      <w:r>
        <w:rPr>
          <w:sz w:val="26"/>
          <w:szCs w:val="26"/>
        </w:rPr>
        <w:t xml:space="preserve"> год и плановый период сформирован в соответствии со статьей 179.4 Бюджетного кодекса и Положением о дорожном  фонде  </w:t>
      </w:r>
      <w:r w:rsidR="00637782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 xml:space="preserve"> «Город Белозерск», утвержденного решением Сове</w:t>
      </w:r>
      <w:r w:rsidR="00FB1ECE">
        <w:rPr>
          <w:sz w:val="26"/>
          <w:szCs w:val="26"/>
        </w:rPr>
        <w:t>та города Белозерск  от 25.12.2013</w:t>
      </w:r>
      <w:r>
        <w:rPr>
          <w:sz w:val="26"/>
          <w:szCs w:val="26"/>
        </w:rPr>
        <w:t xml:space="preserve">  №</w:t>
      </w:r>
      <w:r w:rsidR="0056460B">
        <w:rPr>
          <w:sz w:val="26"/>
          <w:szCs w:val="26"/>
        </w:rPr>
        <w:t xml:space="preserve"> </w:t>
      </w:r>
      <w:r>
        <w:rPr>
          <w:sz w:val="26"/>
          <w:szCs w:val="26"/>
        </w:rPr>
        <w:t>64.</w:t>
      </w:r>
    </w:p>
    <w:p w:rsidR="00CB1661" w:rsidRPr="00CB1661" w:rsidRDefault="00CB1661" w:rsidP="003579B8">
      <w:pPr>
        <w:ind w:firstLine="708"/>
        <w:jc w:val="both"/>
        <w:rPr>
          <w:sz w:val="26"/>
          <w:szCs w:val="26"/>
        </w:rPr>
      </w:pPr>
    </w:p>
    <w:p w:rsidR="001857DB" w:rsidRDefault="001857DB" w:rsidP="001857DB">
      <w:pPr>
        <w:jc w:val="both"/>
        <w:rPr>
          <w:sz w:val="26"/>
          <w:szCs w:val="26"/>
        </w:rPr>
      </w:pPr>
    </w:p>
    <w:p w:rsidR="009464ED" w:rsidRDefault="00FB1ECE" w:rsidP="009464ED">
      <w:pPr>
        <w:ind w:firstLine="708"/>
        <w:jc w:val="center"/>
        <w:rPr>
          <w:b/>
          <w:sz w:val="26"/>
          <w:szCs w:val="26"/>
        </w:rPr>
      </w:pPr>
      <w:r w:rsidRPr="009464ED">
        <w:rPr>
          <w:b/>
          <w:sz w:val="26"/>
          <w:szCs w:val="26"/>
        </w:rPr>
        <w:t>Контрольно-счетный</w:t>
      </w:r>
      <w:r w:rsidR="001857DB" w:rsidRPr="009464ED">
        <w:rPr>
          <w:b/>
          <w:sz w:val="26"/>
          <w:szCs w:val="26"/>
        </w:rPr>
        <w:t xml:space="preserve"> </w:t>
      </w:r>
      <w:r w:rsidRPr="009464ED">
        <w:rPr>
          <w:b/>
          <w:sz w:val="26"/>
          <w:szCs w:val="26"/>
        </w:rPr>
        <w:t xml:space="preserve"> орган</w:t>
      </w:r>
      <w:r w:rsidR="001857DB" w:rsidRPr="009464ED">
        <w:rPr>
          <w:b/>
          <w:sz w:val="26"/>
          <w:szCs w:val="26"/>
        </w:rPr>
        <w:t xml:space="preserve"> рекомендует</w:t>
      </w:r>
    </w:p>
    <w:p w:rsidR="001857DB" w:rsidRPr="009464ED" w:rsidRDefault="000F3BF9" w:rsidP="009464E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Финансовому управлению района</w:t>
      </w:r>
      <w:r w:rsidR="006F10F3">
        <w:rPr>
          <w:b/>
          <w:sz w:val="26"/>
          <w:szCs w:val="26"/>
        </w:rPr>
        <w:t xml:space="preserve"> и администрации городского поселения «Город Белозерск»</w:t>
      </w:r>
      <w:r w:rsidR="001857DB" w:rsidRPr="009464ED">
        <w:rPr>
          <w:b/>
          <w:sz w:val="26"/>
          <w:szCs w:val="26"/>
        </w:rPr>
        <w:t>:</w:t>
      </w:r>
    </w:p>
    <w:p w:rsidR="00E047C6" w:rsidRDefault="00E047C6" w:rsidP="001857DB">
      <w:pPr>
        <w:ind w:firstLine="708"/>
        <w:jc w:val="both"/>
        <w:rPr>
          <w:sz w:val="26"/>
          <w:szCs w:val="26"/>
        </w:rPr>
      </w:pPr>
    </w:p>
    <w:p w:rsidR="001857DB" w:rsidRDefault="00DE2162" w:rsidP="001857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D33F4">
        <w:rPr>
          <w:sz w:val="26"/>
          <w:szCs w:val="26"/>
        </w:rPr>
        <w:t>1</w:t>
      </w:r>
      <w:r w:rsidR="001857DB">
        <w:rPr>
          <w:sz w:val="26"/>
          <w:szCs w:val="26"/>
        </w:rPr>
        <w:t>. По результатам анализа муниципальных программ:</w:t>
      </w:r>
    </w:p>
    <w:p w:rsidR="001244CE" w:rsidRDefault="001244CE" w:rsidP="00FA5E5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 при</w:t>
      </w:r>
      <w:r w:rsidR="006F10F3">
        <w:rPr>
          <w:sz w:val="26"/>
          <w:szCs w:val="26"/>
        </w:rPr>
        <w:t>вести наименование муниципальных программ</w:t>
      </w:r>
      <w:r>
        <w:rPr>
          <w:sz w:val="26"/>
          <w:szCs w:val="26"/>
        </w:rPr>
        <w:t xml:space="preserve"> </w:t>
      </w:r>
      <w:r w:rsidRPr="001244CE">
        <w:rPr>
          <w:sz w:val="26"/>
          <w:szCs w:val="26"/>
        </w:rPr>
        <w:t xml:space="preserve">«Обеспечение первичных мер пожарной безопасности на территории </w:t>
      </w:r>
      <w:r w:rsidR="00F514A7">
        <w:rPr>
          <w:sz w:val="26"/>
          <w:szCs w:val="26"/>
        </w:rPr>
        <w:t>городского поселения</w:t>
      </w:r>
      <w:r w:rsidRPr="001244CE">
        <w:rPr>
          <w:sz w:val="26"/>
          <w:szCs w:val="26"/>
        </w:rPr>
        <w:t xml:space="preserve"> «Город</w:t>
      </w:r>
      <w:r w:rsidR="00F514A7">
        <w:rPr>
          <w:sz w:val="26"/>
          <w:szCs w:val="26"/>
        </w:rPr>
        <w:t xml:space="preserve"> Белозерск»</w:t>
      </w:r>
      <w:r w:rsidRPr="001244CE">
        <w:rPr>
          <w:sz w:val="26"/>
          <w:szCs w:val="26"/>
        </w:rPr>
        <w:t xml:space="preserve"> Белозерского муниципального района Вологодской области на 20</w:t>
      </w:r>
      <w:r w:rsidR="001964EC">
        <w:rPr>
          <w:sz w:val="26"/>
          <w:szCs w:val="26"/>
        </w:rPr>
        <w:t>20-2024 годы»</w:t>
      </w:r>
      <w:r w:rsidR="006F10F3">
        <w:rPr>
          <w:sz w:val="26"/>
          <w:szCs w:val="26"/>
        </w:rPr>
        <w:t xml:space="preserve">, </w:t>
      </w:r>
      <w:r w:rsidR="006F10F3" w:rsidRPr="006F10F3">
        <w:rPr>
          <w:sz w:val="26"/>
          <w:szCs w:val="26"/>
        </w:rPr>
        <w:t>«Комплексное развитие систем транспортной инфраструктуры городского поселения «Город Белозерск» Белозерского муниципального района Вологодской области на 2019-2024 годы»,</w:t>
      </w:r>
      <w:r w:rsidR="001964EC" w:rsidRPr="006F10F3">
        <w:rPr>
          <w:sz w:val="26"/>
          <w:szCs w:val="26"/>
        </w:rPr>
        <w:t xml:space="preserve"> </w:t>
      </w:r>
      <w:r w:rsidR="006F10F3" w:rsidRPr="006F10F3">
        <w:rPr>
          <w:sz w:val="26"/>
          <w:szCs w:val="26"/>
        </w:rPr>
        <w:t>«Комплексное развитие систем коммунальной инфраструктуры в сфере водоснабжения и водоотведения городского поселения  «Город Белозерск» Белозерского муниципального района Вологодской области на</w:t>
      </w:r>
      <w:proofErr w:type="gramEnd"/>
      <w:r w:rsidR="006F10F3" w:rsidRPr="006F10F3">
        <w:rPr>
          <w:sz w:val="26"/>
          <w:szCs w:val="26"/>
        </w:rPr>
        <w:t xml:space="preserve"> 2019-2022 годы, </w:t>
      </w:r>
      <w:r w:rsidR="001964EC" w:rsidRPr="006F10F3">
        <w:rPr>
          <w:sz w:val="26"/>
          <w:szCs w:val="26"/>
        </w:rPr>
        <w:t xml:space="preserve"> </w:t>
      </w:r>
      <w:r w:rsidR="006F10F3" w:rsidRPr="006F10F3">
        <w:rPr>
          <w:sz w:val="26"/>
          <w:szCs w:val="26"/>
        </w:rPr>
        <w:t xml:space="preserve">«Формирование современной городской среды на территории </w:t>
      </w:r>
      <w:r w:rsidR="007D7925">
        <w:rPr>
          <w:sz w:val="26"/>
          <w:szCs w:val="26"/>
        </w:rPr>
        <w:t>городского поселения</w:t>
      </w:r>
      <w:r w:rsidR="006F10F3" w:rsidRPr="006F10F3">
        <w:rPr>
          <w:sz w:val="26"/>
          <w:szCs w:val="26"/>
        </w:rPr>
        <w:t xml:space="preserve"> «Город Белозерск»  на 2018-2024 годы» </w:t>
      </w:r>
      <w:r w:rsidR="001964EC" w:rsidRPr="006F10F3">
        <w:rPr>
          <w:sz w:val="26"/>
          <w:szCs w:val="26"/>
        </w:rPr>
        <w:t>в приложениях № 4,5,6</w:t>
      </w:r>
      <w:r w:rsidRPr="006F10F3">
        <w:rPr>
          <w:sz w:val="26"/>
          <w:szCs w:val="26"/>
        </w:rPr>
        <w:t xml:space="preserve"> к проекту бюджета на</w:t>
      </w:r>
      <w:r w:rsidRPr="001244CE">
        <w:rPr>
          <w:sz w:val="26"/>
          <w:szCs w:val="26"/>
        </w:rPr>
        <w:t>и</w:t>
      </w:r>
      <w:r w:rsidR="008B53DB">
        <w:rPr>
          <w:sz w:val="26"/>
          <w:szCs w:val="26"/>
        </w:rPr>
        <w:t>менованию, указанному в паспортах</w:t>
      </w:r>
      <w:r w:rsidRPr="001244CE">
        <w:rPr>
          <w:sz w:val="26"/>
          <w:szCs w:val="26"/>
        </w:rPr>
        <w:t xml:space="preserve"> данн</w:t>
      </w:r>
      <w:r w:rsidR="008B53DB">
        <w:rPr>
          <w:sz w:val="26"/>
          <w:szCs w:val="26"/>
        </w:rPr>
        <w:t>ых программ</w:t>
      </w:r>
      <w:r w:rsidRPr="001244CE">
        <w:rPr>
          <w:sz w:val="26"/>
          <w:szCs w:val="26"/>
        </w:rPr>
        <w:t xml:space="preserve"> и перечне муниципальных программ </w:t>
      </w:r>
      <w:r w:rsidR="00E371AB">
        <w:rPr>
          <w:sz w:val="26"/>
          <w:szCs w:val="26"/>
        </w:rPr>
        <w:t xml:space="preserve"> городского поселения </w:t>
      </w:r>
      <w:r w:rsidRPr="001244CE">
        <w:rPr>
          <w:sz w:val="26"/>
          <w:szCs w:val="26"/>
        </w:rPr>
        <w:t>«Город Белозерск», утвержденном постановлением админ</w:t>
      </w:r>
      <w:r w:rsidR="008B53DB">
        <w:rPr>
          <w:sz w:val="26"/>
          <w:szCs w:val="26"/>
        </w:rPr>
        <w:t>истрации городского поселения «Город Белозерск» от 28.10</w:t>
      </w:r>
      <w:r w:rsidR="004E11DB">
        <w:rPr>
          <w:sz w:val="26"/>
          <w:szCs w:val="26"/>
        </w:rPr>
        <w:t>.</w:t>
      </w:r>
      <w:r w:rsidR="008B53DB">
        <w:rPr>
          <w:sz w:val="26"/>
          <w:szCs w:val="26"/>
        </w:rPr>
        <w:t>2021 № 318</w:t>
      </w:r>
      <w:r w:rsidR="003E053F">
        <w:rPr>
          <w:sz w:val="26"/>
          <w:szCs w:val="26"/>
        </w:rPr>
        <w:t>;</w:t>
      </w:r>
    </w:p>
    <w:p w:rsidR="00DE2162" w:rsidRDefault="00DE2162" w:rsidP="00DE2162">
      <w:pPr>
        <w:autoSpaceDE w:val="0"/>
        <w:autoSpaceDN w:val="0"/>
        <w:adjustRightInd w:val="0"/>
        <w:ind w:firstLine="708"/>
        <w:jc w:val="both"/>
        <w:rPr>
          <w:rFonts w:eastAsia="SimSun" w:cs="Mangal"/>
          <w:kern w:val="3"/>
          <w:sz w:val="26"/>
          <w:szCs w:val="26"/>
          <w:lang w:eastAsia="zh-CN" w:bidi="hi-IN"/>
        </w:rPr>
      </w:pPr>
      <w:proofErr w:type="gramStart"/>
      <w:r>
        <w:rPr>
          <w:sz w:val="26"/>
          <w:szCs w:val="26"/>
        </w:rPr>
        <w:t xml:space="preserve">-  </w:t>
      </w:r>
      <w:r w:rsidRPr="00DE2162">
        <w:rPr>
          <w:rFonts w:eastAsia="SimSun" w:cs="Mangal"/>
          <w:kern w:val="3"/>
          <w:sz w:val="26"/>
          <w:szCs w:val="26"/>
          <w:lang w:eastAsia="zh-CN" w:bidi="hi-IN"/>
        </w:rPr>
        <w:t xml:space="preserve">в целях соблюдения требований п.2 ст.179 Бюджетного кодекса РФ ответственным исполнителям за разработку и утверждение муниципальных программ необходимо привести муниципальные программы в соответствие с решением о бюджете не позднее 3 </w:t>
      </w:r>
      <w:r w:rsidRPr="00DE2162">
        <w:rPr>
          <w:rFonts w:eastAsia="SimSun" w:cs="Mangal"/>
          <w:kern w:val="3"/>
          <w:sz w:val="26"/>
          <w:szCs w:val="26"/>
          <w:lang w:eastAsia="zh-CN" w:bidi="hi-IN"/>
        </w:rPr>
        <w:lastRenderedPageBreak/>
        <w:t>месяцев со дня его вступления в силу, обеспечить своевременное принятие нормативных правовых актов, необходимых для исполнения решения о бюдже</w:t>
      </w:r>
      <w:r w:rsidR="00DD33F4">
        <w:rPr>
          <w:rFonts w:eastAsia="SimSun" w:cs="Mangal"/>
          <w:kern w:val="3"/>
          <w:sz w:val="26"/>
          <w:szCs w:val="26"/>
          <w:lang w:eastAsia="zh-CN" w:bidi="hi-IN"/>
        </w:rPr>
        <w:t>те муниципального района на 2022</w:t>
      </w:r>
      <w:r w:rsidRPr="00DE2162">
        <w:rPr>
          <w:rFonts w:eastAsia="SimSun" w:cs="Mangal"/>
          <w:kern w:val="3"/>
          <w:sz w:val="26"/>
          <w:szCs w:val="26"/>
          <w:lang w:eastAsia="zh-CN" w:bidi="hi-IN"/>
        </w:rPr>
        <w:t xml:space="preserve"> год</w:t>
      </w:r>
      <w:r>
        <w:rPr>
          <w:rFonts w:eastAsia="SimSun" w:cs="Mangal"/>
          <w:kern w:val="3"/>
          <w:sz w:val="26"/>
          <w:szCs w:val="26"/>
          <w:lang w:eastAsia="zh-CN" w:bidi="hi-IN"/>
        </w:rPr>
        <w:t xml:space="preserve"> и п</w:t>
      </w:r>
      <w:r w:rsidR="00DD33F4">
        <w:rPr>
          <w:rFonts w:eastAsia="SimSun" w:cs="Mangal"/>
          <w:kern w:val="3"/>
          <w:sz w:val="26"/>
          <w:szCs w:val="26"/>
          <w:lang w:eastAsia="zh-CN" w:bidi="hi-IN"/>
        </w:rPr>
        <w:t>лановый период 2023</w:t>
      </w:r>
      <w:proofErr w:type="gramEnd"/>
      <w:r w:rsidR="00DD33F4">
        <w:rPr>
          <w:rFonts w:eastAsia="SimSun" w:cs="Mangal"/>
          <w:kern w:val="3"/>
          <w:sz w:val="26"/>
          <w:szCs w:val="26"/>
          <w:lang w:eastAsia="zh-CN" w:bidi="hi-IN"/>
        </w:rPr>
        <w:t xml:space="preserve"> и 2024</w:t>
      </w:r>
      <w:r w:rsidRPr="00DE2162">
        <w:rPr>
          <w:rFonts w:eastAsia="SimSun" w:cs="Mangal"/>
          <w:kern w:val="3"/>
          <w:sz w:val="26"/>
          <w:szCs w:val="26"/>
          <w:lang w:eastAsia="zh-CN" w:bidi="hi-IN"/>
        </w:rPr>
        <w:t xml:space="preserve"> годов.</w:t>
      </w:r>
    </w:p>
    <w:p w:rsidR="006F10F3" w:rsidRPr="00DE2162" w:rsidRDefault="006F10F3" w:rsidP="00DE21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SimSun" w:cs="Mangal"/>
          <w:kern w:val="3"/>
          <w:sz w:val="26"/>
          <w:szCs w:val="26"/>
          <w:lang w:eastAsia="zh-CN" w:bidi="hi-IN"/>
        </w:rPr>
        <w:t>2. Не допускать снижения доли программных расходов в общем объеме расходов бюджета городского поселения в целях обеспечения повышения результативности и эффективности бюджетных расходов.</w:t>
      </w:r>
    </w:p>
    <w:p w:rsidR="00802908" w:rsidRDefault="00802908" w:rsidP="001857DB">
      <w:pPr>
        <w:jc w:val="both"/>
        <w:rPr>
          <w:sz w:val="26"/>
          <w:szCs w:val="26"/>
        </w:rPr>
      </w:pPr>
    </w:p>
    <w:p w:rsidR="001F088A" w:rsidRDefault="001857DB" w:rsidP="00802908">
      <w:pPr>
        <w:ind w:firstLine="708"/>
        <w:jc w:val="both"/>
        <w:rPr>
          <w:sz w:val="26"/>
          <w:szCs w:val="26"/>
        </w:rPr>
      </w:pPr>
      <w:r w:rsidRPr="00952505">
        <w:rPr>
          <w:b/>
          <w:sz w:val="26"/>
          <w:szCs w:val="26"/>
        </w:rPr>
        <w:t xml:space="preserve"> </w:t>
      </w:r>
    </w:p>
    <w:p w:rsidR="001F088A" w:rsidRPr="001F088A" w:rsidRDefault="001F088A" w:rsidP="001F088A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1F088A">
        <w:rPr>
          <w:sz w:val="26"/>
          <w:szCs w:val="26"/>
        </w:rPr>
        <w:t xml:space="preserve">По итогам проведенной экспертизы проекта Контрольно-счетный орган района  считает возможным принять к рассмотрению </w:t>
      </w:r>
      <w:r>
        <w:rPr>
          <w:sz w:val="26"/>
          <w:szCs w:val="26"/>
        </w:rPr>
        <w:t>Советом городского поселения «Город Белозерск»</w:t>
      </w:r>
      <w:r w:rsidRPr="001F088A">
        <w:rPr>
          <w:sz w:val="26"/>
          <w:szCs w:val="26"/>
        </w:rPr>
        <w:t xml:space="preserve">  проект решения «О  бюджете </w:t>
      </w:r>
      <w:r w:rsidR="00A37165">
        <w:rPr>
          <w:sz w:val="26"/>
          <w:szCs w:val="26"/>
        </w:rPr>
        <w:t>городского поселения</w:t>
      </w:r>
      <w:r w:rsidRPr="001F088A">
        <w:rPr>
          <w:sz w:val="26"/>
          <w:szCs w:val="26"/>
        </w:rPr>
        <w:t xml:space="preserve"> на 2022 год и плановый период 2023 и 2024 годов» с учетом  рекомендаций, содержащихся в настоящем экспертном заключении.</w:t>
      </w:r>
    </w:p>
    <w:p w:rsidR="001857DB" w:rsidRDefault="001857DB" w:rsidP="001857DB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802908" w:rsidRDefault="00802908" w:rsidP="001857DB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802908" w:rsidRPr="00952505" w:rsidRDefault="00802908" w:rsidP="001857DB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802908" w:rsidRDefault="00802908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</w:t>
      </w:r>
    </w:p>
    <w:p w:rsidR="001857DB" w:rsidRDefault="00802908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контрольно-счетного органа</w:t>
      </w:r>
      <w:r w:rsidR="001857DB">
        <w:rPr>
          <w:sz w:val="26"/>
          <w:szCs w:val="26"/>
        </w:rPr>
        <w:t xml:space="preserve"> района:                                  </w:t>
      </w:r>
      <w:r>
        <w:rPr>
          <w:sz w:val="26"/>
          <w:szCs w:val="26"/>
        </w:rPr>
        <w:t xml:space="preserve">    </w:t>
      </w:r>
      <w:r w:rsidR="00EA6DF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Н.С.Фредериксен</w:t>
      </w:r>
    </w:p>
    <w:p w:rsidR="001857DB" w:rsidRPr="00A372A0" w:rsidRDefault="001857DB" w:rsidP="001857DB">
      <w:pPr>
        <w:rPr>
          <w:b/>
          <w:szCs w:val="28"/>
        </w:rPr>
      </w:pPr>
    </w:p>
    <w:p w:rsidR="001857DB" w:rsidRDefault="001857DB" w:rsidP="001857DB">
      <w:pPr>
        <w:shd w:val="clear" w:color="auto" w:fill="FFFFFF"/>
        <w:spacing w:line="290" w:lineRule="atLeast"/>
        <w:jc w:val="both"/>
        <w:rPr>
          <w:rStyle w:val="blk"/>
          <w:rFonts w:ascii="Arial" w:hAnsi="Arial" w:cs="Arial"/>
          <w:i/>
          <w:color w:val="000000"/>
        </w:rPr>
      </w:pPr>
      <w:r w:rsidRPr="00260561">
        <w:rPr>
          <w:rStyle w:val="blk"/>
          <w:rFonts w:ascii="Arial" w:hAnsi="Arial" w:cs="Arial"/>
          <w:i/>
          <w:color w:val="000000"/>
        </w:rPr>
        <w:t> </w:t>
      </w:r>
    </w:p>
    <w:p w:rsidR="001857DB" w:rsidRDefault="001857DB" w:rsidP="001857DB">
      <w:pPr>
        <w:shd w:val="clear" w:color="auto" w:fill="FFFFFF"/>
        <w:spacing w:line="290" w:lineRule="atLeast"/>
        <w:jc w:val="both"/>
        <w:rPr>
          <w:rStyle w:val="blk"/>
          <w:rFonts w:ascii="Arial" w:hAnsi="Arial" w:cs="Arial"/>
          <w:i/>
          <w:color w:val="000000"/>
        </w:rPr>
      </w:pPr>
    </w:p>
    <w:p w:rsidR="001857DB" w:rsidRDefault="001857DB" w:rsidP="001857DB">
      <w:pPr>
        <w:shd w:val="clear" w:color="auto" w:fill="FFFFFF"/>
        <w:spacing w:line="290" w:lineRule="atLeast"/>
        <w:jc w:val="both"/>
        <w:rPr>
          <w:rStyle w:val="blk"/>
          <w:rFonts w:ascii="Arial" w:hAnsi="Arial" w:cs="Arial"/>
          <w:i/>
          <w:color w:val="000000"/>
        </w:rPr>
      </w:pPr>
    </w:p>
    <w:p w:rsidR="001857DB" w:rsidRDefault="001857DB" w:rsidP="001857DB">
      <w:pPr>
        <w:shd w:val="clear" w:color="auto" w:fill="FFFFFF"/>
        <w:spacing w:line="290" w:lineRule="atLeast"/>
        <w:jc w:val="both"/>
        <w:rPr>
          <w:rStyle w:val="blk"/>
          <w:rFonts w:ascii="Arial" w:hAnsi="Arial" w:cs="Arial"/>
          <w:i/>
          <w:color w:val="000000"/>
        </w:rPr>
      </w:pPr>
    </w:p>
    <w:p w:rsidR="001857DB" w:rsidRPr="00260561" w:rsidRDefault="001857DB" w:rsidP="001857DB">
      <w:pPr>
        <w:shd w:val="clear" w:color="auto" w:fill="FFFFFF"/>
        <w:spacing w:line="290" w:lineRule="atLeast"/>
        <w:jc w:val="both"/>
        <w:rPr>
          <w:rFonts w:ascii="Arial" w:hAnsi="Arial" w:cs="Arial"/>
          <w:i/>
          <w:color w:val="000000"/>
        </w:rPr>
      </w:pPr>
    </w:p>
    <w:sectPr w:rsidR="001857DB" w:rsidRPr="00260561" w:rsidSect="00670693">
      <w:headerReference w:type="default" r:id="rId11"/>
      <w:headerReference w:type="first" r:id="rId1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E7" w:rsidRDefault="002A7EE7">
      <w:r>
        <w:separator/>
      </w:r>
    </w:p>
  </w:endnote>
  <w:endnote w:type="continuationSeparator" w:id="0">
    <w:p w:rsidR="002A7EE7" w:rsidRDefault="002A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E7" w:rsidRDefault="002A7EE7">
      <w:r>
        <w:separator/>
      </w:r>
    </w:p>
  </w:footnote>
  <w:footnote w:type="continuationSeparator" w:id="0">
    <w:p w:rsidR="002A7EE7" w:rsidRDefault="002A7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1E" w:rsidRDefault="001E0A1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106A">
      <w:rPr>
        <w:noProof/>
      </w:rPr>
      <w:t>1</w:t>
    </w:r>
    <w:r>
      <w:fldChar w:fldCharType="end"/>
    </w:r>
  </w:p>
  <w:p w:rsidR="00670693" w:rsidRDefault="006706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460145"/>
      <w:docPartObj>
        <w:docPartGallery w:val="Page Numbers (Top of Page)"/>
        <w:docPartUnique/>
      </w:docPartObj>
    </w:sdtPr>
    <w:sdtEndPr/>
    <w:sdtContent>
      <w:p w:rsidR="001E0A1E" w:rsidRDefault="001E0A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693" w:rsidRPr="00670693">
          <w:rPr>
            <w:noProof/>
            <w:lang w:val="ru-RU"/>
          </w:rPr>
          <w:t>1</w:t>
        </w:r>
        <w:r>
          <w:fldChar w:fldCharType="end"/>
        </w:r>
      </w:p>
    </w:sdtContent>
  </w:sdt>
  <w:p w:rsidR="001E0A1E" w:rsidRDefault="001E0A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054"/>
    <w:multiLevelType w:val="hybridMultilevel"/>
    <w:tmpl w:val="4C12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2B44"/>
    <w:multiLevelType w:val="hybridMultilevel"/>
    <w:tmpl w:val="1E9A5032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0F15C56"/>
    <w:multiLevelType w:val="hybridMultilevel"/>
    <w:tmpl w:val="A63C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3BCC"/>
    <w:multiLevelType w:val="hybridMultilevel"/>
    <w:tmpl w:val="868E9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53C01"/>
    <w:multiLevelType w:val="hybridMultilevel"/>
    <w:tmpl w:val="9C46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47D63"/>
    <w:multiLevelType w:val="multilevel"/>
    <w:tmpl w:val="3C5E44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6EF0E98"/>
    <w:multiLevelType w:val="hybridMultilevel"/>
    <w:tmpl w:val="43CE8D42"/>
    <w:lvl w:ilvl="0" w:tplc="89D41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6C1299"/>
    <w:multiLevelType w:val="hybridMultilevel"/>
    <w:tmpl w:val="75B41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33E63"/>
    <w:multiLevelType w:val="hybridMultilevel"/>
    <w:tmpl w:val="A63C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91F"/>
    <w:multiLevelType w:val="multilevel"/>
    <w:tmpl w:val="73005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7C439D2"/>
    <w:multiLevelType w:val="hybridMultilevel"/>
    <w:tmpl w:val="37A4EC3A"/>
    <w:lvl w:ilvl="0" w:tplc="1DA81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2A10D6"/>
    <w:multiLevelType w:val="hybridMultilevel"/>
    <w:tmpl w:val="212013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A46A9"/>
    <w:multiLevelType w:val="hybridMultilevel"/>
    <w:tmpl w:val="8E1C70DA"/>
    <w:lvl w:ilvl="0" w:tplc="AD40E4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84B5B"/>
    <w:multiLevelType w:val="hybridMultilevel"/>
    <w:tmpl w:val="819A6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34D7F"/>
    <w:multiLevelType w:val="hybridMultilevel"/>
    <w:tmpl w:val="43CE8D42"/>
    <w:lvl w:ilvl="0" w:tplc="89D41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C54717"/>
    <w:multiLevelType w:val="hybridMultilevel"/>
    <w:tmpl w:val="DC7076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3B963769"/>
    <w:multiLevelType w:val="hybridMultilevel"/>
    <w:tmpl w:val="98466554"/>
    <w:lvl w:ilvl="0" w:tplc="D9C058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A1F45"/>
    <w:multiLevelType w:val="hybridMultilevel"/>
    <w:tmpl w:val="4B186E42"/>
    <w:lvl w:ilvl="0" w:tplc="71FAF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EB61F6"/>
    <w:multiLevelType w:val="hybridMultilevel"/>
    <w:tmpl w:val="F15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D2A85"/>
    <w:multiLevelType w:val="hybridMultilevel"/>
    <w:tmpl w:val="F460A888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0">
    <w:nsid w:val="4C1E627D"/>
    <w:multiLevelType w:val="hybridMultilevel"/>
    <w:tmpl w:val="43E88D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A7D18"/>
    <w:multiLevelType w:val="multilevel"/>
    <w:tmpl w:val="B2DC43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2BF1E00"/>
    <w:multiLevelType w:val="hybridMultilevel"/>
    <w:tmpl w:val="A060EC2A"/>
    <w:lvl w:ilvl="0" w:tplc="8A8A5EDC">
      <w:start w:val="1"/>
      <w:numFmt w:val="decimal"/>
      <w:lvlText w:val="%1."/>
      <w:lvlJc w:val="left"/>
      <w:pPr>
        <w:ind w:left="750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7632E"/>
    <w:multiLevelType w:val="hybridMultilevel"/>
    <w:tmpl w:val="98466554"/>
    <w:lvl w:ilvl="0" w:tplc="D9C058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B2128"/>
    <w:multiLevelType w:val="hybridMultilevel"/>
    <w:tmpl w:val="882CA130"/>
    <w:lvl w:ilvl="0" w:tplc="2252E4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24834AE"/>
    <w:multiLevelType w:val="hybridMultilevel"/>
    <w:tmpl w:val="E40E92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33B5B"/>
    <w:multiLevelType w:val="multilevel"/>
    <w:tmpl w:val="84D8EB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A133037"/>
    <w:multiLevelType w:val="multilevel"/>
    <w:tmpl w:val="9FC27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D9A0C2F"/>
    <w:multiLevelType w:val="hybridMultilevel"/>
    <w:tmpl w:val="CF826684"/>
    <w:lvl w:ilvl="0" w:tplc="B0A65A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FD1731E"/>
    <w:multiLevelType w:val="hybridMultilevel"/>
    <w:tmpl w:val="27C2B350"/>
    <w:lvl w:ilvl="0" w:tplc="66DEB33A">
      <w:start w:val="1"/>
      <w:numFmt w:val="decimal"/>
      <w:lvlText w:val="%1)"/>
      <w:lvlJc w:val="left"/>
      <w:pPr>
        <w:ind w:left="115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67A4A"/>
    <w:multiLevelType w:val="hybridMultilevel"/>
    <w:tmpl w:val="87EA9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12C35"/>
    <w:multiLevelType w:val="hybridMultilevel"/>
    <w:tmpl w:val="FF8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B3326"/>
    <w:multiLevelType w:val="hybridMultilevel"/>
    <w:tmpl w:val="7018AA04"/>
    <w:lvl w:ilvl="0" w:tplc="293646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7B07C95"/>
    <w:multiLevelType w:val="hybridMultilevel"/>
    <w:tmpl w:val="D5C0C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3D7E67"/>
    <w:multiLevelType w:val="hybridMultilevel"/>
    <w:tmpl w:val="4A0C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C10DD"/>
    <w:multiLevelType w:val="hybridMultilevel"/>
    <w:tmpl w:val="2146F080"/>
    <w:lvl w:ilvl="0" w:tplc="2BC69A12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36">
    <w:nsid w:val="7B7C096D"/>
    <w:multiLevelType w:val="hybridMultilevel"/>
    <w:tmpl w:val="B568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26"/>
  </w:num>
  <w:num w:numId="4">
    <w:abstractNumId w:val="27"/>
  </w:num>
  <w:num w:numId="5">
    <w:abstractNumId w:val="36"/>
  </w:num>
  <w:num w:numId="6">
    <w:abstractNumId w:val="34"/>
  </w:num>
  <w:num w:numId="7">
    <w:abstractNumId w:val="0"/>
  </w:num>
  <w:num w:numId="8">
    <w:abstractNumId w:val="28"/>
  </w:num>
  <w:num w:numId="9">
    <w:abstractNumId w:val="32"/>
  </w:num>
  <w:num w:numId="10">
    <w:abstractNumId w:val="16"/>
  </w:num>
  <w:num w:numId="11">
    <w:abstractNumId w:val="35"/>
  </w:num>
  <w:num w:numId="12">
    <w:abstractNumId w:val="13"/>
  </w:num>
  <w:num w:numId="13">
    <w:abstractNumId w:val="23"/>
  </w:num>
  <w:num w:numId="14">
    <w:abstractNumId w:val="17"/>
  </w:num>
  <w:num w:numId="15">
    <w:abstractNumId w:val="6"/>
  </w:num>
  <w:num w:numId="16">
    <w:abstractNumId w:val="14"/>
  </w:num>
  <w:num w:numId="17">
    <w:abstractNumId w:val="22"/>
  </w:num>
  <w:num w:numId="18">
    <w:abstractNumId w:val="29"/>
  </w:num>
  <w:num w:numId="19">
    <w:abstractNumId w:val="31"/>
  </w:num>
  <w:num w:numId="20">
    <w:abstractNumId w:val="11"/>
  </w:num>
  <w:num w:numId="21">
    <w:abstractNumId w:val="25"/>
  </w:num>
  <w:num w:numId="22">
    <w:abstractNumId w:val="24"/>
  </w:num>
  <w:num w:numId="23">
    <w:abstractNumId w:val="10"/>
  </w:num>
  <w:num w:numId="24">
    <w:abstractNumId w:val="20"/>
  </w:num>
  <w:num w:numId="25">
    <w:abstractNumId w:val="12"/>
  </w:num>
  <w:num w:numId="26">
    <w:abstractNumId w:val="4"/>
  </w:num>
  <w:num w:numId="27">
    <w:abstractNumId w:val="18"/>
  </w:num>
  <w:num w:numId="28">
    <w:abstractNumId w:val="8"/>
  </w:num>
  <w:num w:numId="29">
    <w:abstractNumId w:val="2"/>
  </w:num>
  <w:num w:numId="30">
    <w:abstractNumId w:val="21"/>
  </w:num>
  <w:num w:numId="31">
    <w:abstractNumId w:val="15"/>
  </w:num>
  <w:num w:numId="32">
    <w:abstractNumId w:val="19"/>
  </w:num>
  <w:num w:numId="33">
    <w:abstractNumId w:val="3"/>
  </w:num>
  <w:num w:numId="34">
    <w:abstractNumId w:val="30"/>
  </w:num>
  <w:num w:numId="35">
    <w:abstractNumId w:val="1"/>
  </w:num>
  <w:num w:numId="36">
    <w:abstractNumId w:val="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EB"/>
    <w:rsid w:val="000004CE"/>
    <w:rsid w:val="00001308"/>
    <w:rsid w:val="00004461"/>
    <w:rsid w:val="0000483E"/>
    <w:rsid w:val="00005417"/>
    <w:rsid w:val="0000543D"/>
    <w:rsid w:val="00012EA2"/>
    <w:rsid w:val="0002081D"/>
    <w:rsid w:val="00023616"/>
    <w:rsid w:val="00026408"/>
    <w:rsid w:val="00026C82"/>
    <w:rsid w:val="00033757"/>
    <w:rsid w:val="00041BAE"/>
    <w:rsid w:val="00042B33"/>
    <w:rsid w:val="0005629E"/>
    <w:rsid w:val="000610E7"/>
    <w:rsid w:val="0007001A"/>
    <w:rsid w:val="000701C7"/>
    <w:rsid w:val="0007182E"/>
    <w:rsid w:val="00073420"/>
    <w:rsid w:val="00077AE1"/>
    <w:rsid w:val="0009016E"/>
    <w:rsid w:val="000920BC"/>
    <w:rsid w:val="000A0482"/>
    <w:rsid w:val="000A60E5"/>
    <w:rsid w:val="000A66B0"/>
    <w:rsid w:val="000B2AA2"/>
    <w:rsid w:val="000B2D10"/>
    <w:rsid w:val="000B6120"/>
    <w:rsid w:val="000B6218"/>
    <w:rsid w:val="000C405C"/>
    <w:rsid w:val="000C4488"/>
    <w:rsid w:val="000D169F"/>
    <w:rsid w:val="000D1A4D"/>
    <w:rsid w:val="000E0E6B"/>
    <w:rsid w:val="000E10A8"/>
    <w:rsid w:val="000E1F5B"/>
    <w:rsid w:val="000E3CAD"/>
    <w:rsid w:val="000F171B"/>
    <w:rsid w:val="000F35C6"/>
    <w:rsid w:val="000F3BF9"/>
    <w:rsid w:val="000F3D0D"/>
    <w:rsid w:val="000F41B0"/>
    <w:rsid w:val="000F579E"/>
    <w:rsid w:val="000F655C"/>
    <w:rsid w:val="000F6EDB"/>
    <w:rsid w:val="000F7AD9"/>
    <w:rsid w:val="00106EF6"/>
    <w:rsid w:val="001078BA"/>
    <w:rsid w:val="00107FEE"/>
    <w:rsid w:val="00113828"/>
    <w:rsid w:val="00121692"/>
    <w:rsid w:val="001244CE"/>
    <w:rsid w:val="00125842"/>
    <w:rsid w:val="00126CEB"/>
    <w:rsid w:val="0013023C"/>
    <w:rsid w:val="0013597C"/>
    <w:rsid w:val="00141C96"/>
    <w:rsid w:val="00143285"/>
    <w:rsid w:val="00143B1E"/>
    <w:rsid w:val="001527D9"/>
    <w:rsid w:val="00171B76"/>
    <w:rsid w:val="00173222"/>
    <w:rsid w:val="00175AD7"/>
    <w:rsid w:val="00176D3D"/>
    <w:rsid w:val="001857DB"/>
    <w:rsid w:val="001864E5"/>
    <w:rsid w:val="001957F6"/>
    <w:rsid w:val="001964EC"/>
    <w:rsid w:val="001A745A"/>
    <w:rsid w:val="001B3460"/>
    <w:rsid w:val="001B34E0"/>
    <w:rsid w:val="001B4C91"/>
    <w:rsid w:val="001B5B1A"/>
    <w:rsid w:val="001C0F0C"/>
    <w:rsid w:val="001C26D0"/>
    <w:rsid w:val="001C31A0"/>
    <w:rsid w:val="001D159E"/>
    <w:rsid w:val="001D38A1"/>
    <w:rsid w:val="001D62E4"/>
    <w:rsid w:val="001D7181"/>
    <w:rsid w:val="001E0A1E"/>
    <w:rsid w:val="001E38F1"/>
    <w:rsid w:val="001E7285"/>
    <w:rsid w:val="001E7E79"/>
    <w:rsid w:val="001F088A"/>
    <w:rsid w:val="001F63B1"/>
    <w:rsid w:val="00201614"/>
    <w:rsid w:val="00210642"/>
    <w:rsid w:val="00210994"/>
    <w:rsid w:val="00210ED8"/>
    <w:rsid w:val="00212D0A"/>
    <w:rsid w:val="00213187"/>
    <w:rsid w:val="002144E4"/>
    <w:rsid w:val="0021732E"/>
    <w:rsid w:val="00220E52"/>
    <w:rsid w:val="00221D63"/>
    <w:rsid w:val="00223A6A"/>
    <w:rsid w:val="0022622B"/>
    <w:rsid w:val="00230146"/>
    <w:rsid w:val="0023162F"/>
    <w:rsid w:val="00237351"/>
    <w:rsid w:val="002412C6"/>
    <w:rsid w:val="002416C3"/>
    <w:rsid w:val="0025069F"/>
    <w:rsid w:val="0025145C"/>
    <w:rsid w:val="002528F7"/>
    <w:rsid w:val="0025378A"/>
    <w:rsid w:val="00255F0E"/>
    <w:rsid w:val="002578EB"/>
    <w:rsid w:val="00262B30"/>
    <w:rsid w:val="0026649F"/>
    <w:rsid w:val="002704BB"/>
    <w:rsid w:val="0027132C"/>
    <w:rsid w:val="00283F7A"/>
    <w:rsid w:val="0028663B"/>
    <w:rsid w:val="002944F6"/>
    <w:rsid w:val="0029460B"/>
    <w:rsid w:val="0029487B"/>
    <w:rsid w:val="00297ADD"/>
    <w:rsid w:val="002A00B8"/>
    <w:rsid w:val="002A0673"/>
    <w:rsid w:val="002A7EE7"/>
    <w:rsid w:val="002B7F70"/>
    <w:rsid w:val="002C5437"/>
    <w:rsid w:val="002D3468"/>
    <w:rsid w:val="002D4718"/>
    <w:rsid w:val="002D76B1"/>
    <w:rsid w:val="002E1D62"/>
    <w:rsid w:val="002E2E51"/>
    <w:rsid w:val="002E534D"/>
    <w:rsid w:val="002E7872"/>
    <w:rsid w:val="002F4B5C"/>
    <w:rsid w:val="00300DD7"/>
    <w:rsid w:val="00301AFA"/>
    <w:rsid w:val="00310778"/>
    <w:rsid w:val="0031391D"/>
    <w:rsid w:val="00313A69"/>
    <w:rsid w:val="00314D3D"/>
    <w:rsid w:val="003206DD"/>
    <w:rsid w:val="003254A7"/>
    <w:rsid w:val="00333A2E"/>
    <w:rsid w:val="00334147"/>
    <w:rsid w:val="00334303"/>
    <w:rsid w:val="00336077"/>
    <w:rsid w:val="003367CE"/>
    <w:rsid w:val="0034348D"/>
    <w:rsid w:val="00347EB7"/>
    <w:rsid w:val="00350023"/>
    <w:rsid w:val="00350ADD"/>
    <w:rsid w:val="00354908"/>
    <w:rsid w:val="00354AE8"/>
    <w:rsid w:val="00354B01"/>
    <w:rsid w:val="003559E0"/>
    <w:rsid w:val="00356BDB"/>
    <w:rsid w:val="003579B8"/>
    <w:rsid w:val="00361B58"/>
    <w:rsid w:val="00363286"/>
    <w:rsid w:val="00364DD9"/>
    <w:rsid w:val="00371323"/>
    <w:rsid w:val="0037240D"/>
    <w:rsid w:val="003736C3"/>
    <w:rsid w:val="00373AF8"/>
    <w:rsid w:val="00373B9C"/>
    <w:rsid w:val="00375C45"/>
    <w:rsid w:val="0037675E"/>
    <w:rsid w:val="00386D47"/>
    <w:rsid w:val="00387BB0"/>
    <w:rsid w:val="003902B8"/>
    <w:rsid w:val="003931FD"/>
    <w:rsid w:val="003950D5"/>
    <w:rsid w:val="00395A62"/>
    <w:rsid w:val="003A3E50"/>
    <w:rsid w:val="003A6D86"/>
    <w:rsid w:val="003B5F08"/>
    <w:rsid w:val="003B77D1"/>
    <w:rsid w:val="003C1303"/>
    <w:rsid w:val="003D0AD7"/>
    <w:rsid w:val="003D106C"/>
    <w:rsid w:val="003D1E5B"/>
    <w:rsid w:val="003D3462"/>
    <w:rsid w:val="003D58CE"/>
    <w:rsid w:val="003D6E89"/>
    <w:rsid w:val="003E053F"/>
    <w:rsid w:val="003E5B6D"/>
    <w:rsid w:val="003F33E8"/>
    <w:rsid w:val="003F3FBD"/>
    <w:rsid w:val="00400BF1"/>
    <w:rsid w:val="004018B5"/>
    <w:rsid w:val="00403CC0"/>
    <w:rsid w:val="0041284F"/>
    <w:rsid w:val="004133D3"/>
    <w:rsid w:val="0041732E"/>
    <w:rsid w:val="00421A68"/>
    <w:rsid w:val="004276AF"/>
    <w:rsid w:val="004307BD"/>
    <w:rsid w:val="00431134"/>
    <w:rsid w:val="004317DF"/>
    <w:rsid w:val="00437414"/>
    <w:rsid w:val="00437DC1"/>
    <w:rsid w:val="00440392"/>
    <w:rsid w:val="00447B31"/>
    <w:rsid w:val="004557D0"/>
    <w:rsid w:val="00457E4B"/>
    <w:rsid w:val="004650BF"/>
    <w:rsid w:val="00465F01"/>
    <w:rsid w:val="0047079A"/>
    <w:rsid w:val="00470D00"/>
    <w:rsid w:val="00470E54"/>
    <w:rsid w:val="00474C87"/>
    <w:rsid w:val="00477A5B"/>
    <w:rsid w:val="00485290"/>
    <w:rsid w:val="004A065C"/>
    <w:rsid w:val="004A09F2"/>
    <w:rsid w:val="004A4CFA"/>
    <w:rsid w:val="004A4FD2"/>
    <w:rsid w:val="004A6722"/>
    <w:rsid w:val="004A6744"/>
    <w:rsid w:val="004B3730"/>
    <w:rsid w:val="004B6ABD"/>
    <w:rsid w:val="004C6E33"/>
    <w:rsid w:val="004D2536"/>
    <w:rsid w:val="004D430A"/>
    <w:rsid w:val="004D61E7"/>
    <w:rsid w:val="004E02E2"/>
    <w:rsid w:val="004E1148"/>
    <w:rsid w:val="004E11DB"/>
    <w:rsid w:val="004E1A50"/>
    <w:rsid w:val="004E25FD"/>
    <w:rsid w:val="004F0B72"/>
    <w:rsid w:val="004F1653"/>
    <w:rsid w:val="004F1B18"/>
    <w:rsid w:val="004F27CA"/>
    <w:rsid w:val="004F3063"/>
    <w:rsid w:val="004F7475"/>
    <w:rsid w:val="00501E21"/>
    <w:rsid w:val="0050289B"/>
    <w:rsid w:val="0050542B"/>
    <w:rsid w:val="005105F0"/>
    <w:rsid w:val="00514F5B"/>
    <w:rsid w:val="0051718A"/>
    <w:rsid w:val="00517773"/>
    <w:rsid w:val="0052106A"/>
    <w:rsid w:val="00522171"/>
    <w:rsid w:val="005238F8"/>
    <w:rsid w:val="00523CE1"/>
    <w:rsid w:val="00524BD0"/>
    <w:rsid w:val="00534890"/>
    <w:rsid w:val="00535CD9"/>
    <w:rsid w:val="00536965"/>
    <w:rsid w:val="00537325"/>
    <w:rsid w:val="005423D4"/>
    <w:rsid w:val="00543303"/>
    <w:rsid w:val="00550828"/>
    <w:rsid w:val="005516CA"/>
    <w:rsid w:val="00551801"/>
    <w:rsid w:val="00552629"/>
    <w:rsid w:val="00552E8D"/>
    <w:rsid w:val="005619F5"/>
    <w:rsid w:val="0056460B"/>
    <w:rsid w:val="0056658B"/>
    <w:rsid w:val="005668FF"/>
    <w:rsid w:val="005706FC"/>
    <w:rsid w:val="00570E0B"/>
    <w:rsid w:val="00571077"/>
    <w:rsid w:val="00572842"/>
    <w:rsid w:val="005855EA"/>
    <w:rsid w:val="00594CCB"/>
    <w:rsid w:val="005A1200"/>
    <w:rsid w:val="005A384C"/>
    <w:rsid w:val="005A42DB"/>
    <w:rsid w:val="005A430B"/>
    <w:rsid w:val="005A4A2B"/>
    <w:rsid w:val="005A6F8D"/>
    <w:rsid w:val="005A7041"/>
    <w:rsid w:val="005B15E3"/>
    <w:rsid w:val="005B3471"/>
    <w:rsid w:val="005C3953"/>
    <w:rsid w:val="005C5AA1"/>
    <w:rsid w:val="005D18C4"/>
    <w:rsid w:val="005D2AF8"/>
    <w:rsid w:val="005D3353"/>
    <w:rsid w:val="005D3B5D"/>
    <w:rsid w:val="005D5E61"/>
    <w:rsid w:val="005E2D62"/>
    <w:rsid w:val="005E43F8"/>
    <w:rsid w:val="005E5758"/>
    <w:rsid w:val="005F2ACD"/>
    <w:rsid w:val="005F7B8E"/>
    <w:rsid w:val="0060437A"/>
    <w:rsid w:val="00605339"/>
    <w:rsid w:val="006073F8"/>
    <w:rsid w:val="006074CD"/>
    <w:rsid w:val="00610473"/>
    <w:rsid w:val="00613E01"/>
    <w:rsid w:val="0061471F"/>
    <w:rsid w:val="00622A93"/>
    <w:rsid w:val="00625348"/>
    <w:rsid w:val="00627B70"/>
    <w:rsid w:val="00627D9F"/>
    <w:rsid w:val="00632C14"/>
    <w:rsid w:val="00635E45"/>
    <w:rsid w:val="00637782"/>
    <w:rsid w:val="006400AB"/>
    <w:rsid w:val="00644758"/>
    <w:rsid w:val="006520CC"/>
    <w:rsid w:val="00655D48"/>
    <w:rsid w:val="00662385"/>
    <w:rsid w:val="00663263"/>
    <w:rsid w:val="0066617C"/>
    <w:rsid w:val="006664C2"/>
    <w:rsid w:val="00670693"/>
    <w:rsid w:val="00671B2C"/>
    <w:rsid w:val="00674499"/>
    <w:rsid w:val="0068230D"/>
    <w:rsid w:val="00683DD2"/>
    <w:rsid w:val="006857C4"/>
    <w:rsid w:val="00696008"/>
    <w:rsid w:val="006A1067"/>
    <w:rsid w:val="006A712D"/>
    <w:rsid w:val="006B169A"/>
    <w:rsid w:val="006B5B52"/>
    <w:rsid w:val="006C055E"/>
    <w:rsid w:val="006C1C13"/>
    <w:rsid w:val="006C3217"/>
    <w:rsid w:val="006C557F"/>
    <w:rsid w:val="006C65FA"/>
    <w:rsid w:val="006D01E0"/>
    <w:rsid w:val="006D0E6C"/>
    <w:rsid w:val="006E030A"/>
    <w:rsid w:val="006E1BAA"/>
    <w:rsid w:val="006E4AD6"/>
    <w:rsid w:val="006F10F3"/>
    <w:rsid w:val="006F67B0"/>
    <w:rsid w:val="006F7D84"/>
    <w:rsid w:val="00703227"/>
    <w:rsid w:val="00703B3D"/>
    <w:rsid w:val="00703CAF"/>
    <w:rsid w:val="007143EF"/>
    <w:rsid w:val="0072273A"/>
    <w:rsid w:val="00723DE7"/>
    <w:rsid w:val="007307F5"/>
    <w:rsid w:val="00732E3D"/>
    <w:rsid w:val="007335EC"/>
    <w:rsid w:val="00735097"/>
    <w:rsid w:val="007371D0"/>
    <w:rsid w:val="00740199"/>
    <w:rsid w:val="00744B2A"/>
    <w:rsid w:val="0075100C"/>
    <w:rsid w:val="007560B4"/>
    <w:rsid w:val="00756339"/>
    <w:rsid w:val="00757DA2"/>
    <w:rsid w:val="00760155"/>
    <w:rsid w:val="00771F2F"/>
    <w:rsid w:val="00773637"/>
    <w:rsid w:val="007757F7"/>
    <w:rsid w:val="0077625F"/>
    <w:rsid w:val="0078079B"/>
    <w:rsid w:val="007834D0"/>
    <w:rsid w:val="0078450D"/>
    <w:rsid w:val="00787B30"/>
    <w:rsid w:val="007940D7"/>
    <w:rsid w:val="007A6314"/>
    <w:rsid w:val="007B00F2"/>
    <w:rsid w:val="007B07DE"/>
    <w:rsid w:val="007B1DF5"/>
    <w:rsid w:val="007B4AEF"/>
    <w:rsid w:val="007B615A"/>
    <w:rsid w:val="007C4B3D"/>
    <w:rsid w:val="007C4C5E"/>
    <w:rsid w:val="007C696D"/>
    <w:rsid w:val="007D1BE3"/>
    <w:rsid w:val="007D25B3"/>
    <w:rsid w:val="007D4801"/>
    <w:rsid w:val="007D50D3"/>
    <w:rsid w:val="007D7925"/>
    <w:rsid w:val="007E35C3"/>
    <w:rsid w:val="007E5519"/>
    <w:rsid w:val="007E6873"/>
    <w:rsid w:val="00800AD1"/>
    <w:rsid w:val="008010CA"/>
    <w:rsid w:val="00802908"/>
    <w:rsid w:val="00803056"/>
    <w:rsid w:val="008058E5"/>
    <w:rsid w:val="008117E4"/>
    <w:rsid w:val="008259FE"/>
    <w:rsid w:val="00826219"/>
    <w:rsid w:val="0083044F"/>
    <w:rsid w:val="0083242D"/>
    <w:rsid w:val="00840097"/>
    <w:rsid w:val="00840527"/>
    <w:rsid w:val="008411A7"/>
    <w:rsid w:val="00842275"/>
    <w:rsid w:val="00842A13"/>
    <w:rsid w:val="008454F5"/>
    <w:rsid w:val="00851966"/>
    <w:rsid w:val="008561E0"/>
    <w:rsid w:val="00861A37"/>
    <w:rsid w:val="00862D86"/>
    <w:rsid w:val="00866C54"/>
    <w:rsid w:val="008679F9"/>
    <w:rsid w:val="00872985"/>
    <w:rsid w:val="00874311"/>
    <w:rsid w:val="00874A7C"/>
    <w:rsid w:val="00874D15"/>
    <w:rsid w:val="00876FCC"/>
    <w:rsid w:val="00877434"/>
    <w:rsid w:val="0087793E"/>
    <w:rsid w:val="00880519"/>
    <w:rsid w:val="00884B02"/>
    <w:rsid w:val="0088567F"/>
    <w:rsid w:val="008A180D"/>
    <w:rsid w:val="008A2270"/>
    <w:rsid w:val="008A6002"/>
    <w:rsid w:val="008A6E22"/>
    <w:rsid w:val="008A7368"/>
    <w:rsid w:val="008B088A"/>
    <w:rsid w:val="008B1233"/>
    <w:rsid w:val="008B2C40"/>
    <w:rsid w:val="008B32C3"/>
    <w:rsid w:val="008B53DB"/>
    <w:rsid w:val="008B5B02"/>
    <w:rsid w:val="008C4474"/>
    <w:rsid w:val="008C476E"/>
    <w:rsid w:val="008C50F1"/>
    <w:rsid w:val="008C691E"/>
    <w:rsid w:val="008D1BEC"/>
    <w:rsid w:val="008D1FDE"/>
    <w:rsid w:val="008D4889"/>
    <w:rsid w:val="008E3926"/>
    <w:rsid w:val="008F20D1"/>
    <w:rsid w:val="008F3E56"/>
    <w:rsid w:val="008F60C4"/>
    <w:rsid w:val="00902B82"/>
    <w:rsid w:val="0091078B"/>
    <w:rsid w:val="00917D62"/>
    <w:rsid w:val="00920423"/>
    <w:rsid w:val="00936AB2"/>
    <w:rsid w:val="00937EAD"/>
    <w:rsid w:val="009464ED"/>
    <w:rsid w:val="009530EB"/>
    <w:rsid w:val="00954C7F"/>
    <w:rsid w:val="00957622"/>
    <w:rsid w:val="00962CD8"/>
    <w:rsid w:val="00964E6C"/>
    <w:rsid w:val="009655FB"/>
    <w:rsid w:val="00970F81"/>
    <w:rsid w:val="00977459"/>
    <w:rsid w:val="009806CC"/>
    <w:rsid w:val="0098348F"/>
    <w:rsid w:val="009860AA"/>
    <w:rsid w:val="0098614E"/>
    <w:rsid w:val="00992E93"/>
    <w:rsid w:val="009949E3"/>
    <w:rsid w:val="0099710B"/>
    <w:rsid w:val="009A0943"/>
    <w:rsid w:val="009A3EBC"/>
    <w:rsid w:val="009A7E99"/>
    <w:rsid w:val="009B1CBC"/>
    <w:rsid w:val="009B4660"/>
    <w:rsid w:val="009B4AFD"/>
    <w:rsid w:val="009B4EC8"/>
    <w:rsid w:val="009B57C0"/>
    <w:rsid w:val="009C3AC8"/>
    <w:rsid w:val="009C42D2"/>
    <w:rsid w:val="009C79C5"/>
    <w:rsid w:val="009D191A"/>
    <w:rsid w:val="009F2954"/>
    <w:rsid w:val="009F2C8A"/>
    <w:rsid w:val="00A020CA"/>
    <w:rsid w:val="00A03E65"/>
    <w:rsid w:val="00A05015"/>
    <w:rsid w:val="00A05A11"/>
    <w:rsid w:val="00A12FAD"/>
    <w:rsid w:val="00A20D8B"/>
    <w:rsid w:val="00A23104"/>
    <w:rsid w:val="00A2790B"/>
    <w:rsid w:val="00A3261D"/>
    <w:rsid w:val="00A33204"/>
    <w:rsid w:val="00A35731"/>
    <w:rsid w:val="00A357A9"/>
    <w:rsid w:val="00A37165"/>
    <w:rsid w:val="00A40710"/>
    <w:rsid w:val="00A43C3A"/>
    <w:rsid w:val="00A45063"/>
    <w:rsid w:val="00A50119"/>
    <w:rsid w:val="00A53175"/>
    <w:rsid w:val="00A53389"/>
    <w:rsid w:val="00A55FCD"/>
    <w:rsid w:val="00A614A1"/>
    <w:rsid w:val="00A64115"/>
    <w:rsid w:val="00A7666F"/>
    <w:rsid w:val="00A77C3A"/>
    <w:rsid w:val="00A82A13"/>
    <w:rsid w:val="00A83A95"/>
    <w:rsid w:val="00A87D1E"/>
    <w:rsid w:val="00A908C2"/>
    <w:rsid w:val="00A94ABB"/>
    <w:rsid w:val="00A971AA"/>
    <w:rsid w:val="00A97545"/>
    <w:rsid w:val="00AA31CD"/>
    <w:rsid w:val="00AA4580"/>
    <w:rsid w:val="00AA539C"/>
    <w:rsid w:val="00AA6E4A"/>
    <w:rsid w:val="00AB1444"/>
    <w:rsid w:val="00AB27B4"/>
    <w:rsid w:val="00AB5171"/>
    <w:rsid w:val="00AB7217"/>
    <w:rsid w:val="00AC4CE1"/>
    <w:rsid w:val="00AC626C"/>
    <w:rsid w:val="00AC7003"/>
    <w:rsid w:val="00AD428E"/>
    <w:rsid w:val="00AE2BCF"/>
    <w:rsid w:val="00AE2D2B"/>
    <w:rsid w:val="00AE2FF5"/>
    <w:rsid w:val="00AE3A94"/>
    <w:rsid w:val="00AF30D8"/>
    <w:rsid w:val="00AF4C7A"/>
    <w:rsid w:val="00AF7F95"/>
    <w:rsid w:val="00B011FA"/>
    <w:rsid w:val="00B01549"/>
    <w:rsid w:val="00B02D5B"/>
    <w:rsid w:val="00B075BD"/>
    <w:rsid w:val="00B07729"/>
    <w:rsid w:val="00B12BE9"/>
    <w:rsid w:val="00B209BA"/>
    <w:rsid w:val="00B23C42"/>
    <w:rsid w:val="00B244F5"/>
    <w:rsid w:val="00B3520C"/>
    <w:rsid w:val="00B40766"/>
    <w:rsid w:val="00B417A2"/>
    <w:rsid w:val="00B4250E"/>
    <w:rsid w:val="00B479B8"/>
    <w:rsid w:val="00B47A1A"/>
    <w:rsid w:val="00B50D4C"/>
    <w:rsid w:val="00B5261D"/>
    <w:rsid w:val="00B56307"/>
    <w:rsid w:val="00B575CB"/>
    <w:rsid w:val="00B60CB2"/>
    <w:rsid w:val="00B657DD"/>
    <w:rsid w:val="00B75DC4"/>
    <w:rsid w:val="00B8171F"/>
    <w:rsid w:val="00B822B8"/>
    <w:rsid w:val="00B82964"/>
    <w:rsid w:val="00B85552"/>
    <w:rsid w:val="00B90A0A"/>
    <w:rsid w:val="00B938C4"/>
    <w:rsid w:val="00B97CB7"/>
    <w:rsid w:val="00BA0E8B"/>
    <w:rsid w:val="00BA2508"/>
    <w:rsid w:val="00BA57BB"/>
    <w:rsid w:val="00BB3AAD"/>
    <w:rsid w:val="00BB6770"/>
    <w:rsid w:val="00BC0D8B"/>
    <w:rsid w:val="00BC5ADE"/>
    <w:rsid w:val="00BD1AD6"/>
    <w:rsid w:val="00BD1C07"/>
    <w:rsid w:val="00BD402B"/>
    <w:rsid w:val="00BE05BE"/>
    <w:rsid w:val="00BE1CFA"/>
    <w:rsid w:val="00BE3DC0"/>
    <w:rsid w:val="00BE7D60"/>
    <w:rsid w:val="00BF0549"/>
    <w:rsid w:val="00BF0ECF"/>
    <w:rsid w:val="00C01433"/>
    <w:rsid w:val="00C051D9"/>
    <w:rsid w:val="00C07284"/>
    <w:rsid w:val="00C1165E"/>
    <w:rsid w:val="00C121B9"/>
    <w:rsid w:val="00C16A54"/>
    <w:rsid w:val="00C1710C"/>
    <w:rsid w:val="00C17677"/>
    <w:rsid w:val="00C21D49"/>
    <w:rsid w:val="00C2281A"/>
    <w:rsid w:val="00C30231"/>
    <w:rsid w:val="00C32E2D"/>
    <w:rsid w:val="00C339DB"/>
    <w:rsid w:val="00C37093"/>
    <w:rsid w:val="00C40B56"/>
    <w:rsid w:val="00C4198C"/>
    <w:rsid w:val="00C44EF2"/>
    <w:rsid w:val="00C468CD"/>
    <w:rsid w:val="00C5145B"/>
    <w:rsid w:val="00C561A2"/>
    <w:rsid w:val="00C60087"/>
    <w:rsid w:val="00C647EA"/>
    <w:rsid w:val="00C82A92"/>
    <w:rsid w:val="00C85849"/>
    <w:rsid w:val="00C869FB"/>
    <w:rsid w:val="00C87E2F"/>
    <w:rsid w:val="00C91F4D"/>
    <w:rsid w:val="00C94363"/>
    <w:rsid w:val="00C960A2"/>
    <w:rsid w:val="00C9698B"/>
    <w:rsid w:val="00C978FA"/>
    <w:rsid w:val="00CA1BBB"/>
    <w:rsid w:val="00CA36BC"/>
    <w:rsid w:val="00CB1661"/>
    <w:rsid w:val="00CB4812"/>
    <w:rsid w:val="00CB4CDE"/>
    <w:rsid w:val="00CB4FD1"/>
    <w:rsid w:val="00CB580C"/>
    <w:rsid w:val="00CC1B52"/>
    <w:rsid w:val="00CC4368"/>
    <w:rsid w:val="00CC4444"/>
    <w:rsid w:val="00CC48E2"/>
    <w:rsid w:val="00CC4B03"/>
    <w:rsid w:val="00CD01DE"/>
    <w:rsid w:val="00CD284C"/>
    <w:rsid w:val="00CD2BC5"/>
    <w:rsid w:val="00CD3E9E"/>
    <w:rsid w:val="00CD4103"/>
    <w:rsid w:val="00CD44EA"/>
    <w:rsid w:val="00CD5650"/>
    <w:rsid w:val="00CD7210"/>
    <w:rsid w:val="00CE541A"/>
    <w:rsid w:val="00CF4224"/>
    <w:rsid w:val="00D16821"/>
    <w:rsid w:val="00D17E79"/>
    <w:rsid w:val="00D23731"/>
    <w:rsid w:val="00D2477C"/>
    <w:rsid w:val="00D343F2"/>
    <w:rsid w:val="00D36EAC"/>
    <w:rsid w:val="00D4413B"/>
    <w:rsid w:val="00D446DE"/>
    <w:rsid w:val="00D4662E"/>
    <w:rsid w:val="00D50F35"/>
    <w:rsid w:val="00D5150E"/>
    <w:rsid w:val="00D52AA1"/>
    <w:rsid w:val="00D55F93"/>
    <w:rsid w:val="00D6424C"/>
    <w:rsid w:val="00D665DA"/>
    <w:rsid w:val="00D725C7"/>
    <w:rsid w:val="00D7304A"/>
    <w:rsid w:val="00D80789"/>
    <w:rsid w:val="00D81A6C"/>
    <w:rsid w:val="00D81CDB"/>
    <w:rsid w:val="00D82476"/>
    <w:rsid w:val="00D8339D"/>
    <w:rsid w:val="00D84677"/>
    <w:rsid w:val="00D86E84"/>
    <w:rsid w:val="00D90535"/>
    <w:rsid w:val="00D941A3"/>
    <w:rsid w:val="00D95246"/>
    <w:rsid w:val="00DA237B"/>
    <w:rsid w:val="00DA2BF3"/>
    <w:rsid w:val="00DA5153"/>
    <w:rsid w:val="00DA59CB"/>
    <w:rsid w:val="00DB0B08"/>
    <w:rsid w:val="00DC2004"/>
    <w:rsid w:val="00DC3058"/>
    <w:rsid w:val="00DC7971"/>
    <w:rsid w:val="00DD08DA"/>
    <w:rsid w:val="00DD259A"/>
    <w:rsid w:val="00DD33F4"/>
    <w:rsid w:val="00DD4BC9"/>
    <w:rsid w:val="00DD7035"/>
    <w:rsid w:val="00DE2162"/>
    <w:rsid w:val="00DE2DAB"/>
    <w:rsid w:val="00DE3007"/>
    <w:rsid w:val="00DE32BA"/>
    <w:rsid w:val="00DE3E7D"/>
    <w:rsid w:val="00DE55AC"/>
    <w:rsid w:val="00DF4918"/>
    <w:rsid w:val="00DF6308"/>
    <w:rsid w:val="00E032C8"/>
    <w:rsid w:val="00E047C6"/>
    <w:rsid w:val="00E068CF"/>
    <w:rsid w:val="00E07C4B"/>
    <w:rsid w:val="00E13960"/>
    <w:rsid w:val="00E3170C"/>
    <w:rsid w:val="00E31F90"/>
    <w:rsid w:val="00E3435D"/>
    <w:rsid w:val="00E371AB"/>
    <w:rsid w:val="00E425BD"/>
    <w:rsid w:val="00E574AE"/>
    <w:rsid w:val="00E62C94"/>
    <w:rsid w:val="00E67CEA"/>
    <w:rsid w:val="00E75E35"/>
    <w:rsid w:val="00E81C0F"/>
    <w:rsid w:val="00E82B7A"/>
    <w:rsid w:val="00E94DEA"/>
    <w:rsid w:val="00E957CE"/>
    <w:rsid w:val="00E95C4D"/>
    <w:rsid w:val="00E972D3"/>
    <w:rsid w:val="00E97C9B"/>
    <w:rsid w:val="00EA3AA4"/>
    <w:rsid w:val="00EA5C48"/>
    <w:rsid w:val="00EA6DFD"/>
    <w:rsid w:val="00EB347C"/>
    <w:rsid w:val="00EB41C1"/>
    <w:rsid w:val="00EB7139"/>
    <w:rsid w:val="00EC26C9"/>
    <w:rsid w:val="00EC280B"/>
    <w:rsid w:val="00EC36A3"/>
    <w:rsid w:val="00ED098E"/>
    <w:rsid w:val="00ED5714"/>
    <w:rsid w:val="00ED6B18"/>
    <w:rsid w:val="00EE22BE"/>
    <w:rsid w:val="00EE3EF6"/>
    <w:rsid w:val="00EE5707"/>
    <w:rsid w:val="00EE5F00"/>
    <w:rsid w:val="00EE7E65"/>
    <w:rsid w:val="00EF246F"/>
    <w:rsid w:val="00EF2958"/>
    <w:rsid w:val="00F001D5"/>
    <w:rsid w:val="00F03680"/>
    <w:rsid w:val="00F04D31"/>
    <w:rsid w:val="00F0543C"/>
    <w:rsid w:val="00F07F2B"/>
    <w:rsid w:val="00F10A25"/>
    <w:rsid w:val="00F11981"/>
    <w:rsid w:val="00F20792"/>
    <w:rsid w:val="00F217BA"/>
    <w:rsid w:val="00F22C80"/>
    <w:rsid w:val="00F237F5"/>
    <w:rsid w:val="00F30578"/>
    <w:rsid w:val="00F311DD"/>
    <w:rsid w:val="00F37899"/>
    <w:rsid w:val="00F5082E"/>
    <w:rsid w:val="00F514A7"/>
    <w:rsid w:val="00F5156F"/>
    <w:rsid w:val="00F55083"/>
    <w:rsid w:val="00F71CB2"/>
    <w:rsid w:val="00F72EF9"/>
    <w:rsid w:val="00F76CE5"/>
    <w:rsid w:val="00F773F6"/>
    <w:rsid w:val="00F86B54"/>
    <w:rsid w:val="00F86D52"/>
    <w:rsid w:val="00F93C87"/>
    <w:rsid w:val="00FA0B12"/>
    <w:rsid w:val="00FA4AAB"/>
    <w:rsid w:val="00FA5E53"/>
    <w:rsid w:val="00FB0E4C"/>
    <w:rsid w:val="00FB1ECE"/>
    <w:rsid w:val="00FB2924"/>
    <w:rsid w:val="00FB6F89"/>
    <w:rsid w:val="00FB766C"/>
    <w:rsid w:val="00FC03A2"/>
    <w:rsid w:val="00FC3BD7"/>
    <w:rsid w:val="00FC3CA4"/>
    <w:rsid w:val="00FC596D"/>
    <w:rsid w:val="00FD11DF"/>
    <w:rsid w:val="00FD2D94"/>
    <w:rsid w:val="00FD4945"/>
    <w:rsid w:val="00FD6FB2"/>
    <w:rsid w:val="00FD7BCD"/>
    <w:rsid w:val="00FE01FB"/>
    <w:rsid w:val="00FE1DA9"/>
    <w:rsid w:val="00FE646B"/>
    <w:rsid w:val="00FE7BC9"/>
    <w:rsid w:val="00FF28A7"/>
    <w:rsid w:val="00FF35AC"/>
    <w:rsid w:val="00FF399B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7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57DB"/>
    <w:pPr>
      <w:keepNext/>
      <w:ind w:firstLine="567"/>
      <w:jc w:val="both"/>
      <w:outlineLvl w:val="1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7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57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rsid w:val="0018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85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1857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1857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1857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1857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1857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57DB"/>
  </w:style>
  <w:style w:type="paragraph" w:styleId="a9">
    <w:name w:val="List Paragraph"/>
    <w:basedOn w:val="a"/>
    <w:uiPriority w:val="34"/>
    <w:qFormat/>
    <w:rsid w:val="001857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vps698610">
    <w:name w:val="rvps698610"/>
    <w:basedOn w:val="a"/>
    <w:rsid w:val="001857DB"/>
    <w:pPr>
      <w:spacing w:after="150"/>
      <w:ind w:right="300"/>
    </w:pPr>
  </w:style>
  <w:style w:type="paragraph" w:customStyle="1" w:styleId="aa">
    <w:name w:val="Нормальный"/>
    <w:rsid w:val="001857D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1857D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1857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note text"/>
    <w:basedOn w:val="a"/>
    <w:link w:val="ae"/>
    <w:uiPriority w:val="99"/>
    <w:rsid w:val="001857D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85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1857DB"/>
    <w:rPr>
      <w:rFonts w:cs="Times New Roman"/>
      <w:vertAlign w:val="superscript"/>
    </w:rPr>
  </w:style>
  <w:style w:type="paragraph" w:customStyle="1" w:styleId="ConsNormal">
    <w:name w:val="ConsNormal"/>
    <w:rsid w:val="001857D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85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0"/>
    <w:rsid w:val="001857DB"/>
  </w:style>
  <w:style w:type="character" w:styleId="af0">
    <w:name w:val="Strong"/>
    <w:uiPriority w:val="22"/>
    <w:qFormat/>
    <w:rsid w:val="001857DB"/>
    <w:rPr>
      <w:b/>
      <w:bCs/>
    </w:rPr>
  </w:style>
  <w:style w:type="paragraph" w:styleId="af1">
    <w:name w:val="Title"/>
    <w:basedOn w:val="a"/>
    <w:link w:val="af2"/>
    <w:qFormat/>
    <w:rsid w:val="001857DB"/>
    <w:pPr>
      <w:jc w:val="center"/>
    </w:pPr>
    <w:rPr>
      <w:b/>
      <w:bCs/>
      <w:sz w:val="36"/>
    </w:rPr>
  </w:style>
  <w:style w:type="character" w:customStyle="1" w:styleId="af2">
    <w:name w:val="Название Знак"/>
    <w:basedOn w:val="a0"/>
    <w:link w:val="af1"/>
    <w:rsid w:val="001857D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3">
    <w:name w:val="Balloon Text"/>
    <w:basedOn w:val="a"/>
    <w:link w:val="af4"/>
    <w:rsid w:val="001857D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857DB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uiPriority w:val="99"/>
    <w:unhideWhenUsed/>
    <w:rsid w:val="001857DB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1857D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185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518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7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57DB"/>
    <w:pPr>
      <w:keepNext/>
      <w:ind w:firstLine="567"/>
      <w:jc w:val="both"/>
      <w:outlineLvl w:val="1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7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57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rsid w:val="0018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85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1857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1857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1857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1857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1857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57DB"/>
  </w:style>
  <w:style w:type="paragraph" w:styleId="a9">
    <w:name w:val="List Paragraph"/>
    <w:basedOn w:val="a"/>
    <w:uiPriority w:val="34"/>
    <w:qFormat/>
    <w:rsid w:val="001857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vps698610">
    <w:name w:val="rvps698610"/>
    <w:basedOn w:val="a"/>
    <w:rsid w:val="001857DB"/>
    <w:pPr>
      <w:spacing w:after="150"/>
      <w:ind w:right="300"/>
    </w:pPr>
  </w:style>
  <w:style w:type="paragraph" w:customStyle="1" w:styleId="aa">
    <w:name w:val="Нормальный"/>
    <w:rsid w:val="001857D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1857D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1857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note text"/>
    <w:basedOn w:val="a"/>
    <w:link w:val="ae"/>
    <w:uiPriority w:val="99"/>
    <w:rsid w:val="001857D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85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1857DB"/>
    <w:rPr>
      <w:rFonts w:cs="Times New Roman"/>
      <w:vertAlign w:val="superscript"/>
    </w:rPr>
  </w:style>
  <w:style w:type="paragraph" w:customStyle="1" w:styleId="ConsNormal">
    <w:name w:val="ConsNormal"/>
    <w:rsid w:val="001857D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85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0"/>
    <w:rsid w:val="001857DB"/>
  </w:style>
  <w:style w:type="character" w:styleId="af0">
    <w:name w:val="Strong"/>
    <w:uiPriority w:val="22"/>
    <w:qFormat/>
    <w:rsid w:val="001857DB"/>
    <w:rPr>
      <w:b/>
      <w:bCs/>
    </w:rPr>
  </w:style>
  <w:style w:type="paragraph" w:styleId="af1">
    <w:name w:val="Title"/>
    <w:basedOn w:val="a"/>
    <w:link w:val="af2"/>
    <w:qFormat/>
    <w:rsid w:val="001857DB"/>
    <w:pPr>
      <w:jc w:val="center"/>
    </w:pPr>
    <w:rPr>
      <w:b/>
      <w:bCs/>
      <w:sz w:val="36"/>
    </w:rPr>
  </w:style>
  <w:style w:type="character" w:customStyle="1" w:styleId="af2">
    <w:name w:val="Название Знак"/>
    <w:basedOn w:val="a0"/>
    <w:link w:val="af1"/>
    <w:rsid w:val="001857D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3">
    <w:name w:val="Balloon Text"/>
    <w:basedOn w:val="a"/>
    <w:link w:val="af4"/>
    <w:rsid w:val="001857D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857DB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uiPriority w:val="99"/>
    <w:unhideWhenUsed/>
    <w:rsid w:val="001857DB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1857D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185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518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F76A0AA88E0299FFD28C012CF67D70BFD1A0B0686F17B8DF2F021CC85FDF54EEAD96D730A4A5608E1930550550h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2D34-1823-45A5-9061-DC615A70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1</Pages>
  <Words>8821</Words>
  <Characters>50285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Н.А.. Спажева</dc:creator>
  <cp:lastModifiedBy>Н.С.Фредериксен</cp:lastModifiedBy>
  <cp:revision>732</cp:revision>
  <cp:lastPrinted>2020-12-03T12:23:00Z</cp:lastPrinted>
  <dcterms:created xsi:type="dcterms:W3CDTF">2020-11-29T12:10:00Z</dcterms:created>
  <dcterms:modified xsi:type="dcterms:W3CDTF">2021-12-10T08:38:00Z</dcterms:modified>
</cp:coreProperties>
</file>