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3" w:rsidRDefault="007C543E" w:rsidP="00933A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общественных обсуждений</w:t>
      </w:r>
    </w:p>
    <w:p w:rsidR="007C543E" w:rsidRDefault="007C543E" w:rsidP="007C5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7C543E" w:rsidRDefault="007C543E" w:rsidP="007C5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Pr="007C543E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на 2022 год в сфере муниципального  к</w:t>
      </w:r>
      <w:r>
        <w:rPr>
          <w:rFonts w:ascii="Times New Roman" w:hAnsi="Times New Roman" w:cs="Times New Roman"/>
          <w:sz w:val="28"/>
          <w:szCs w:val="28"/>
        </w:rPr>
        <w:t xml:space="preserve">онтроля  на </w:t>
      </w:r>
      <w:r w:rsidR="00933AD6">
        <w:rPr>
          <w:rFonts w:ascii="Times New Roman" w:hAnsi="Times New Roman" w:cs="Times New Roman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на территории Белозерского муниципального района </w:t>
      </w:r>
      <w:r w:rsidR="006451E1">
        <w:rPr>
          <w:rFonts w:ascii="Times New Roman" w:hAnsi="Times New Roman" w:cs="Times New Roman"/>
          <w:sz w:val="28"/>
          <w:szCs w:val="28"/>
        </w:rPr>
        <w:t xml:space="preserve">(далее - программа  профилактики)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со статьей 44 Федерального от 31.07.2021 № 248-ФЗ «О государственном контроле (надзоре)  и муниципальном контроле в Российской Федерации»,</w:t>
      </w:r>
      <w:r w:rsidRPr="007C543E">
        <w:t xml:space="preserve"> </w:t>
      </w:r>
      <w:r w:rsidRPr="007C543E">
        <w:rPr>
          <w:rFonts w:ascii="Times New Roman" w:hAnsi="Times New Roman" w:cs="Times New Roman"/>
          <w:sz w:val="28"/>
          <w:szCs w:val="28"/>
        </w:rPr>
        <w:t>Постановлением Правительства РФ от 25</w:t>
      </w:r>
      <w:proofErr w:type="gramEnd"/>
      <w:r w:rsidRPr="007C5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43E">
        <w:rPr>
          <w:rFonts w:ascii="Times New Roman" w:hAnsi="Times New Roman" w:cs="Times New Roman"/>
          <w:sz w:val="28"/>
          <w:szCs w:val="28"/>
        </w:rPr>
        <w:t>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933AD6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proofErr w:type="spellStart"/>
      <w:r w:rsidR="00933AD6">
        <w:rPr>
          <w:rFonts w:ascii="Times New Roman" w:hAnsi="Times New Roman" w:cs="Times New Roman"/>
          <w:sz w:val="28"/>
          <w:szCs w:val="28"/>
        </w:rPr>
        <w:t>соборния</w:t>
      </w:r>
      <w:proofErr w:type="spellEnd"/>
      <w:r w:rsidR="00933AD6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33AD6">
        <w:rPr>
          <w:rFonts w:ascii="Times New Roman" w:hAnsi="Times New Roman" w:cs="Times New Roman"/>
          <w:sz w:val="28"/>
          <w:szCs w:val="28"/>
        </w:rPr>
        <w:t xml:space="preserve"> 28.09.2021 № 63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</w:t>
      </w:r>
      <w:r w:rsidR="00933AD6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электрическом транспорте и в дорожном хозяйстве на территории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и предусматривает комплекс мероприятий по профилактике рисков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жилищного контроля</w:t>
      </w:r>
    </w:p>
    <w:p w:rsidR="006451E1" w:rsidRDefault="006451E1" w:rsidP="0064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Программы профилактики: администрация </w:t>
      </w:r>
      <w:r w:rsidR="00933AD6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7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5F7B20">
        <w:rPr>
          <w:rFonts w:ascii="Times New Roman" w:hAnsi="Times New Roman" w:cs="Times New Roman"/>
          <w:sz w:val="28"/>
          <w:szCs w:val="28"/>
        </w:rPr>
        <w:t>р</w:t>
      </w:r>
      <w:r w:rsidR="00933AD6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51E1" w:rsidRDefault="006451E1" w:rsidP="0064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01.10.2021 по 01.11.2021.</w:t>
      </w:r>
    </w:p>
    <w:p w:rsidR="006451E1" w:rsidRDefault="006451E1" w:rsidP="00645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проведения обсуждений: проект программы профилактики размещен на официальном сайте </w:t>
      </w:r>
      <w:r w:rsidR="00933AD6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proofErr w:type="spellStart"/>
      <w:r w:rsidR="000E6BA5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0E6BA5" w:rsidRPr="000E6B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6B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E6BA5" w:rsidRPr="000E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1E1" w:rsidRDefault="006451E1" w:rsidP="0064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роведения общественных обсуждений: предложения и замечания не поступали.</w:t>
      </w:r>
    </w:p>
    <w:p w:rsidR="006451E1" w:rsidRDefault="006451E1" w:rsidP="0064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общественных обсуждений разместить на официальном сайте </w:t>
      </w:r>
      <w:r w:rsidR="00933AD6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451E1" w:rsidRDefault="006451E1" w:rsidP="0064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программу профилактики на утверждение </w:t>
      </w:r>
      <w:r w:rsidR="00933AD6">
        <w:rPr>
          <w:rFonts w:ascii="Times New Roman" w:hAnsi="Times New Roman" w:cs="Times New Roman"/>
          <w:sz w:val="28"/>
          <w:szCs w:val="28"/>
        </w:rPr>
        <w:t>руководителю администрации Белозерского муниципального района</w:t>
      </w:r>
      <w:r w:rsidR="004711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E1" w:rsidRDefault="006451E1" w:rsidP="000E6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исполнителе (ответственное лицо, адрес электронной почты и контактный ответственного лица):</w:t>
      </w:r>
      <w:r w:rsidR="00933AD6">
        <w:rPr>
          <w:rFonts w:ascii="Times New Roman" w:hAnsi="Times New Roman" w:cs="Times New Roman"/>
          <w:sz w:val="28"/>
          <w:szCs w:val="28"/>
        </w:rPr>
        <w:t xml:space="preserve"> начальник отдела народно-</w:t>
      </w:r>
      <w:r w:rsidR="00933AD6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хозяйственного комплекса Устинова М.Ю., </w:t>
      </w:r>
      <w:hyperlink r:id="rId6" w:history="1">
        <w:r w:rsidR="00933AD6" w:rsidRPr="00A10C8E">
          <w:rPr>
            <w:rStyle w:val="a4"/>
            <w:rFonts w:ascii="Times New Roman" w:hAnsi="Times New Roman" w:cs="Times New Roman"/>
            <w:sz w:val="28"/>
            <w:szCs w:val="28"/>
          </w:rPr>
          <w:t>nhk@belozer.ru</w:t>
        </w:r>
      </w:hyperlink>
      <w:r w:rsidR="00933AD6">
        <w:rPr>
          <w:rFonts w:ascii="Times New Roman" w:hAnsi="Times New Roman" w:cs="Times New Roman"/>
          <w:sz w:val="28"/>
          <w:szCs w:val="28"/>
        </w:rPr>
        <w:t>, 881756 2-18-02; главный специалист отдела а</w:t>
      </w:r>
      <w:r w:rsidR="000E6BA5">
        <w:rPr>
          <w:rFonts w:ascii="Times New Roman" w:hAnsi="Times New Roman" w:cs="Times New Roman"/>
          <w:sz w:val="28"/>
          <w:szCs w:val="28"/>
        </w:rPr>
        <w:t xml:space="preserve">рхитектуры и строительства </w:t>
      </w:r>
      <w:proofErr w:type="spellStart"/>
      <w:r w:rsidR="000E6BA5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="000E6BA5">
        <w:rPr>
          <w:rFonts w:ascii="Times New Roman" w:hAnsi="Times New Roman" w:cs="Times New Roman"/>
          <w:sz w:val="28"/>
          <w:szCs w:val="28"/>
        </w:rPr>
        <w:t xml:space="preserve"> С.В., </w:t>
      </w:r>
      <w:hyperlink r:id="rId7" w:history="1">
        <w:r w:rsidR="000E6BA5" w:rsidRPr="00A10C8E">
          <w:rPr>
            <w:rStyle w:val="a4"/>
            <w:rFonts w:ascii="Times New Roman" w:hAnsi="Times New Roman" w:cs="Times New Roman"/>
            <w:sz w:val="28"/>
            <w:szCs w:val="28"/>
          </w:rPr>
          <w:t>dorark@belozer.ru</w:t>
        </w:r>
      </w:hyperlink>
      <w:r w:rsidR="000E6BA5">
        <w:rPr>
          <w:rFonts w:ascii="Times New Roman" w:hAnsi="Times New Roman" w:cs="Times New Roman"/>
          <w:sz w:val="28"/>
          <w:szCs w:val="28"/>
        </w:rPr>
        <w:t xml:space="preserve">, 881756 2-10-63. </w:t>
      </w:r>
    </w:p>
    <w:p w:rsidR="006451E1" w:rsidRPr="006451E1" w:rsidRDefault="006451E1" w:rsidP="00645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1E1" w:rsidRDefault="000E6BA5" w:rsidP="00645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района                                  Д.А. Соловьев</w:t>
      </w:r>
    </w:p>
    <w:sectPr w:rsidR="006451E1" w:rsidSect="000E6BA5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01B"/>
    <w:multiLevelType w:val="hybridMultilevel"/>
    <w:tmpl w:val="E9F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D"/>
    <w:rsid w:val="000E6BA5"/>
    <w:rsid w:val="00471160"/>
    <w:rsid w:val="00507FD2"/>
    <w:rsid w:val="005F7B20"/>
    <w:rsid w:val="006451E1"/>
    <w:rsid w:val="007C543E"/>
    <w:rsid w:val="00933AD6"/>
    <w:rsid w:val="00971C93"/>
    <w:rsid w:val="00B8660A"/>
    <w:rsid w:val="00E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ark@beloz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k@beloz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Карпунин С.В.</cp:lastModifiedBy>
  <cp:revision>4</cp:revision>
  <cp:lastPrinted>2021-12-02T13:39:00Z</cp:lastPrinted>
  <dcterms:created xsi:type="dcterms:W3CDTF">2021-12-01T06:07:00Z</dcterms:created>
  <dcterms:modified xsi:type="dcterms:W3CDTF">2021-12-02T13:56:00Z</dcterms:modified>
</cp:coreProperties>
</file>