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F" w:rsidRPr="009160EC" w:rsidRDefault="00A2083F" w:rsidP="00A2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4473DA" wp14:editId="1B1D46A4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3F" w:rsidRPr="009160EC" w:rsidRDefault="00A2083F" w:rsidP="00A2083F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</w:rPr>
      </w:pPr>
    </w:p>
    <w:p w:rsidR="00A2083F" w:rsidRPr="009160EC" w:rsidRDefault="00A2083F" w:rsidP="00A2083F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60EC">
        <w:rPr>
          <w:rFonts w:ascii="Times New Roman" w:eastAsia="Times New Roman" w:hAnsi="Times New Roman" w:cs="Times New Roman"/>
          <w:sz w:val="32"/>
          <w:szCs w:val="32"/>
        </w:rPr>
        <w:t>ПРЕДСТАВИТЕЛЬНОЕ СОБРАНИЕ</w:t>
      </w:r>
    </w:p>
    <w:p w:rsidR="00A2083F" w:rsidRPr="009160EC" w:rsidRDefault="00A2083F" w:rsidP="00A2083F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60EC">
        <w:rPr>
          <w:rFonts w:ascii="Times New Roman" w:eastAsia="Times New Roman" w:hAnsi="Times New Roman" w:cs="Times New Roman"/>
          <w:sz w:val="32"/>
          <w:szCs w:val="32"/>
        </w:rPr>
        <w:t>БЕЛОЗЕРСКОГО МУНИЦИПАЛЬНОГО РАЙОНА</w:t>
      </w:r>
    </w:p>
    <w:p w:rsidR="00A2083F" w:rsidRPr="009160EC" w:rsidRDefault="00A2083F" w:rsidP="00A2083F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2083F" w:rsidRPr="009160EC" w:rsidRDefault="00A2083F" w:rsidP="00A2083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2083F" w:rsidRPr="009160EC" w:rsidRDefault="00A2083F" w:rsidP="00A2083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</w:rPr>
      </w:pP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</w:rPr>
        <w:t xml:space="preserve">                           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 </w:t>
      </w:r>
      <w:r w:rsidR="00502D47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    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>____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t xml:space="preserve"> </w:t>
      </w:r>
      <w:r w:rsidRPr="009160EC">
        <w:rPr>
          <w:rFonts w:ascii="Times New Roman" w:eastAsia="Times New Roman" w:hAnsi="Times New Roman" w:cs="Times New Roman"/>
          <w:bCs/>
          <w:kern w:val="32"/>
          <w:sz w:val="28"/>
          <w:szCs w:val="32"/>
          <w:u w:val="single"/>
        </w:rPr>
        <w:t xml:space="preserve">      </w:t>
      </w:r>
    </w:p>
    <w:p w:rsidR="00A2083F" w:rsidRPr="009160EC" w:rsidRDefault="00A2083F" w:rsidP="00A2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83F" w:rsidRDefault="00A2083F" w:rsidP="00A2083F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статусе председателя, аудитора </w:t>
      </w:r>
    </w:p>
    <w:p w:rsidR="00A2083F" w:rsidRDefault="00A2083F" w:rsidP="00A2083F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контрольно-счетной </w:t>
      </w:r>
      <w:r w:rsidR="00502D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комиссии </w:t>
      </w:r>
    </w:p>
    <w:p w:rsidR="00A2083F" w:rsidRDefault="00A2083F" w:rsidP="00A2083F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Белозерского </w:t>
      </w:r>
      <w:r w:rsidR="00502D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муниципального</w:t>
      </w:r>
    </w:p>
    <w:p w:rsidR="00A2083F" w:rsidRPr="009160EC" w:rsidRDefault="00A2083F" w:rsidP="00A2083F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района</w:t>
      </w:r>
    </w:p>
    <w:p w:rsidR="00A2083F" w:rsidRPr="009160EC" w:rsidRDefault="00A2083F" w:rsidP="00A2083F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2D47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основании  Федерального закона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 Устава Белозерского муниципального района </w:t>
      </w:r>
    </w:p>
    <w:p w:rsidR="00502D47" w:rsidRDefault="00502D47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9160EC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Представительное Собрание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района</w:t>
      </w:r>
    </w:p>
    <w:p w:rsidR="00A2083F" w:rsidRPr="009160EC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9160EC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РЕШИЛО:</w:t>
      </w:r>
    </w:p>
    <w:p w:rsidR="00A2083F" w:rsidRPr="009160EC" w:rsidRDefault="00A2083F" w:rsidP="00A20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E81EE5" w:rsidRDefault="00A2083F" w:rsidP="00A2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прилагаемое Положение о статусе председателя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аудитора контрольно-счетной комиссии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Белозерского</w:t>
      </w:r>
      <w:r w:rsidRPr="00E81E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A2083F" w:rsidRDefault="00A2083F" w:rsidP="00A2083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2.Настоящее решение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размещению на официальном сайте Белозерского муниципального района в информационно-телекоммуникационной сети «Интернет» и распространяется на правоотношения, возникшие с 25.01.2022 года. </w:t>
      </w:r>
    </w:p>
    <w:p w:rsidR="00A2083F" w:rsidRDefault="00A2083F" w:rsidP="00A2083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Default="00A2083F" w:rsidP="00A2083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02723A" w:rsidRDefault="00A2083F" w:rsidP="00A2083F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A2083F" w:rsidRPr="009160EC" w:rsidRDefault="00A2083F" w:rsidP="00A208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E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района:                                                                        Е.В. Шашкин         </w:t>
      </w:r>
    </w:p>
    <w:p w:rsidR="00A2083F" w:rsidRPr="009160EC" w:rsidRDefault="00A2083F" w:rsidP="00A2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3F" w:rsidRDefault="00A2083F" w:rsidP="00A2083F"/>
    <w:p w:rsidR="00525C7E" w:rsidRDefault="00525C7E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2D47" w:rsidRDefault="00502D47" w:rsidP="00A003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64"/>
        <w:gridCol w:w="5695"/>
      </w:tblGrid>
      <w:tr w:rsidR="00A00326" w:rsidTr="00502D47">
        <w:trPr>
          <w:trHeight w:val="1176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A00326" w:rsidRDefault="00A00326" w:rsidP="0052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A00326" w:rsidRPr="00502D47" w:rsidRDefault="00A00326" w:rsidP="00A003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02D47" w:rsidRPr="00502D47" w:rsidRDefault="00A00326" w:rsidP="00502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47">
              <w:rPr>
                <w:rFonts w:ascii="Times New Roman" w:hAnsi="Times New Roman" w:cs="Times New Roman"/>
                <w:sz w:val="24"/>
                <w:szCs w:val="24"/>
              </w:rPr>
              <w:t>решением Представительного  Собрания района</w:t>
            </w:r>
            <w:r w:rsidR="00502D47" w:rsidRPr="0050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6C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02D47" w:rsidRPr="00502D47">
              <w:rPr>
                <w:rFonts w:ascii="Times New Roman" w:hAnsi="Times New Roman" w:cs="Times New Roman"/>
                <w:sz w:val="24"/>
                <w:szCs w:val="24"/>
              </w:rPr>
              <w:t>_________ № ____</w:t>
            </w:r>
          </w:p>
          <w:p w:rsidR="00A00326" w:rsidRDefault="00A00326" w:rsidP="00502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7E" w:rsidRPr="00502D47" w:rsidRDefault="00525C7E" w:rsidP="00525C7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502D4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25C7E" w:rsidRPr="00502D47" w:rsidRDefault="005C01A0" w:rsidP="00525C7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D47">
        <w:rPr>
          <w:rFonts w:ascii="Times New Roman" w:hAnsi="Times New Roman" w:cs="Times New Roman"/>
          <w:b/>
          <w:bCs/>
          <w:sz w:val="24"/>
          <w:szCs w:val="24"/>
        </w:rPr>
        <w:t>О СТАТУСЕ ПРЕДСЕДАТЕЛЯ</w:t>
      </w:r>
      <w:r w:rsidR="00A00326"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, АУДИТОРА </w:t>
      </w:r>
      <w:r w:rsidR="00D9181B" w:rsidRPr="00502D47">
        <w:rPr>
          <w:rFonts w:ascii="Times New Roman" w:hAnsi="Times New Roman" w:cs="Times New Roman"/>
          <w:b/>
          <w:bCs/>
          <w:sz w:val="24"/>
          <w:szCs w:val="24"/>
        </w:rPr>
        <w:t>КОНТРОЛЬНО-СЧЕТНОЙ КОМИССИИ</w:t>
      </w:r>
      <w:r w:rsidR="00525C7E"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D6C" w:rsidRPr="00502D47">
        <w:rPr>
          <w:rFonts w:ascii="Times New Roman" w:hAnsi="Times New Roman" w:cs="Times New Roman"/>
          <w:b/>
          <w:bCs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525C7E" w:rsidRPr="00502D47" w:rsidRDefault="00525C7E" w:rsidP="00525C7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2D47">
        <w:rPr>
          <w:rFonts w:ascii="Times New Roman" w:hAnsi="Times New Roman" w:cs="Times New Roman"/>
          <w:bCs/>
          <w:sz w:val="24"/>
          <w:szCs w:val="24"/>
        </w:rPr>
        <w:t>(</w:t>
      </w:r>
      <w:r w:rsidR="00757030" w:rsidRPr="00502D47">
        <w:rPr>
          <w:rFonts w:ascii="Times New Roman" w:hAnsi="Times New Roman" w:cs="Times New Roman"/>
          <w:bCs/>
          <w:sz w:val="24"/>
          <w:szCs w:val="24"/>
        </w:rPr>
        <w:t>далее</w:t>
      </w:r>
      <w:r w:rsidRPr="00502D47">
        <w:rPr>
          <w:rFonts w:ascii="Times New Roman" w:hAnsi="Times New Roman" w:cs="Times New Roman"/>
          <w:bCs/>
          <w:sz w:val="24"/>
          <w:szCs w:val="24"/>
        </w:rPr>
        <w:t xml:space="preserve"> - П</w:t>
      </w:r>
      <w:r w:rsidR="00757030" w:rsidRPr="00502D47">
        <w:rPr>
          <w:rFonts w:ascii="Times New Roman" w:hAnsi="Times New Roman" w:cs="Times New Roman"/>
          <w:bCs/>
          <w:sz w:val="24"/>
          <w:szCs w:val="24"/>
        </w:rPr>
        <w:t>оложение</w:t>
      </w:r>
      <w:r w:rsidRPr="00502D47">
        <w:rPr>
          <w:rFonts w:ascii="Times New Roman" w:hAnsi="Times New Roman" w:cs="Times New Roman"/>
          <w:bCs/>
          <w:sz w:val="24"/>
          <w:szCs w:val="24"/>
        </w:rPr>
        <w:t>)</w:t>
      </w:r>
    </w:p>
    <w:p w:rsidR="00525C7E" w:rsidRPr="00502D47" w:rsidRDefault="00525C7E" w:rsidP="007570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C7E" w:rsidRPr="00502D47" w:rsidRDefault="00525C7E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14480F" w:rsidRPr="00502D47" w:rsidRDefault="0014480F" w:rsidP="00502D4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1.Правовые основы статуса председателя, аудитора контрольно-счетной комиссии Белозерского муниципального района</w:t>
      </w:r>
    </w:p>
    <w:p w:rsidR="00E07B6E" w:rsidRPr="00502D47" w:rsidRDefault="00AC0600" w:rsidP="00502D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Председатель</w:t>
      </w:r>
      <w:r w:rsidR="00F27258" w:rsidRPr="00502D47">
        <w:rPr>
          <w:rFonts w:ascii="Times New Roman" w:hAnsi="Times New Roman" w:cs="Times New Roman"/>
          <w:sz w:val="24"/>
          <w:szCs w:val="24"/>
        </w:rPr>
        <w:t>, аудитор</w:t>
      </w:r>
      <w:r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F27258" w:rsidRPr="00502D4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5C01A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F27258"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C01A0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</w:t>
      </w:r>
      <w:r w:rsidRPr="00502D47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F27258" w:rsidRPr="00502D47">
        <w:rPr>
          <w:rFonts w:ascii="Times New Roman" w:hAnsi="Times New Roman" w:cs="Times New Roman"/>
          <w:sz w:val="24"/>
          <w:szCs w:val="24"/>
        </w:rPr>
        <w:t xml:space="preserve">, аудитор </w:t>
      </w:r>
      <w:r w:rsidR="0014480F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F27258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="0014480F"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1A0" w:rsidRPr="00502D47">
        <w:rPr>
          <w:rFonts w:ascii="Times New Roman" w:hAnsi="Times New Roman" w:cs="Times New Roman"/>
          <w:sz w:val="24"/>
          <w:szCs w:val="24"/>
        </w:rPr>
        <w:t>)</w:t>
      </w:r>
      <w:r w:rsidR="00237D95" w:rsidRPr="00502D47">
        <w:rPr>
          <w:rFonts w:ascii="Times New Roman" w:hAnsi="Times New Roman" w:cs="Times New Roman"/>
          <w:sz w:val="24"/>
          <w:szCs w:val="24"/>
        </w:rPr>
        <w:t xml:space="preserve"> замещаю</w:t>
      </w:r>
      <w:r w:rsidR="004B5FE3" w:rsidRPr="00502D47">
        <w:rPr>
          <w:rFonts w:ascii="Times New Roman" w:hAnsi="Times New Roman" w:cs="Times New Roman"/>
          <w:sz w:val="24"/>
          <w:szCs w:val="24"/>
        </w:rPr>
        <w:t>т муниципальные должности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461CCA"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 </w:t>
      </w:r>
      <w:r w:rsidR="005C01A0" w:rsidRPr="00502D47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4B5FE3" w:rsidRPr="00502D47">
        <w:rPr>
          <w:rFonts w:ascii="Times New Roman" w:hAnsi="Times New Roman" w:cs="Times New Roman"/>
          <w:sz w:val="24"/>
          <w:szCs w:val="24"/>
        </w:rPr>
        <w:t>на должности</w:t>
      </w:r>
      <w:r w:rsidR="00A46277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461CCA" w:rsidRPr="00502D47">
        <w:rPr>
          <w:rFonts w:ascii="Times New Roman" w:hAnsi="Times New Roman" w:cs="Times New Roman"/>
          <w:sz w:val="24"/>
          <w:szCs w:val="24"/>
        </w:rPr>
        <w:t>Представительным</w:t>
      </w:r>
      <w:r w:rsidR="005C01A0" w:rsidRPr="00502D47">
        <w:rPr>
          <w:rFonts w:ascii="Times New Roman" w:hAnsi="Times New Roman" w:cs="Times New Roman"/>
          <w:sz w:val="24"/>
          <w:szCs w:val="24"/>
        </w:rPr>
        <w:t xml:space="preserve"> Собранием района.</w:t>
      </w:r>
    </w:p>
    <w:p w:rsidR="00E07B6E" w:rsidRPr="00502D47" w:rsidRDefault="005C01A0" w:rsidP="00E0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Срок полномочий председателя</w:t>
      </w:r>
      <w:r w:rsidR="00461CCA" w:rsidRPr="00502D47">
        <w:rPr>
          <w:rFonts w:ascii="Times New Roman" w:hAnsi="Times New Roman" w:cs="Times New Roman"/>
          <w:sz w:val="24"/>
          <w:szCs w:val="24"/>
        </w:rPr>
        <w:t xml:space="preserve">, аудитора </w:t>
      </w:r>
      <w:r w:rsidR="005F79D8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района </w:t>
      </w:r>
      <w:r w:rsidR="00CF2B6B" w:rsidRPr="00502D4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502D47">
        <w:rPr>
          <w:rFonts w:ascii="Times New Roman" w:hAnsi="Times New Roman" w:cs="Times New Roman"/>
          <w:sz w:val="24"/>
          <w:szCs w:val="24"/>
        </w:rPr>
        <w:t>пять лет.</w:t>
      </w:r>
    </w:p>
    <w:p w:rsidR="00E07B6E" w:rsidRPr="00502D47" w:rsidRDefault="005C01A0" w:rsidP="00E0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Статус председателя</w:t>
      </w:r>
      <w:r w:rsidR="00461CCA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461CCA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определяется действующим законодательством, </w:t>
      </w:r>
      <w:hyperlink r:id="rId10" w:history="1">
        <w:r w:rsidR="00525C7E" w:rsidRPr="00502D4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25C7E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461CCA"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02D47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муниципальными правовыми актами </w:t>
      </w:r>
      <w:r w:rsidR="00461CCA"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4480F" w:rsidRPr="00502D47" w:rsidRDefault="0014480F" w:rsidP="00E0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В части, не урегулированной настоящим Положением, отношения, связанные с замещением председателем, аудитором контрольно-счетной комиссии района муниципальных должностей Белозерского муниципального района, регулируются действующим законодательством.</w:t>
      </w:r>
    </w:p>
    <w:p w:rsidR="00525C7E" w:rsidRPr="00502D47" w:rsidRDefault="00525C7E" w:rsidP="00E0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Удостоверение</w:t>
      </w:r>
      <w:r w:rsidR="005C01A0" w:rsidRPr="00502D47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237D95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="005C01A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F79D8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AD5B01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="005F79D8" w:rsidRPr="00502D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C060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является документом, подтверждающим замещаемую должность.</w:t>
      </w:r>
    </w:p>
    <w:p w:rsidR="00E07B6E" w:rsidRPr="00502D47" w:rsidRDefault="005C01A0" w:rsidP="00E07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Удостоверение председателя</w:t>
      </w:r>
      <w:r w:rsidR="00AD5B01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="00AC060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F79D8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района 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подписывается и вручается </w:t>
      </w:r>
      <w:r w:rsidR="00AD5B01" w:rsidRPr="00502D47">
        <w:rPr>
          <w:rFonts w:ascii="Times New Roman" w:hAnsi="Times New Roman" w:cs="Times New Roman"/>
          <w:sz w:val="24"/>
          <w:szCs w:val="24"/>
        </w:rPr>
        <w:t>Г</w:t>
      </w:r>
      <w:r w:rsidRPr="00502D47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25C7E" w:rsidRPr="00502D47">
        <w:rPr>
          <w:rFonts w:ascii="Times New Roman" w:hAnsi="Times New Roman" w:cs="Times New Roman"/>
          <w:sz w:val="24"/>
          <w:szCs w:val="24"/>
        </w:rPr>
        <w:t>района</w:t>
      </w:r>
      <w:r w:rsidR="00CF2B6B" w:rsidRPr="00502D4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Положению</w:t>
      </w:r>
      <w:r w:rsidR="00525C7E" w:rsidRPr="00502D47">
        <w:rPr>
          <w:rFonts w:ascii="Times New Roman" w:hAnsi="Times New Roman" w:cs="Times New Roman"/>
          <w:sz w:val="24"/>
          <w:szCs w:val="24"/>
        </w:rPr>
        <w:t>.</w:t>
      </w:r>
    </w:p>
    <w:p w:rsidR="0014480F" w:rsidRPr="00502D47" w:rsidRDefault="0014480F" w:rsidP="00E07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9D8" w:rsidRPr="00502D47" w:rsidRDefault="0014480F" w:rsidP="005F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2. Порядок замещения должности председателя, аудитора</w:t>
      </w:r>
      <w:r w:rsid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 w:rsidR="005F79D8"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F79D8" w:rsidRPr="00502D47" w:rsidRDefault="005F79D8" w:rsidP="005F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1.Требования к лицам, замещающим должности председателя, аудитора контрольно-счетной комиссии района, устанавливаются действующим законодательством и Положением о контрольно-счетной комиссии района.</w:t>
      </w:r>
    </w:p>
    <w:p w:rsidR="005F79D8" w:rsidRPr="00502D47" w:rsidRDefault="005F79D8" w:rsidP="005F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2.Основанием замещения должностей председателя, аудитора контрольно-счетной комиссии района является назначение на должности Представительным Собранием района. Порядок назначения и рассмотрения кандидатур на должности председателя, аудитора контрольно-счетной комиссии района устанавливается действующим законодательством и Положением о контрольно-счетной комиссии района.</w:t>
      </w:r>
    </w:p>
    <w:p w:rsidR="005F79D8" w:rsidRPr="00502D47" w:rsidRDefault="005F79D8" w:rsidP="005F7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3.Председатель, аудитор контрольно-счетной комиссии района приступают к исполнению своих обязанностей со дня назначения на должности Представительным Собранием района.</w:t>
      </w:r>
    </w:p>
    <w:p w:rsidR="0014480F" w:rsidRPr="00502D47" w:rsidRDefault="0014480F" w:rsidP="00E07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9D8" w:rsidRPr="00502D47" w:rsidRDefault="005F79D8" w:rsidP="005F79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3. Личное дело председателя, аудитора контрольно-счетной комиссии</w:t>
      </w:r>
      <w:r w:rsidR="00D60ACD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F2B6B" w:rsidRPr="00502D47" w:rsidRDefault="005F79D8" w:rsidP="005F7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ab/>
        <w:t>1.</w:t>
      </w:r>
      <w:r w:rsidR="005C01A0" w:rsidRPr="00502D47">
        <w:rPr>
          <w:rFonts w:ascii="Times New Roman" w:hAnsi="Times New Roman" w:cs="Times New Roman"/>
          <w:sz w:val="24"/>
          <w:szCs w:val="24"/>
        </w:rPr>
        <w:t>Личное дело</w:t>
      </w:r>
      <w:r w:rsidR="00AC0600" w:rsidRPr="00502D47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D5B01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="00D60ACD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контрольно-счетной комиссии района</w:t>
      </w:r>
      <w:r w:rsidR="005C01A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включает в себя документы, содержащие сведения о его служебной деятельности.</w:t>
      </w:r>
      <w:r w:rsidR="00CF2B6B" w:rsidRPr="0050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 личному делу председателя</w:t>
      </w:r>
      <w:r w:rsidR="0057283D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="00D60ACD" w:rsidRPr="00502D47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района</w:t>
      </w:r>
      <w:r w:rsidR="00AC060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приобщаются следующие документы в указанном порядке: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копия паспорта и копии свидетельств о государственной регистрации актов гражданского состояния;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копия трудовой книжки и (или) сведения о трудовой деятельности, оформленные в установленном законодательством порядке, или копия документа, подтверждающего прохождение военной или иной службы;</w:t>
      </w:r>
    </w:p>
    <w:p w:rsidR="00A334DE" w:rsidRDefault="00CF2B6B" w:rsidP="00A33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CF2B6B" w:rsidRPr="00502D47" w:rsidRDefault="00CF2B6B" w:rsidP="00A33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lastRenderedPageBreak/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</w:t>
      </w:r>
      <w:r w:rsidR="008937E1" w:rsidRPr="00502D47">
        <w:rPr>
          <w:rFonts w:ascii="Times New Roman" w:hAnsi="Times New Roman" w:cs="Times New Roman"/>
          <w:sz w:val="24"/>
          <w:szCs w:val="24"/>
        </w:rPr>
        <w:t>, копии иных решений о поощрении</w:t>
      </w:r>
      <w:r w:rsidR="009A71C6" w:rsidRPr="00502D47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D60ACD" w:rsidRPr="00502D47">
        <w:rPr>
          <w:rFonts w:ascii="Times New Roman" w:hAnsi="Times New Roman" w:cs="Times New Roman"/>
          <w:sz w:val="24"/>
          <w:szCs w:val="24"/>
        </w:rPr>
        <w:t>, аудитора контрольно-счетной комиссии района;</w:t>
      </w:r>
      <w:r w:rsidR="00A00326" w:rsidRPr="00502D47">
        <w:rPr>
          <w:rFonts w:ascii="Times New Roman" w:hAnsi="Times New Roman" w:cs="Times New Roman"/>
          <w:sz w:val="24"/>
          <w:szCs w:val="24"/>
        </w:rPr>
        <w:tab/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 w:rsidR="00D60ACD" w:rsidRPr="00502D47">
        <w:rPr>
          <w:rFonts w:ascii="Times New Roman" w:hAnsi="Times New Roman" w:cs="Times New Roman"/>
          <w:sz w:val="24"/>
          <w:szCs w:val="24"/>
        </w:rPr>
        <w:t>Представительного</w:t>
      </w:r>
      <w:r w:rsidRPr="00502D47">
        <w:rPr>
          <w:rFonts w:ascii="Times New Roman" w:hAnsi="Times New Roman" w:cs="Times New Roman"/>
          <w:sz w:val="24"/>
          <w:szCs w:val="24"/>
        </w:rPr>
        <w:t xml:space="preserve"> Собрания района о назначении на муниципальную должность;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копии документов воинского учета (для военнообязанных и лиц, подлежащих призыву на военную службу);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учета;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02D4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копия страхового медицинского полиса обязательного медицинского страхования граждан;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справка установленной формы об отсутствии медицинских противопоказаний для работы с использованием сведений, составляющих государственную тайну;</w:t>
      </w:r>
    </w:p>
    <w:p w:rsidR="00CF2B6B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7F72B4" w:rsidRPr="00502D47" w:rsidRDefault="00CF2B6B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выписка из реестра дисквалифицированных лиц;</w:t>
      </w:r>
    </w:p>
    <w:p w:rsidR="00BD3E73" w:rsidRPr="00502D47" w:rsidRDefault="007F72B4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справка о доходах, расходах, об имуществе и обязательствах имущественного характера председателя комитета, а также о доходах, расходах, об имуществе и обязательствах имущественного характера его супруги (супруга) и несовершеннолетних детей</w:t>
      </w:r>
      <w:r w:rsidR="008937E1" w:rsidRPr="00502D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5C7E" w:rsidRPr="00502D47" w:rsidRDefault="008937E1" w:rsidP="00E07B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 личному делу председателя</w:t>
      </w:r>
      <w:r w:rsidR="00415059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B71112" w:rsidRPr="00502D47">
        <w:rPr>
          <w:rFonts w:ascii="Times New Roman" w:hAnsi="Times New Roman" w:cs="Times New Roman"/>
          <w:sz w:val="24"/>
          <w:szCs w:val="24"/>
        </w:rPr>
        <w:t>контрольно-счетной комиссии района</w:t>
      </w:r>
      <w:r w:rsidRPr="00502D47">
        <w:rPr>
          <w:rFonts w:ascii="Times New Roman" w:hAnsi="Times New Roman" w:cs="Times New Roman"/>
          <w:sz w:val="24"/>
          <w:szCs w:val="24"/>
        </w:rPr>
        <w:t xml:space="preserve"> приобщаются иные документы в соответ</w:t>
      </w:r>
      <w:r w:rsidR="00BD3E73" w:rsidRPr="00502D47">
        <w:rPr>
          <w:rFonts w:ascii="Times New Roman" w:hAnsi="Times New Roman" w:cs="Times New Roman"/>
          <w:sz w:val="24"/>
          <w:szCs w:val="24"/>
        </w:rPr>
        <w:t xml:space="preserve">ствии </w:t>
      </w:r>
      <w:r w:rsidRPr="00502D47">
        <w:rPr>
          <w:rFonts w:ascii="Times New Roman" w:hAnsi="Times New Roman" w:cs="Times New Roman"/>
          <w:sz w:val="24"/>
          <w:szCs w:val="24"/>
        </w:rPr>
        <w:t xml:space="preserve"> с</w:t>
      </w:r>
      <w:r w:rsidR="00BD3E73" w:rsidRPr="00502D47">
        <w:rPr>
          <w:rFonts w:ascii="Times New Roman" w:hAnsi="Times New Roman" w:cs="Times New Roman"/>
          <w:sz w:val="24"/>
          <w:szCs w:val="24"/>
        </w:rPr>
        <w:t xml:space="preserve"> действующим  законо</w:t>
      </w:r>
      <w:r w:rsidRPr="00502D47">
        <w:rPr>
          <w:rFonts w:ascii="Times New Roman" w:hAnsi="Times New Roman" w:cs="Times New Roman"/>
          <w:sz w:val="24"/>
          <w:szCs w:val="24"/>
        </w:rPr>
        <w:t>д</w:t>
      </w:r>
      <w:r w:rsidR="00BD3E73" w:rsidRPr="00502D47">
        <w:rPr>
          <w:rFonts w:ascii="Times New Roman" w:hAnsi="Times New Roman" w:cs="Times New Roman"/>
          <w:sz w:val="24"/>
          <w:szCs w:val="24"/>
        </w:rPr>
        <w:t>ательством.</w:t>
      </w:r>
    </w:p>
    <w:p w:rsidR="00792316" w:rsidRPr="00502D47" w:rsidRDefault="00CF2B6B" w:rsidP="00E07B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Ведение личного дела председателя</w:t>
      </w:r>
      <w:r w:rsidR="00B44752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="004B5FE3" w:rsidRPr="00502D47">
        <w:rPr>
          <w:rFonts w:ascii="Times New Roman" w:hAnsi="Times New Roman" w:cs="Times New Roman"/>
          <w:sz w:val="24"/>
          <w:szCs w:val="24"/>
        </w:rPr>
        <w:t xml:space="preserve"> комиссии осуществляется аппаратом Представительного Собрания района. </w:t>
      </w:r>
    </w:p>
    <w:p w:rsidR="00525C7E" w:rsidRPr="00502D47" w:rsidRDefault="00525C7E" w:rsidP="0075703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C7E" w:rsidRPr="00502D47" w:rsidRDefault="00525C7E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Ра</w:t>
      </w:r>
      <w:r w:rsidR="00CF2B6B" w:rsidRPr="00502D47">
        <w:rPr>
          <w:rFonts w:ascii="Times New Roman" w:hAnsi="Times New Roman" w:cs="Times New Roman"/>
          <w:sz w:val="24"/>
          <w:szCs w:val="24"/>
        </w:rPr>
        <w:t>здел 2. ПРАВОВОЕ ПОЛОЖЕНИЕ ПРЕДСЕДАТЕЛЯ</w:t>
      </w:r>
      <w:r w:rsidR="001825E0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="00AC060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EC1B66" w:rsidRPr="00502D47">
        <w:rPr>
          <w:rFonts w:ascii="Times New Roman" w:hAnsi="Times New Roman" w:cs="Times New Roman"/>
          <w:sz w:val="24"/>
          <w:szCs w:val="24"/>
        </w:rPr>
        <w:t xml:space="preserve">КОНТРОЛЬНО - СЧЕТНОЙ </w:t>
      </w:r>
      <w:r w:rsidR="001825E0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="00AC060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EC1B66" w:rsidRPr="00502D47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</w:p>
    <w:p w:rsidR="00E5201B" w:rsidRPr="00502D47" w:rsidRDefault="00E5201B" w:rsidP="00E5201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4.Основные права председателя, аудитора контрольно-счетной комиссии района</w:t>
      </w:r>
    </w:p>
    <w:p w:rsidR="00525C7E" w:rsidRPr="00502D47" w:rsidRDefault="0060655E" w:rsidP="0075703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1</w:t>
      </w:r>
      <w:r w:rsidR="00CF2B6B" w:rsidRPr="00502D47">
        <w:rPr>
          <w:rFonts w:ascii="Times New Roman" w:hAnsi="Times New Roman" w:cs="Times New Roman"/>
          <w:sz w:val="24"/>
          <w:szCs w:val="24"/>
        </w:rPr>
        <w:t xml:space="preserve">. </w:t>
      </w:r>
      <w:r w:rsidR="00A46277" w:rsidRPr="00502D47">
        <w:rPr>
          <w:rFonts w:ascii="Times New Roman" w:hAnsi="Times New Roman" w:cs="Times New Roman"/>
          <w:sz w:val="24"/>
          <w:szCs w:val="24"/>
        </w:rPr>
        <w:t>Председатель</w:t>
      </w:r>
      <w:r w:rsidR="004F7DEF" w:rsidRPr="00502D47">
        <w:rPr>
          <w:rFonts w:ascii="Times New Roman" w:hAnsi="Times New Roman" w:cs="Times New Roman"/>
          <w:sz w:val="24"/>
          <w:szCs w:val="24"/>
        </w:rPr>
        <w:t>, аудитор</w:t>
      </w:r>
      <w:r w:rsidR="00A46277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EC1B66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4F7DEF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="00EC1B66"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6277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847014" w:rsidRPr="00502D47">
        <w:rPr>
          <w:rFonts w:ascii="Times New Roman" w:hAnsi="Times New Roman" w:cs="Times New Roman"/>
          <w:sz w:val="24"/>
          <w:szCs w:val="24"/>
        </w:rPr>
        <w:t>имею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т право </w:t>
      </w:r>
      <w:proofErr w:type="gramStart"/>
      <w:r w:rsidR="00525C7E" w:rsidRPr="00502D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>:</w:t>
      </w:r>
    </w:p>
    <w:p w:rsidR="00525C7E" w:rsidRPr="00502D47" w:rsidRDefault="002D320E" w:rsidP="0075703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а)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предоставление рабочего места, имеющего необходимое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документов;</w:t>
      </w:r>
    </w:p>
    <w:p w:rsidR="00525C7E" w:rsidRPr="00502D47" w:rsidRDefault="002D320E" w:rsidP="0075703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б)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ознакомление с нормативными документами, определяющими его права и обязанности по занимаемой должности;</w:t>
      </w:r>
    </w:p>
    <w:p w:rsidR="00525C7E" w:rsidRPr="00502D47" w:rsidRDefault="002D320E" w:rsidP="0075703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D47">
        <w:rPr>
          <w:rFonts w:ascii="Times New Roman" w:hAnsi="Times New Roman" w:cs="Times New Roman"/>
          <w:sz w:val="24"/>
          <w:szCs w:val="24"/>
        </w:rPr>
        <w:t>в)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получение нормативного, информационного и справочного материалов, включая специальную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  <w:proofErr w:type="gramEnd"/>
    </w:p>
    <w:p w:rsidR="00525C7E" w:rsidRPr="00502D47" w:rsidRDefault="002D320E" w:rsidP="0075703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г)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посещение в установленном порядке для исполнения должностных обязанностей организаций независимо от форм собственности, государственных органов, органов местного самоуправления;</w:t>
      </w:r>
    </w:p>
    <w:p w:rsidR="00525C7E" w:rsidRPr="00502D47" w:rsidRDefault="002D320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д)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принятие решений в пределах своей компетенции;</w:t>
      </w:r>
    </w:p>
    <w:p w:rsidR="00525C7E" w:rsidRPr="00502D47" w:rsidRDefault="002D320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е)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A6425A" w:rsidRPr="00502D47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ж) </w:t>
      </w:r>
      <w:r w:rsidR="00D21BF3" w:rsidRPr="00502D47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25C7E" w:rsidRPr="00502D47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з</w:t>
      </w:r>
      <w:r w:rsidR="002D320E" w:rsidRPr="00502D47">
        <w:rPr>
          <w:rFonts w:ascii="Times New Roman" w:hAnsi="Times New Roman" w:cs="Times New Roman"/>
          <w:sz w:val="24"/>
          <w:szCs w:val="24"/>
        </w:rPr>
        <w:t>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обращение в суд и иные органы для разрешения споров, связанных с замещением муниципальной должности района;</w:t>
      </w:r>
    </w:p>
    <w:p w:rsidR="00525C7E" w:rsidRPr="00502D47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и</w:t>
      </w:r>
      <w:r w:rsidR="002D320E" w:rsidRPr="00502D47">
        <w:rPr>
          <w:rFonts w:ascii="Times New Roman" w:hAnsi="Times New Roman" w:cs="Times New Roman"/>
          <w:sz w:val="24"/>
          <w:szCs w:val="24"/>
        </w:rPr>
        <w:t>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внесение предложений по совершенствованию деятельности органов местного самоуправления;</w:t>
      </w:r>
    </w:p>
    <w:p w:rsidR="00525C7E" w:rsidRPr="00502D47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</w:t>
      </w:r>
      <w:r w:rsidR="002D320E" w:rsidRPr="00502D47">
        <w:rPr>
          <w:rFonts w:ascii="Times New Roman" w:hAnsi="Times New Roman" w:cs="Times New Roman"/>
          <w:sz w:val="24"/>
          <w:szCs w:val="24"/>
        </w:rPr>
        <w:t>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предоставление гарантий, обеспечивающих его деятельность;</w:t>
      </w:r>
    </w:p>
    <w:p w:rsidR="00525C7E" w:rsidRPr="00502D47" w:rsidRDefault="00A6425A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л</w:t>
      </w:r>
      <w:r w:rsidR="004F7DEF" w:rsidRPr="00502D47">
        <w:rPr>
          <w:rFonts w:ascii="Times New Roman" w:hAnsi="Times New Roman" w:cs="Times New Roman"/>
          <w:sz w:val="24"/>
          <w:szCs w:val="24"/>
        </w:rPr>
        <w:t>)</w:t>
      </w:r>
      <w:r w:rsidR="00C84A32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2D320E" w:rsidRPr="00502D47">
        <w:rPr>
          <w:rFonts w:ascii="Times New Roman" w:hAnsi="Times New Roman" w:cs="Times New Roman"/>
          <w:sz w:val="24"/>
          <w:szCs w:val="24"/>
        </w:rPr>
        <w:t xml:space="preserve">иные 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права, предусмотренные действующим законодательством и муниципальными правовыми актами органов местного самоуправления </w:t>
      </w:r>
      <w:r w:rsidR="004F7DEF"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25C7E" w:rsidRPr="00502D47" w:rsidRDefault="00525C7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39045E" w:rsidRPr="00502D47">
        <w:rPr>
          <w:rFonts w:ascii="Times New Roman" w:hAnsi="Times New Roman" w:cs="Times New Roman"/>
          <w:sz w:val="24"/>
          <w:szCs w:val="24"/>
        </w:rPr>
        <w:t xml:space="preserve"> Белозерского </w:t>
      </w:r>
      <w:r w:rsidRPr="00502D47">
        <w:rPr>
          <w:rFonts w:ascii="Times New Roman" w:hAnsi="Times New Roman" w:cs="Times New Roman"/>
          <w:sz w:val="24"/>
          <w:szCs w:val="24"/>
        </w:rPr>
        <w:t>муниципального района, а также их должностные лица при обращ</w:t>
      </w:r>
      <w:r w:rsidR="007F72B4" w:rsidRPr="00502D47">
        <w:rPr>
          <w:rFonts w:ascii="Times New Roman" w:hAnsi="Times New Roman" w:cs="Times New Roman"/>
          <w:sz w:val="24"/>
          <w:szCs w:val="24"/>
        </w:rPr>
        <w:t>ении председателя</w:t>
      </w:r>
      <w:r w:rsidR="0039045E" w:rsidRPr="00502D47">
        <w:rPr>
          <w:rFonts w:ascii="Times New Roman" w:hAnsi="Times New Roman" w:cs="Times New Roman"/>
          <w:sz w:val="24"/>
          <w:szCs w:val="24"/>
        </w:rPr>
        <w:t>, аудитора комиссии</w:t>
      </w:r>
      <w:r w:rsidR="007F72B4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 xml:space="preserve"> по вопросам, связанным с исполнением должностных обязанностей, предоставляют необходимую информацию и документы с соблюдением требований законодательства Российской Федерации о государственной тайне.</w:t>
      </w:r>
    </w:p>
    <w:p w:rsidR="00702E3E" w:rsidRPr="00502D47" w:rsidRDefault="00702E3E" w:rsidP="005020D3">
      <w:pPr>
        <w:autoSpaceDE w:val="0"/>
        <w:autoSpaceDN w:val="0"/>
        <w:adjustRightInd w:val="0"/>
        <w:spacing w:before="2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E3E" w:rsidRPr="00502D47" w:rsidRDefault="00702E3E" w:rsidP="00502D47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5. Основные обязанности председателя, аудитора контрольно-счетной комиссии района</w:t>
      </w:r>
    </w:p>
    <w:p w:rsidR="00525C7E" w:rsidRPr="00502D47" w:rsidRDefault="00702E3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163AE" w:rsidRPr="00502D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63AE" w:rsidRPr="00502D47">
        <w:rPr>
          <w:rFonts w:ascii="Times New Roman" w:hAnsi="Times New Roman" w:cs="Times New Roman"/>
          <w:sz w:val="24"/>
          <w:szCs w:val="24"/>
        </w:rPr>
        <w:t>Председатель</w:t>
      </w:r>
      <w:r w:rsidR="002576A1" w:rsidRPr="00502D47">
        <w:rPr>
          <w:rFonts w:ascii="Times New Roman" w:hAnsi="Times New Roman" w:cs="Times New Roman"/>
          <w:sz w:val="24"/>
          <w:szCs w:val="24"/>
        </w:rPr>
        <w:t xml:space="preserve">, аудитор </w:t>
      </w:r>
      <w:r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2576A1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6277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обязан</w:t>
      </w:r>
      <w:r w:rsidR="008974BA" w:rsidRPr="00502D47">
        <w:rPr>
          <w:rFonts w:ascii="Times New Roman" w:hAnsi="Times New Roman" w:cs="Times New Roman"/>
          <w:sz w:val="24"/>
          <w:szCs w:val="24"/>
        </w:rPr>
        <w:t>ы</w:t>
      </w:r>
      <w:r w:rsidR="00525C7E" w:rsidRPr="00502D4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5C7E" w:rsidRPr="00502D47" w:rsidRDefault="00C84A32" w:rsidP="00C84A32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 xml:space="preserve">обросовестно осуществлять в полном объеме </w:t>
      </w:r>
      <w:r w:rsidR="00E14520" w:rsidRPr="00502D47">
        <w:rPr>
          <w:rFonts w:ascii="Times New Roman" w:hAnsi="Times New Roman" w:cs="Times New Roman"/>
          <w:sz w:val="24"/>
          <w:szCs w:val="24"/>
        </w:rPr>
        <w:t xml:space="preserve">полномочия, </w:t>
      </w:r>
      <w:r w:rsidR="00525C7E" w:rsidRPr="00502D47">
        <w:rPr>
          <w:rFonts w:ascii="Times New Roman" w:hAnsi="Times New Roman" w:cs="Times New Roman"/>
          <w:sz w:val="24"/>
          <w:szCs w:val="24"/>
        </w:rPr>
        <w:t>установленные по замещаемой муниципальной должности;</w:t>
      </w:r>
    </w:p>
    <w:p w:rsidR="00525C7E" w:rsidRPr="00502D47" w:rsidRDefault="002576A1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</w:t>
      </w:r>
      <w:hyperlink r:id="rId11" w:history="1">
        <w:r w:rsidR="00525C7E" w:rsidRPr="00502D4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25C7E" w:rsidRPr="00502D4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Вологодской области, </w:t>
      </w:r>
      <w:hyperlink r:id="rId12" w:history="1">
        <w:r w:rsidR="00525C7E" w:rsidRPr="00502D4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25C7E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района, иными правовыми актами органов местного самоуправления </w:t>
      </w:r>
      <w:r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25C7E" w:rsidRPr="00502D47" w:rsidRDefault="003A3123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 xml:space="preserve">беспечивать соблюдение и защиту прав и законных интересов граждан; в пределах своих должностных полномочий рассматривать обращения граждан и общественных объединений, а также организаций, органов государственной власти и органов местного самоуправления, принимать по ним решения в </w:t>
      </w:r>
      <w:r w:rsidR="00E14520" w:rsidRPr="00502D47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525C7E" w:rsidRPr="00502D47">
        <w:rPr>
          <w:rFonts w:ascii="Times New Roman" w:hAnsi="Times New Roman" w:cs="Times New Roman"/>
          <w:sz w:val="24"/>
          <w:szCs w:val="24"/>
        </w:rPr>
        <w:t>установленном законодательством и муниципальными правовыми актами;</w:t>
      </w:r>
    </w:p>
    <w:p w:rsidR="00630792" w:rsidRPr="00502D47" w:rsidRDefault="003A3123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630792" w:rsidRPr="00502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0792" w:rsidRPr="00502D47">
        <w:rPr>
          <w:rFonts w:ascii="Times New Roman" w:hAnsi="Times New Roman" w:cs="Times New Roman"/>
          <w:sz w:val="24"/>
          <w:szCs w:val="24"/>
        </w:rPr>
        <w:t>ринимать меры по недопущению любой возможности возникновения конфликта интересов;</w:t>
      </w:r>
    </w:p>
    <w:p w:rsidR="00630792" w:rsidRPr="00502D47" w:rsidRDefault="003A3123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630792" w:rsidRPr="00502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0792" w:rsidRPr="00502D47">
        <w:rPr>
          <w:rFonts w:ascii="Times New Roman" w:hAnsi="Times New Roman" w:cs="Times New Roman"/>
          <w:sz w:val="24"/>
          <w:szCs w:val="24"/>
        </w:rPr>
        <w:t>облюдать нормы служебной этики и служебный ра</w:t>
      </w:r>
      <w:r w:rsidR="00D21BF3" w:rsidRPr="00502D47">
        <w:rPr>
          <w:rFonts w:ascii="Times New Roman" w:hAnsi="Times New Roman" w:cs="Times New Roman"/>
          <w:sz w:val="24"/>
          <w:szCs w:val="24"/>
        </w:rPr>
        <w:t>спорядок, установленный в органах</w:t>
      </w:r>
      <w:r w:rsidR="00630792" w:rsidRPr="00502D47">
        <w:rPr>
          <w:rFonts w:ascii="Times New Roman" w:hAnsi="Times New Roman" w:cs="Times New Roman"/>
          <w:sz w:val="24"/>
          <w:szCs w:val="24"/>
        </w:rPr>
        <w:t xml:space="preserve"> местного самоуправления района, не совершать действий, затрудняющих работу органов местного самоуправления района;</w:t>
      </w:r>
    </w:p>
    <w:p w:rsidR="00DF1D22" w:rsidRPr="00502D47" w:rsidRDefault="003A3123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DF1D22" w:rsidRPr="00502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1D22" w:rsidRPr="00502D47">
        <w:rPr>
          <w:rFonts w:ascii="Times New Roman" w:hAnsi="Times New Roman" w:cs="Times New Roman"/>
          <w:sz w:val="24"/>
          <w:szCs w:val="24"/>
        </w:rPr>
        <w:t>облюдать требования к служебному поведению;</w:t>
      </w:r>
    </w:p>
    <w:p w:rsidR="00525C7E" w:rsidRPr="00502D47" w:rsidRDefault="00DF1D22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3A3123"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>оддерживать уровень квалификации, достаточный для исполнения своих должностных обязанностей;</w:t>
      </w:r>
    </w:p>
    <w:p w:rsidR="00525C7E" w:rsidRPr="00502D47" w:rsidRDefault="00DF1D22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3A3123"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>ранить государственную и иную охраняемую законом тайну, а также не разглашать ставшие известными в связи с исполнением должностных полномочий сведения, затрагивающие частную жизнь, честь и достоинство граждан;</w:t>
      </w:r>
    </w:p>
    <w:p w:rsidR="00525C7E" w:rsidRPr="00502D47" w:rsidRDefault="00DF1D22" w:rsidP="00BA7A16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3A3123"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>еречь муниципальное имущество, в том числе предоставленное для исполнения должностных обязанностей;</w:t>
      </w:r>
    </w:p>
    <w:p w:rsidR="00BD3E73" w:rsidRPr="00502D47" w:rsidRDefault="00DF1D22" w:rsidP="00B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3A3123"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 xml:space="preserve">облюдать ограничения, запреты, исполнять обязанности, которые установлены Федеральным </w:t>
      </w:r>
      <w:hyperlink r:id="rId13" w:history="1">
        <w:r w:rsidR="00525C7E" w:rsidRPr="00502D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E14520" w:rsidRPr="00502D47">
        <w:rPr>
          <w:rFonts w:ascii="Times New Roman" w:hAnsi="Times New Roman" w:cs="Times New Roman"/>
          <w:sz w:val="24"/>
          <w:szCs w:val="24"/>
        </w:rPr>
        <w:t>№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14520" w:rsidRPr="00502D47">
        <w:rPr>
          <w:rFonts w:ascii="Times New Roman" w:hAnsi="Times New Roman" w:cs="Times New Roman"/>
          <w:sz w:val="24"/>
          <w:szCs w:val="24"/>
        </w:rPr>
        <w:br/>
        <w:t>«</w:t>
      </w:r>
      <w:r w:rsidR="00525C7E" w:rsidRPr="00502D4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14520" w:rsidRPr="00502D47">
        <w:rPr>
          <w:rFonts w:ascii="Times New Roman" w:hAnsi="Times New Roman" w:cs="Times New Roman"/>
          <w:sz w:val="24"/>
          <w:szCs w:val="24"/>
        </w:rPr>
        <w:t>»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="00525C7E" w:rsidRPr="00502D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от 3 декабря </w:t>
      </w:r>
      <w:r w:rsidR="00E14520" w:rsidRPr="00502D47">
        <w:rPr>
          <w:rFonts w:ascii="Times New Roman" w:hAnsi="Times New Roman" w:cs="Times New Roman"/>
          <w:sz w:val="24"/>
          <w:szCs w:val="24"/>
        </w:rPr>
        <w:br/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2012 года </w:t>
      </w:r>
      <w:r w:rsidR="00E14520" w:rsidRPr="00502D47">
        <w:rPr>
          <w:rFonts w:ascii="Times New Roman" w:hAnsi="Times New Roman" w:cs="Times New Roman"/>
          <w:sz w:val="24"/>
          <w:szCs w:val="24"/>
        </w:rPr>
        <w:t>№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230-ФЗ </w:t>
      </w:r>
      <w:r w:rsidR="00E14520" w:rsidRPr="00502D47">
        <w:rPr>
          <w:rFonts w:ascii="Times New Roman" w:hAnsi="Times New Roman" w:cs="Times New Roman"/>
          <w:sz w:val="24"/>
          <w:szCs w:val="24"/>
        </w:rPr>
        <w:t>«</w:t>
      </w:r>
      <w:r w:rsidR="00525C7E" w:rsidRPr="00502D4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E14520" w:rsidRPr="00502D47">
        <w:rPr>
          <w:rFonts w:ascii="Times New Roman" w:hAnsi="Times New Roman" w:cs="Times New Roman"/>
          <w:sz w:val="24"/>
          <w:szCs w:val="24"/>
        </w:rPr>
        <w:t>»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="00525C7E" w:rsidRPr="00502D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от 7 мая 2013 года </w:t>
      </w:r>
      <w:r w:rsidR="00E14520" w:rsidRPr="00502D47">
        <w:rPr>
          <w:rFonts w:ascii="Times New Roman" w:hAnsi="Times New Roman" w:cs="Times New Roman"/>
          <w:sz w:val="24"/>
          <w:szCs w:val="24"/>
        </w:rPr>
        <w:t>№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79-ФЗ </w:t>
      </w:r>
      <w:r w:rsidR="00E14520" w:rsidRPr="00502D47">
        <w:rPr>
          <w:rFonts w:ascii="Times New Roman" w:hAnsi="Times New Roman" w:cs="Times New Roman"/>
          <w:sz w:val="24"/>
          <w:szCs w:val="24"/>
        </w:rPr>
        <w:t>«</w:t>
      </w:r>
      <w:r w:rsidR="00525C7E" w:rsidRPr="00502D4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7F72B4" w:rsidRPr="00502D47">
        <w:rPr>
          <w:rFonts w:ascii="Times New Roman" w:hAnsi="Times New Roman" w:cs="Times New Roman"/>
          <w:sz w:val="24"/>
          <w:szCs w:val="24"/>
        </w:rPr>
        <w:t>ными финансовыми инструментами</w:t>
      </w:r>
      <w:r w:rsidR="00E14520" w:rsidRPr="00502D47">
        <w:rPr>
          <w:rFonts w:ascii="Times New Roman" w:hAnsi="Times New Roman" w:cs="Times New Roman"/>
          <w:sz w:val="24"/>
          <w:szCs w:val="24"/>
        </w:rPr>
        <w:t>»</w:t>
      </w:r>
      <w:r w:rsidR="00BD3E73" w:rsidRPr="00502D47">
        <w:rPr>
          <w:rFonts w:ascii="Times New Roman" w:hAnsi="Times New Roman" w:cs="Times New Roman"/>
          <w:sz w:val="24"/>
          <w:szCs w:val="24"/>
        </w:rPr>
        <w:t>;</w:t>
      </w:r>
    </w:p>
    <w:p w:rsidR="003A3123" w:rsidRPr="00502D47" w:rsidRDefault="00DF1D22" w:rsidP="003A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BD3E73" w:rsidRPr="00502D4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BD3E73" w:rsidRPr="00502D47">
        <w:rPr>
          <w:rFonts w:ascii="Times New Roman" w:hAnsi="Times New Roman" w:cs="Times New Roman"/>
          <w:sz w:val="24"/>
          <w:szCs w:val="24"/>
        </w:rPr>
        <w:t>ообщать о прекращении</w:t>
      </w:r>
      <w:r w:rsidR="008937E1" w:rsidRPr="00502D47">
        <w:rPr>
          <w:rFonts w:ascii="Times New Roman" w:hAnsi="Times New Roman" w:cs="Times New Roman"/>
          <w:sz w:val="24"/>
          <w:szCs w:val="24"/>
        </w:rPr>
        <w:t xml:space="preserve">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</w:t>
      </w:r>
      <w:r w:rsidR="00BD3E73" w:rsidRPr="00502D47">
        <w:rPr>
          <w:rFonts w:ascii="Times New Roman" w:hAnsi="Times New Roman" w:cs="Times New Roman"/>
          <w:sz w:val="24"/>
          <w:szCs w:val="24"/>
        </w:rPr>
        <w:t>ранного государства.</w:t>
      </w:r>
    </w:p>
    <w:p w:rsidR="00525C7E" w:rsidRPr="00502D47" w:rsidRDefault="008D4FEC" w:rsidP="00B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Полномочия председателя</w:t>
      </w:r>
      <w:r w:rsidR="00932134" w:rsidRPr="00502D47">
        <w:rPr>
          <w:rFonts w:ascii="Times New Roman" w:hAnsi="Times New Roman" w:cs="Times New Roman"/>
          <w:sz w:val="24"/>
          <w:szCs w:val="24"/>
        </w:rPr>
        <w:t xml:space="preserve">, аудитора </w:t>
      </w:r>
      <w:r w:rsidR="005020D3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932134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="005020D3"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2134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 xml:space="preserve">прекращаются досрочно в случае несоблюдения ограничений, установленных федеральным законодательством. </w:t>
      </w:r>
    </w:p>
    <w:p w:rsidR="008D4FEC" w:rsidRPr="00502D47" w:rsidRDefault="008D4FEC" w:rsidP="008D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123" w:rsidRPr="00502D47" w:rsidRDefault="003A3123" w:rsidP="003A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6. Ограничения, связанные с осуществлением полномочий председателя, аудитора контрольно-счетной комиссии района</w:t>
      </w:r>
    </w:p>
    <w:p w:rsidR="00A365EE" w:rsidRPr="00502D47" w:rsidRDefault="00A365EE" w:rsidP="00A36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1.Ограничения, связанные с осуществлением полномочий председателя, аудитора контрольно-счетной комиссии района устанавливаются федеральным законодательством, Положением о контрольно-счетной комиссии района.</w:t>
      </w:r>
    </w:p>
    <w:p w:rsidR="003A3123" w:rsidRPr="00502D47" w:rsidRDefault="00A365EE" w:rsidP="00502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7E" w:rsidRPr="00502D47" w:rsidRDefault="00525C7E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Раздел 3. ОБЕСПЕЧЕНИЕ ДЕЯТЕЛЬНОСТИ </w:t>
      </w:r>
      <w:r w:rsidR="007F72B4" w:rsidRPr="00502D47">
        <w:rPr>
          <w:rFonts w:ascii="Times New Roman" w:hAnsi="Times New Roman" w:cs="Times New Roman"/>
          <w:sz w:val="24"/>
          <w:szCs w:val="24"/>
        </w:rPr>
        <w:t>ПРЕДСЕДАТЕЛЯ</w:t>
      </w:r>
      <w:r w:rsidR="008974BA" w:rsidRPr="00502D47">
        <w:rPr>
          <w:rFonts w:ascii="Times New Roman" w:hAnsi="Times New Roman" w:cs="Times New Roman"/>
          <w:sz w:val="24"/>
          <w:szCs w:val="24"/>
        </w:rPr>
        <w:t>,</w:t>
      </w:r>
      <w:r w:rsidR="00037844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8974BA" w:rsidRPr="00502D47">
        <w:rPr>
          <w:rFonts w:ascii="Times New Roman" w:hAnsi="Times New Roman" w:cs="Times New Roman"/>
          <w:sz w:val="24"/>
          <w:szCs w:val="24"/>
        </w:rPr>
        <w:t>АУДИТОРА</w:t>
      </w:r>
      <w:r w:rsidR="00A365EE" w:rsidRPr="00502D47">
        <w:rPr>
          <w:rFonts w:ascii="Times New Roman" w:hAnsi="Times New Roman" w:cs="Times New Roman"/>
          <w:sz w:val="24"/>
          <w:szCs w:val="24"/>
        </w:rPr>
        <w:t xml:space="preserve"> КОНТРОЛЬНО – СЧЕТНОЙ </w:t>
      </w:r>
      <w:r w:rsidR="008974BA" w:rsidRPr="00502D4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365EE" w:rsidRPr="00502D47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</w:t>
      </w:r>
    </w:p>
    <w:p w:rsidR="00525C7E" w:rsidRPr="00502D47" w:rsidRDefault="00A365EE" w:rsidP="00A365EE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7. Обеспечение деятельности председателя, аудитора контрольно-счетной комиссии района</w:t>
      </w:r>
    </w:p>
    <w:p w:rsidR="00A051A0" w:rsidRPr="00502D47" w:rsidRDefault="0060655E" w:rsidP="00E145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1</w:t>
      </w:r>
      <w:r w:rsidR="00AD56A2" w:rsidRPr="00502D47">
        <w:rPr>
          <w:rFonts w:ascii="Times New Roman" w:hAnsi="Times New Roman" w:cs="Times New Roman"/>
          <w:sz w:val="24"/>
          <w:szCs w:val="24"/>
        </w:rPr>
        <w:t xml:space="preserve">. </w:t>
      </w:r>
      <w:r w:rsidR="00A051A0" w:rsidRPr="00502D47">
        <w:rPr>
          <w:rFonts w:ascii="Times New Roman" w:hAnsi="Times New Roman" w:cs="Times New Roman"/>
          <w:sz w:val="24"/>
          <w:szCs w:val="24"/>
        </w:rPr>
        <w:t>К гарантиям, связанным с осуществлением полномочий председателя</w:t>
      </w:r>
      <w:r w:rsidR="00037844" w:rsidRPr="00502D47">
        <w:rPr>
          <w:rFonts w:ascii="Times New Roman" w:hAnsi="Times New Roman" w:cs="Times New Roman"/>
          <w:sz w:val="24"/>
          <w:szCs w:val="24"/>
        </w:rPr>
        <w:t xml:space="preserve">, аудитора </w:t>
      </w:r>
      <w:r w:rsidR="00D151D8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037844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="00D151D8"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051A0" w:rsidRPr="00502D47">
        <w:rPr>
          <w:rFonts w:ascii="Times New Roman" w:hAnsi="Times New Roman" w:cs="Times New Roman"/>
          <w:sz w:val="24"/>
          <w:szCs w:val="24"/>
        </w:rPr>
        <w:t xml:space="preserve">  относятся:</w:t>
      </w:r>
    </w:p>
    <w:p w:rsidR="00525C7E" w:rsidRPr="00502D47" w:rsidRDefault="00906A33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>енежное содержание</w:t>
      </w:r>
      <w:r w:rsidR="007F72B4" w:rsidRPr="00502D47">
        <w:rPr>
          <w:rFonts w:ascii="Times New Roman" w:hAnsi="Times New Roman" w:cs="Times New Roman"/>
          <w:sz w:val="24"/>
          <w:szCs w:val="24"/>
        </w:rPr>
        <w:t xml:space="preserve"> (воз</w:t>
      </w:r>
      <w:r w:rsidR="005B0A9B" w:rsidRPr="00502D47">
        <w:rPr>
          <w:rFonts w:ascii="Times New Roman" w:hAnsi="Times New Roman" w:cs="Times New Roman"/>
          <w:sz w:val="24"/>
          <w:szCs w:val="24"/>
        </w:rPr>
        <w:t>награжде</w:t>
      </w:r>
      <w:r w:rsidR="007F72B4" w:rsidRPr="00502D47">
        <w:rPr>
          <w:rFonts w:ascii="Times New Roman" w:hAnsi="Times New Roman" w:cs="Times New Roman"/>
          <w:sz w:val="24"/>
          <w:szCs w:val="24"/>
        </w:rPr>
        <w:t>ние)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и иные выплаты, предусмотренные федеральным, областным законодательством, муниципальными правовыми актами </w:t>
      </w:r>
      <w:r w:rsidR="008B2C53"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25C7E" w:rsidRPr="00502D47" w:rsidRDefault="00525C7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B119F1" w:rsidRPr="00502D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119F1" w:rsidRPr="00502D47">
        <w:rPr>
          <w:rFonts w:ascii="Times New Roman" w:hAnsi="Times New Roman" w:cs="Times New Roman"/>
          <w:sz w:val="24"/>
          <w:szCs w:val="24"/>
        </w:rPr>
        <w:t>женедельные</w:t>
      </w:r>
      <w:r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731924" w:rsidRPr="00502D47">
        <w:rPr>
          <w:rFonts w:ascii="Times New Roman" w:hAnsi="Times New Roman" w:cs="Times New Roman"/>
          <w:sz w:val="24"/>
          <w:szCs w:val="24"/>
        </w:rPr>
        <w:t>выходные</w:t>
      </w:r>
      <w:r w:rsidR="00B119F1" w:rsidRPr="00502D47">
        <w:rPr>
          <w:rFonts w:ascii="Times New Roman" w:hAnsi="Times New Roman" w:cs="Times New Roman"/>
          <w:sz w:val="24"/>
          <w:szCs w:val="24"/>
        </w:rPr>
        <w:t xml:space="preserve"> (суббота, воскресение)</w:t>
      </w:r>
      <w:r w:rsidR="00731924" w:rsidRPr="00502D47">
        <w:rPr>
          <w:rFonts w:ascii="Times New Roman" w:hAnsi="Times New Roman" w:cs="Times New Roman"/>
          <w:sz w:val="24"/>
          <w:szCs w:val="24"/>
        </w:rPr>
        <w:t>,</w:t>
      </w:r>
      <w:r w:rsidR="00B119F1" w:rsidRPr="00502D47">
        <w:rPr>
          <w:rFonts w:ascii="Times New Roman" w:hAnsi="Times New Roman" w:cs="Times New Roman"/>
          <w:sz w:val="24"/>
          <w:szCs w:val="24"/>
        </w:rPr>
        <w:t xml:space="preserve"> нерабочие</w:t>
      </w:r>
      <w:r w:rsidR="00731924" w:rsidRPr="00502D47">
        <w:rPr>
          <w:rFonts w:ascii="Times New Roman" w:hAnsi="Times New Roman" w:cs="Times New Roman"/>
          <w:sz w:val="24"/>
          <w:szCs w:val="24"/>
        </w:rPr>
        <w:t xml:space="preserve"> праздничные дни, </w:t>
      </w:r>
      <w:r w:rsidRPr="00502D47">
        <w:rPr>
          <w:rFonts w:ascii="Times New Roman" w:hAnsi="Times New Roman" w:cs="Times New Roman"/>
          <w:sz w:val="24"/>
          <w:szCs w:val="24"/>
        </w:rPr>
        <w:t>ежегодный оплачиваемый отпуск</w:t>
      </w:r>
      <w:r w:rsidR="00731924" w:rsidRPr="00502D47">
        <w:rPr>
          <w:rFonts w:ascii="Times New Roman" w:hAnsi="Times New Roman" w:cs="Times New Roman"/>
          <w:sz w:val="24"/>
          <w:szCs w:val="24"/>
        </w:rPr>
        <w:t xml:space="preserve"> (основной и дополнительный)</w:t>
      </w:r>
      <w:r w:rsidRPr="00502D47">
        <w:rPr>
          <w:rFonts w:ascii="Times New Roman" w:hAnsi="Times New Roman" w:cs="Times New Roman"/>
          <w:sz w:val="24"/>
          <w:szCs w:val="24"/>
        </w:rPr>
        <w:t>;</w:t>
      </w:r>
    </w:p>
    <w:p w:rsidR="00525C7E" w:rsidRPr="00502D47" w:rsidRDefault="00525C7E" w:rsidP="00E145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EE6540" w:rsidRPr="00502D47">
        <w:rPr>
          <w:rFonts w:ascii="Times New Roman" w:hAnsi="Times New Roman" w:cs="Times New Roman"/>
          <w:sz w:val="24"/>
          <w:szCs w:val="24"/>
        </w:rPr>
        <w:t>)</w:t>
      </w:r>
      <w:r w:rsidRPr="00502D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2D47">
        <w:rPr>
          <w:rFonts w:ascii="Times New Roman" w:hAnsi="Times New Roman" w:cs="Times New Roman"/>
          <w:sz w:val="24"/>
          <w:szCs w:val="24"/>
        </w:rPr>
        <w:t>озмещение расходов на служебные командировки</w:t>
      </w:r>
      <w:r w:rsidR="00EE6540" w:rsidRPr="00502D47">
        <w:rPr>
          <w:rFonts w:ascii="Times New Roman" w:hAnsi="Times New Roman" w:cs="Times New Roman"/>
          <w:sz w:val="24"/>
          <w:szCs w:val="24"/>
        </w:rPr>
        <w:t xml:space="preserve"> в размерах, установленных муниципальными правовыми актами</w:t>
      </w:r>
      <w:r w:rsidRPr="00502D47">
        <w:rPr>
          <w:rFonts w:ascii="Times New Roman" w:hAnsi="Times New Roman" w:cs="Times New Roman"/>
          <w:sz w:val="24"/>
          <w:szCs w:val="24"/>
        </w:rPr>
        <w:t>;</w:t>
      </w:r>
    </w:p>
    <w:p w:rsidR="00906A33" w:rsidRPr="00502D47" w:rsidRDefault="00906A33" w:rsidP="00E145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02D47">
        <w:rPr>
          <w:rFonts w:ascii="Times New Roman" w:hAnsi="Times New Roman" w:cs="Times New Roman"/>
          <w:sz w:val="24"/>
          <w:szCs w:val="24"/>
        </w:rPr>
        <w:t xml:space="preserve">озмещение ущерба, причиненного лицу в связи с осуществлением им должностных полномочий;  </w:t>
      </w:r>
    </w:p>
    <w:p w:rsidR="00701CB4" w:rsidRPr="00502D47" w:rsidRDefault="00D151D8" w:rsidP="00E145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701CB4" w:rsidRPr="00502D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01CB4" w:rsidRPr="00502D47">
        <w:rPr>
          <w:rFonts w:ascii="Times New Roman" w:hAnsi="Times New Roman" w:cs="Times New Roman"/>
          <w:sz w:val="24"/>
          <w:szCs w:val="24"/>
        </w:rPr>
        <w:t>беспечение жилым помещением, приг</w:t>
      </w:r>
      <w:r w:rsidR="00D21BF3" w:rsidRPr="00502D47">
        <w:rPr>
          <w:rFonts w:ascii="Times New Roman" w:hAnsi="Times New Roman" w:cs="Times New Roman"/>
          <w:sz w:val="24"/>
          <w:szCs w:val="24"/>
        </w:rPr>
        <w:t>одным для проживания (отвечающим</w:t>
      </w:r>
      <w:r w:rsidR="00701CB4" w:rsidRPr="00502D47">
        <w:rPr>
          <w:rFonts w:ascii="Times New Roman" w:hAnsi="Times New Roman" w:cs="Times New Roman"/>
          <w:sz w:val="24"/>
          <w:szCs w:val="24"/>
        </w:rPr>
        <w:t xml:space="preserve"> санитарным, техническим и иным нормам и правилам)</w:t>
      </w:r>
      <w:r w:rsidR="0087279A" w:rsidRPr="00502D47">
        <w:rPr>
          <w:rFonts w:ascii="Times New Roman" w:hAnsi="Times New Roman" w:cs="Times New Roman"/>
          <w:sz w:val="24"/>
          <w:szCs w:val="24"/>
        </w:rPr>
        <w:t>,</w:t>
      </w:r>
      <w:r w:rsidR="00D21BF3" w:rsidRPr="00502D47">
        <w:rPr>
          <w:rFonts w:ascii="Times New Roman" w:hAnsi="Times New Roman" w:cs="Times New Roman"/>
          <w:sz w:val="24"/>
          <w:szCs w:val="24"/>
        </w:rPr>
        <w:t xml:space="preserve"> в случае, если должностные лица состоят на учете в качестве нуждающихся в жилом помещении на территории города Белозерска</w:t>
      </w:r>
      <w:r w:rsidR="00701CB4" w:rsidRPr="00502D47">
        <w:rPr>
          <w:rFonts w:ascii="Times New Roman" w:hAnsi="Times New Roman" w:cs="Times New Roman"/>
          <w:sz w:val="24"/>
          <w:szCs w:val="24"/>
        </w:rPr>
        <w:t>;</w:t>
      </w:r>
    </w:p>
    <w:p w:rsidR="00525C7E" w:rsidRPr="00502D47" w:rsidRDefault="00701CB4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D151D8" w:rsidRPr="00502D47">
        <w:rPr>
          <w:rFonts w:ascii="Times New Roman" w:hAnsi="Times New Roman" w:cs="Times New Roman"/>
          <w:sz w:val="24"/>
          <w:szCs w:val="24"/>
        </w:rPr>
        <w:t>)</w:t>
      </w:r>
      <w:r w:rsidR="00525C7E" w:rsidRPr="00502D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25C7E" w:rsidRPr="00502D47">
        <w:rPr>
          <w:rFonts w:ascii="Times New Roman" w:hAnsi="Times New Roman" w:cs="Times New Roman"/>
          <w:sz w:val="24"/>
          <w:szCs w:val="24"/>
        </w:rPr>
        <w:t>беспечение служебным транспортом, телефонной и мобильной связью для выполнения служебных обязанностей;</w:t>
      </w:r>
    </w:p>
    <w:p w:rsidR="00525C7E" w:rsidRPr="00502D47" w:rsidRDefault="00D151D8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7F72B4" w:rsidRPr="00502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72B4" w:rsidRPr="00502D47">
        <w:rPr>
          <w:rFonts w:ascii="Times New Roman" w:hAnsi="Times New Roman" w:cs="Times New Roman"/>
          <w:sz w:val="24"/>
          <w:szCs w:val="24"/>
        </w:rPr>
        <w:t xml:space="preserve">рофессиональное развитие, в том числе получение дополнительного профессионального образования 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с сохранением на период обучения денежного содержания по занимаемой должности за счет средств </w:t>
      </w:r>
      <w:r w:rsidR="00D65A57" w:rsidRPr="00502D47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A051A0" w:rsidRPr="00502D47">
        <w:rPr>
          <w:rFonts w:ascii="Times New Roman" w:hAnsi="Times New Roman" w:cs="Times New Roman"/>
          <w:sz w:val="24"/>
          <w:szCs w:val="24"/>
        </w:rPr>
        <w:t>.</w:t>
      </w:r>
    </w:p>
    <w:p w:rsidR="00A051A0" w:rsidRPr="00502D47" w:rsidRDefault="00701CB4" w:rsidP="00E145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2</w:t>
      </w:r>
      <w:r w:rsidR="00A051A0" w:rsidRPr="00502D47">
        <w:rPr>
          <w:rFonts w:ascii="Times New Roman" w:hAnsi="Times New Roman" w:cs="Times New Roman"/>
          <w:sz w:val="24"/>
          <w:szCs w:val="24"/>
        </w:rPr>
        <w:t xml:space="preserve">. </w:t>
      </w:r>
      <w:r w:rsidR="00AD56A2" w:rsidRPr="00502D47">
        <w:rPr>
          <w:rFonts w:ascii="Times New Roman" w:hAnsi="Times New Roman" w:cs="Times New Roman"/>
          <w:sz w:val="24"/>
          <w:szCs w:val="24"/>
        </w:rPr>
        <w:t xml:space="preserve">   </w:t>
      </w:r>
      <w:r w:rsidR="00A051A0" w:rsidRPr="00502D47">
        <w:rPr>
          <w:rFonts w:ascii="Times New Roman" w:hAnsi="Times New Roman" w:cs="Times New Roman"/>
          <w:sz w:val="24"/>
          <w:szCs w:val="24"/>
        </w:rPr>
        <w:t xml:space="preserve">К социальным гарантиям относятся: </w:t>
      </w:r>
    </w:p>
    <w:p w:rsidR="004D4927" w:rsidRPr="00502D47" w:rsidRDefault="00D151D8" w:rsidP="00E145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02D47">
        <w:rPr>
          <w:rFonts w:ascii="Times New Roman" w:hAnsi="Times New Roman" w:cs="Times New Roman"/>
          <w:sz w:val="24"/>
          <w:szCs w:val="24"/>
        </w:rPr>
        <w:t>)</w:t>
      </w:r>
      <w:r w:rsidR="004D4927" w:rsidRPr="00502D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D4927" w:rsidRPr="00502D47">
        <w:rPr>
          <w:rFonts w:ascii="Times New Roman" w:hAnsi="Times New Roman" w:cs="Times New Roman"/>
          <w:sz w:val="24"/>
          <w:szCs w:val="24"/>
        </w:rPr>
        <w:t>бязательное государственное социальное страхование;</w:t>
      </w:r>
    </w:p>
    <w:p w:rsidR="00A051A0" w:rsidRPr="00502D47" w:rsidRDefault="004D4927" w:rsidP="00E145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151D8" w:rsidRPr="00502D47">
        <w:rPr>
          <w:rFonts w:ascii="Times New Roman" w:hAnsi="Times New Roman" w:cs="Times New Roman"/>
          <w:sz w:val="24"/>
          <w:szCs w:val="24"/>
        </w:rPr>
        <w:t>)</w:t>
      </w:r>
      <w:r w:rsidR="00A051A0" w:rsidRPr="00502D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51A0" w:rsidRPr="00502D47">
        <w:rPr>
          <w:rFonts w:ascii="Times New Roman" w:hAnsi="Times New Roman" w:cs="Times New Roman"/>
          <w:sz w:val="24"/>
          <w:szCs w:val="24"/>
        </w:rPr>
        <w:t>бязательное медицинское страхование;</w:t>
      </w:r>
    </w:p>
    <w:p w:rsidR="00A051A0" w:rsidRPr="00502D47" w:rsidRDefault="004D4927" w:rsidP="00E1452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D151D8" w:rsidRPr="00502D47">
        <w:rPr>
          <w:rFonts w:ascii="Times New Roman" w:hAnsi="Times New Roman" w:cs="Times New Roman"/>
          <w:sz w:val="24"/>
          <w:szCs w:val="24"/>
        </w:rPr>
        <w:t>)</w:t>
      </w:r>
      <w:r w:rsidR="00A051A0" w:rsidRPr="00502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51A0" w:rsidRPr="00502D47">
        <w:rPr>
          <w:rFonts w:ascii="Times New Roman" w:hAnsi="Times New Roman" w:cs="Times New Roman"/>
          <w:sz w:val="24"/>
          <w:szCs w:val="24"/>
        </w:rPr>
        <w:t>енсионное обеспечение;</w:t>
      </w:r>
    </w:p>
    <w:p w:rsidR="00A051A0" w:rsidRPr="00502D47" w:rsidRDefault="004D4927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51D8" w:rsidRPr="00502D47">
        <w:rPr>
          <w:rFonts w:ascii="Times New Roman" w:hAnsi="Times New Roman" w:cs="Times New Roman"/>
          <w:sz w:val="24"/>
          <w:szCs w:val="24"/>
        </w:rPr>
        <w:t>)</w:t>
      </w:r>
      <w:r w:rsidR="00A051A0" w:rsidRPr="00502D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51A0" w:rsidRPr="00502D47">
        <w:rPr>
          <w:rFonts w:ascii="Times New Roman" w:hAnsi="Times New Roman" w:cs="Times New Roman"/>
          <w:sz w:val="24"/>
          <w:szCs w:val="24"/>
        </w:rPr>
        <w:t xml:space="preserve">бязательное государственное </w:t>
      </w:r>
      <w:r w:rsidR="00D1463E" w:rsidRPr="00502D47">
        <w:rPr>
          <w:rFonts w:ascii="Times New Roman" w:hAnsi="Times New Roman" w:cs="Times New Roman"/>
          <w:sz w:val="24"/>
          <w:szCs w:val="24"/>
        </w:rPr>
        <w:t>социальное страхование на случай заболевания, потери трудоспособности в период осуществления полномочий</w:t>
      </w:r>
      <w:r w:rsidR="00A051A0" w:rsidRPr="00502D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8AF" w:rsidRPr="00502D47" w:rsidRDefault="004D4927" w:rsidP="00BD3E73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051A0" w:rsidRPr="00502D47">
        <w:rPr>
          <w:rFonts w:ascii="Times New Roman" w:hAnsi="Times New Roman" w:cs="Times New Roman"/>
          <w:sz w:val="24"/>
          <w:szCs w:val="24"/>
        </w:rPr>
        <w:t>)</w:t>
      </w:r>
      <w:r w:rsidR="00165010" w:rsidRPr="00502D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5010" w:rsidRPr="00502D47">
        <w:rPr>
          <w:rFonts w:ascii="Times New Roman" w:hAnsi="Times New Roman" w:cs="Times New Roman"/>
          <w:sz w:val="24"/>
          <w:szCs w:val="24"/>
        </w:rPr>
        <w:t>енсия за выслугу лет</w:t>
      </w:r>
      <w:r w:rsidR="00D1463E" w:rsidRPr="00502D47">
        <w:rPr>
          <w:rFonts w:ascii="Times New Roman" w:hAnsi="Times New Roman" w:cs="Times New Roman"/>
          <w:sz w:val="24"/>
          <w:szCs w:val="24"/>
        </w:rPr>
        <w:t xml:space="preserve"> председателю, аудитору</w:t>
      </w:r>
      <w:r w:rsidR="002B48E7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A65D28" w:rsidRPr="00502D4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законами Вологодской области и </w:t>
      </w:r>
      <w:r w:rsidR="00D151D8" w:rsidRPr="00502D47">
        <w:rPr>
          <w:rFonts w:ascii="Times New Roman" w:hAnsi="Times New Roman" w:cs="Times New Roman"/>
          <w:sz w:val="24"/>
          <w:szCs w:val="24"/>
        </w:rPr>
        <w:t>муниципальными правовыми актами Белозерского муниципального района</w:t>
      </w:r>
      <w:r w:rsidR="00D1463E" w:rsidRPr="00502D47">
        <w:rPr>
          <w:rFonts w:ascii="Times New Roman" w:hAnsi="Times New Roman" w:cs="Times New Roman"/>
          <w:sz w:val="24"/>
          <w:szCs w:val="24"/>
        </w:rPr>
        <w:t>.</w:t>
      </w:r>
    </w:p>
    <w:p w:rsidR="00525C7E" w:rsidRPr="00502D47" w:rsidRDefault="00AD56A2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3. </w:t>
      </w:r>
      <w:r w:rsidR="004D4927" w:rsidRPr="00502D47">
        <w:rPr>
          <w:rFonts w:ascii="Times New Roman" w:hAnsi="Times New Roman" w:cs="Times New Roman"/>
          <w:sz w:val="24"/>
          <w:szCs w:val="24"/>
        </w:rPr>
        <w:t>И</w:t>
      </w:r>
      <w:r w:rsidR="00525C7E" w:rsidRPr="00502D47">
        <w:rPr>
          <w:rFonts w:ascii="Times New Roman" w:hAnsi="Times New Roman" w:cs="Times New Roman"/>
          <w:sz w:val="24"/>
          <w:szCs w:val="24"/>
        </w:rPr>
        <w:t>н</w:t>
      </w:r>
      <w:r w:rsidR="004D4927" w:rsidRPr="00502D47">
        <w:rPr>
          <w:rFonts w:ascii="Times New Roman" w:hAnsi="Times New Roman" w:cs="Times New Roman"/>
          <w:sz w:val="24"/>
          <w:szCs w:val="24"/>
        </w:rPr>
        <w:t>ые меры обеспечения деятельности председателя</w:t>
      </w:r>
      <w:r w:rsidR="00D1463E" w:rsidRPr="00502D47">
        <w:rPr>
          <w:rFonts w:ascii="Times New Roman" w:hAnsi="Times New Roman" w:cs="Times New Roman"/>
          <w:sz w:val="24"/>
          <w:szCs w:val="24"/>
        </w:rPr>
        <w:t>, аудитора комиссии п</w:t>
      </w:r>
      <w:r w:rsidR="00BD7352" w:rsidRPr="00502D47">
        <w:rPr>
          <w:rFonts w:ascii="Times New Roman" w:hAnsi="Times New Roman" w:cs="Times New Roman"/>
          <w:sz w:val="24"/>
          <w:szCs w:val="24"/>
        </w:rPr>
        <w:t xml:space="preserve">редоставляются </w:t>
      </w:r>
      <w:r w:rsidR="004D4927" w:rsidRPr="00502D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законодательством, законами Вологодской области, муниципальными правовыми актами </w:t>
      </w:r>
      <w:r w:rsidR="00D1463E"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86879" w:rsidRPr="00502D47" w:rsidRDefault="00186879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879" w:rsidRPr="00502D47" w:rsidRDefault="00186879" w:rsidP="00186879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8. Оплата труда председателя, аудитора</w:t>
      </w:r>
      <w:r w:rsid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контрольно-счетной комиссии района</w:t>
      </w:r>
    </w:p>
    <w:p w:rsidR="0038193F" w:rsidRPr="00502D47" w:rsidRDefault="0038193F" w:rsidP="0038193F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1.</w:t>
      </w:r>
      <w:r w:rsidR="002B48E7" w:rsidRPr="00502D47">
        <w:rPr>
          <w:rFonts w:ascii="Times New Roman" w:hAnsi="Times New Roman" w:cs="Times New Roman"/>
          <w:sz w:val="24"/>
          <w:szCs w:val="24"/>
        </w:rPr>
        <w:t xml:space="preserve">Денежное содержание (вознаграждение) </w:t>
      </w:r>
      <w:r w:rsidR="00A46277" w:rsidRPr="00502D47">
        <w:rPr>
          <w:rFonts w:ascii="Times New Roman" w:hAnsi="Times New Roman" w:cs="Times New Roman"/>
          <w:sz w:val="24"/>
          <w:szCs w:val="24"/>
        </w:rPr>
        <w:t>председателя</w:t>
      </w:r>
      <w:r w:rsidR="00A52CFA" w:rsidRPr="00502D47">
        <w:rPr>
          <w:rFonts w:ascii="Times New Roman" w:hAnsi="Times New Roman" w:cs="Times New Roman"/>
          <w:sz w:val="24"/>
          <w:szCs w:val="24"/>
        </w:rPr>
        <w:t xml:space="preserve">, аудитора </w:t>
      </w:r>
      <w:r w:rsidR="00186879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A52CFA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="00186879"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6277" w:rsidRPr="00502D47">
        <w:rPr>
          <w:rFonts w:ascii="Times New Roman" w:hAnsi="Times New Roman" w:cs="Times New Roman"/>
          <w:sz w:val="24"/>
          <w:szCs w:val="24"/>
        </w:rPr>
        <w:t xml:space="preserve"> р</w:t>
      </w:r>
      <w:r w:rsidR="00525C7E" w:rsidRPr="00502D47">
        <w:rPr>
          <w:rFonts w:ascii="Times New Roman" w:hAnsi="Times New Roman" w:cs="Times New Roman"/>
          <w:sz w:val="24"/>
          <w:szCs w:val="24"/>
        </w:rPr>
        <w:t>егулируется Положением</w:t>
      </w:r>
      <w:r w:rsidR="002B48E7" w:rsidRPr="00502D47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  <w:r w:rsidR="00186879" w:rsidRPr="00502D47">
        <w:rPr>
          <w:rFonts w:ascii="Times New Roman" w:hAnsi="Times New Roman" w:cs="Times New Roman"/>
          <w:sz w:val="24"/>
          <w:szCs w:val="24"/>
        </w:rPr>
        <w:t xml:space="preserve"> лиц местного самоуправления, замещающих муниципальные должности Белозерского муниципального района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9243C2" w:rsidRPr="00502D47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9243C2" w:rsidRPr="00502D47">
        <w:rPr>
          <w:rFonts w:ascii="Times New Roman" w:hAnsi="Times New Roman" w:cs="Times New Roman"/>
          <w:sz w:val="24"/>
          <w:szCs w:val="24"/>
        </w:rPr>
        <w:t>Белозерского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31924" w:rsidRPr="00502D47" w:rsidRDefault="0038193F" w:rsidP="0038193F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2.</w:t>
      </w:r>
      <w:r w:rsidR="00731924" w:rsidRPr="00502D47">
        <w:rPr>
          <w:rFonts w:ascii="Times New Roman" w:hAnsi="Times New Roman" w:cs="Times New Roman"/>
          <w:sz w:val="24"/>
          <w:szCs w:val="24"/>
        </w:rPr>
        <w:t>Размер должностного оклада председателя</w:t>
      </w:r>
      <w:r w:rsidR="009243C2" w:rsidRPr="00502D47">
        <w:rPr>
          <w:rFonts w:ascii="Times New Roman" w:hAnsi="Times New Roman" w:cs="Times New Roman"/>
          <w:sz w:val="24"/>
          <w:szCs w:val="24"/>
        </w:rPr>
        <w:t>, аудитора</w:t>
      </w:r>
      <w:r w:rsidRPr="00502D47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  <w:r w:rsidR="009243C2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31924" w:rsidRPr="00502D47">
        <w:rPr>
          <w:rFonts w:ascii="Times New Roman" w:hAnsi="Times New Roman" w:cs="Times New Roman"/>
          <w:sz w:val="24"/>
          <w:szCs w:val="24"/>
        </w:rPr>
        <w:t xml:space="preserve"> увеличивается (индексируется) в размерах и в сроки, предусмотренные для увеличения (индексации) окладов месячного денежного содержания муниципальных служащих органов местного самоуправления района в соответствии с решением о бюджете района на соответствующий год.</w:t>
      </w:r>
    </w:p>
    <w:p w:rsidR="0038193F" w:rsidRPr="00502D47" w:rsidRDefault="0038193F" w:rsidP="00E145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93F" w:rsidRPr="00502D47" w:rsidRDefault="005D2D07" w:rsidP="0038193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9</w:t>
      </w:r>
      <w:r w:rsidR="0038193F" w:rsidRPr="00502D47">
        <w:rPr>
          <w:rFonts w:ascii="Times New Roman" w:hAnsi="Times New Roman" w:cs="Times New Roman"/>
          <w:sz w:val="24"/>
          <w:szCs w:val="24"/>
        </w:rPr>
        <w:t>. Ежегодный оплачиваемый отпуск председателя, аудитора</w:t>
      </w:r>
      <w:r w:rsid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38193F" w:rsidRPr="00502D47">
        <w:rPr>
          <w:rFonts w:ascii="Times New Roman" w:hAnsi="Times New Roman" w:cs="Times New Roman"/>
          <w:sz w:val="24"/>
          <w:szCs w:val="24"/>
        </w:rPr>
        <w:t>контрольно-счетной комиссии района</w:t>
      </w:r>
    </w:p>
    <w:p w:rsidR="00525C7E" w:rsidRPr="00502D47" w:rsidRDefault="0038193F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1</w:t>
      </w:r>
      <w:r w:rsidR="002B48E7" w:rsidRPr="00502D47">
        <w:rPr>
          <w:rFonts w:ascii="Times New Roman" w:hAnsi="Times New Roman" w:cs="Times New Roman"/>
          <w:sz w:val="24"/>
          <w:szCs w:val="24"/>
        </w:rPr>
        <w:t>. Ежегодный отпуск председателя</w:t>
      </w:r>
      <w:r w:rsidR="009243C2" w:rsidRPr="00502D47">
        <w:rPr>
          <w:rFonts w:ascii="Times New Roman" w:hAnsi="Times New Roman" w:cs="Times New Roman"/>
          <w:sz w:val="24"/>
          <w:szCs w:val="24"/>
        </w:rPr>
        <w:t xml:space="preserve">, аудитора </w:t>
      </w:r>
      <w:r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9243C2" w:rsidRPr="00502D47">
        <w:rPr>
          <w:rFonts w:ascii="Times New Roman" w:hAnsi="Times New Roman" w:cs="Times New Roman"/>
          <w:sz w:val="24"/>
          <w:szCs w:val="24"/>
        </w:rPr>
        <w:t>комиссии</w:t>
      </w:r>
      <w:r w:rsidRPr="00502D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 состоит из основного оплачиваемого отпуска и дополнительного оплачиваемого отпуска.</w:t>
      </w:r>
    </w:p>
    <w:p w:rsidR="00B41E6F" w:rsidRPr="00502D47" w:rsidRDefault="00525C7E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основного оплачиваемого отпуска </w:t>
      </w:r>
      <w:r w:rsidR="00B41E6F" w:rsidRPr="00502D47">
        <w:rPr>
          <w:rFonts w:ascii="Times New Roman" w:hAnsi="Times New Roman" w:cs="Times New Roman"/>
          <w:sz w:val="24"/>
          <w:szCs w:val="24"/>
        </w:rPr>
        <w:t xml:space="preserve">председателя, аудитора контрольно-счетной комиссии </w:t>
      </w:r>
      <w:r w:rsidRPr="00502D47">
        <w:rPr>
          <w:rFonts w:ascii="Times New Roman" w:hAnsi="Times New Roman" w:cs="Times New Roman"/>
          <w:sz w:val="24"/>
          <w:szCs w:val="24"/>
        </w:rPr>
        <w:t>составляет 28 календарных</w:t>
      </w:r>
      <w:r w:rsidR="00B41E6F" w:rsidRPr="00502D4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D7352" w:rsidRPr="00502D47" w:rsidRDefault="00B41E6F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 П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родолжительность ежегодного дополнительного оплачиваемого отпуска </w:t>
      </w:r>
      <w:r w:rsidRPr="00502D47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 района при суммированном стаже муниципальной службы и стаже работы на муниципальных должностях от 1 до 10 л</w:t>
      </w:r>
      <w:r w:rsidR="00EC4BCD" w:rsidRPr="00502D47">
        <w:rPr>
          <w:rFonts w:ascii="Times New Roman" w:hAnsi="Times New Roman" w:cs="Times New Roman"/>
          <w:sz w:val="24"/>
          <w:szCs w:val="24"/>
        </w:rPr>
        <w:t>ет составляет 18 календарных дней, свыше 10 лет – 24 календарных дня.</w:t>
      </w:r>
      <w:r w:rsidR="00A334DE">
        <w:rPr>
          <w:rFonts w:ascii="Times New Roman" w:hAnsi="Times New Roman" w:cs="Times New Roman"/>
          <w:sz w:val="24"/>
          <w:szCs w:val="24"/>
        </w:rPr>
        <w:t xml:space="preserve"> </w:t>
      </w:r>
      <w:r w:rsidR="00EC4BCD" w:rsidRPr="00502D47"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аудитора контрольно-счетной комиссии района при суммированном стаже муниципальной службы и стаже работы на муниципальных должнос</w:t>
      </w:r>
      <w:r w:rsidR="0086728A" w:rsidRPr="00502D47">
        <w:rPr>
          <w:rFonts w:ascii="Times New Roman" w:hAnsi="Times New Roman" w:cs="Times New Roman"/>
          <w:sz w:val="24"/>
          <w:szCs w:val="24"/>
        </w:rPr>
        <w:t>тях от 1 до 10 лет составляет 12</w:t>
      </w:r>
      <w:r w:rsidR="00EC4BCD" w:rsidRPr="00502D47">
        <w:rPr>
          <w:rFonts w:ascii="Times New Roman" w:hAnsi="Times New Roman" w:cs="Times New Roman"/>
          <w:sz w:val="24"/>
          <w:szCs w:val="24"/>
        </w:rPr>
        <w:t xml:space="preserve"> кал</w:t>
      </w:r>
      <w:r w:rsidR="0086728A" w:rsidRPr="00502D47">
        <w:rPr>
          <w:rFonts w:ascii="Times New Roman" w:hAnsi="Times New Roman" w:cs="Times New Roman"/>
          <w:sz w:val="24"/>
          <w:szCs w:val="24"/>
        </w:rPr>
        <w:t>ендарных дней, свыше 10 лет – 18</w:t>
      </w:r>
      <w:r w:rsidR="00E922D6" w:rsidRPr="00502D47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proofErr w:type="spellStart"/>
      <w:r w:rsidR="00E922D6" w:rsidRPr="00502D47">
        <w:rPr>
          <w:rFonts w:ascii="Times New Roman" w:hAnsi="Times New Roman" w:cs="Times New Roman"/>
          <w:sz w:val="24"/>
          <w:szCs w:val="24"/>
        </w:rPr>
        <w:t>дней</w:t>
      </w:r>
      <w:proofErr w:type="gramStart"/>
      <w:r w:rsidR="00EC4BCD" w:rsidRPr="00502D47">
        <w:rPr>
          <w:rFonts w:ascii="Times New Roman" w:hAnsi="Times New Roman" w:cs="Times New Roman"/>
          <w:sz w:val="24"/>
          <w:szCs w:val="24"/>
        </w:rPr>
        <w:t>.</w:t>
      </w:r>
      <w:r w:rsidR="00BD7352" w:rsidRPr="00502D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D7352" w:rsidRPr="00502D47">
        <w:rPr>
          <w:rFonts w:ascii="Times New Roman" w:hAnsi="Times New Roman" w:cs="Times New Roman"/>
          <w:sz w:val="24"/>
          <w:szCs w:val="24"/>
        </w:rPr>
        <w:t>жегодный</w:t>
      </w:r>
      <w:proofErr w:type="spellEnd"/>
      <w:r w:rsidR="00BD7352" w:rsidRPr="00502D47">
        <w:rPr>
          <w:rFonts w:ascii="Times New Roman" w:hAnsi="Times New Roman" w:cs="Times New Roman"/>
          <w:sz w:val="24"/>
          <w:szCs w:val="24"/>
        </w:rPr>
        <w:t xml:space="preserve"> оплачиваемый отпуск может быть разделен на части. При этом хотя бы одна из частей этого отпуска должна быть не менее </w:t>
      </w:r>
      <w:r w:rsidR="00E14520" w:rsidRPr="00502D47">
        <w:rPr>
          <w:rFonts w:ascii="Times New Roman" w:hAnsi="Times New Roman" w:cs="Times New Roman"/>
          <w:sz w:val="24"/>
          <w:szCs w:val="24"/>
        </w:rPr>
        <w:br/>
      </w:r>
      <w:r w:rsidR="00BD7352" w:rsidRPr="00502D47">
        <w:rPr>
          <w:rFonts w:ascii="Times New Roman" w:hAnsi="Times New Roman" w:cs="Times New Roman"/>
          <w:sz w:val="24"/>
          <w:szCs w:val="24"/>
        </w:rPr>
        <w:t>14 календарных дней.</w:t>
      </w:r>
    </w:p>
    <w:p w:rsidR="0038193F" w:rsidRPr="00502D47" w:rsidRDefault="0038193F" w:rsidP="00D941AF">
      <w:pPr>
        <w:autoSpaceDE w:val="0"/>
        <w:autoSpaceDN w:val="0"/>
        <w:adjustRightInd w:val="0"/>
        <w:spacing w:before="2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193F" w:rsidRPr="00502D47" w:rsidRDefault="005D2D07" w:rsidP="00502D47">
      <w:pPr>
        <w:autoSpaceDE w:val="0"/>
        <w:autoSpaceDN w:val="0"/>
        <w:adjustRightInd w:val="0"/>
        <w:spacing w:before="2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10</w:t>
      </w:r>
      <w:r w:rsidR="0038193F" w:rsidRPr="00502D47">
        <w:rPr>
          <w:rFonts w:ascii="Times New Roman" w:hAnsi="Times New Roman" w:cs="Times New Roman"/>
          <w:sz w:val="24"/>
          <w:szCs w:val="24"/>
        </w:rPr>
        <w:t>. Служебные командировки председателя, аудитора</w:t>
      </w:r>
      <w:r w:rsid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38193F" w:rsidRPr="00502D47">
        <w:rPr>
          <w:rFonts w:ascii="Times New Roman" w:hAnsi="Times New Roman" w:cs="Times New Roman"/>
          <w:sz w:val="24"/>
          <w:szCs w:val="24"/>
        </w:rPr>
        <w:t>контрольно-счетной комиссии района</w:t>
      </w:r>
    </w:p>
    <w:p w:rsidR="0038193F" w:rsidRPr="00502D47" w:rsidRDefault="0038193F" w:rsidP="00E14520">
      <w:pPr>
        <w:autoSpaceDE w:val="0"/>
        <w:autoSpaceDN w:val="0"/>
        <w:adjustRightInd w:val="0"/>
        <w:spacing w:before="2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1</w:t>
      </w:r>
      <w:r w:rsidR="005D2D07" w:rsidRPr="00502D47">
        <w:rPr>
          <w:rFonts w:ascii="Times New Roman" w:hAnsi="Times New Roman" w:cs="Times New Roman"/>
          <w:sz w:val="24"/>
          <w:szCs w:val="24"/>
        </w:rPr>
        <w:t xml:space="preserve">. </w:t>
      </w:r>
      <w:r w:rsidR="00525C7E" w:rsidRPr="00502D47">
        <w:rPr>
          <w:rFonts w:ascii="Times New Roman" w:hAnsi="Times New Roman" w:cs="Times New Roman"/>
          <w:sz w:val="24"/>
          <w:szCs w:val="24"/>
        </w:rPr>
        <w:t>В с</w:t>
      </w:r>
      <w:r w:rsidR="002B48E7" w:rsidRPr="00502D47">
        <w:rPr>
          <w:rFonts w:ascii="Times New Roman" w:hAnsi="Times New Roman" w:cs="Times New Roman"/>
          <w:sz w:val="24"/>
          <w:szCs w:val="24"/>
        </w:rPr>
        <w:t xml:space="preserve">лучаях служебной необходимости </w:t>
      </w:r>
      <w:r w:rsidR="00A46277" w:rsidRPr="00502D47">
        <w:rPr>
          <w:rFonts w:ascii="Times New Roman" w:hAnsi="Times New Roman" w:cs="Times New Roman"/>
          <w:sz w:val="24"/>
          <w:szCs w:val="24"/>
        </w:rPr>
        <w:t>председатель</w:t>
      </w:r>
      <w:r w:rsidR="009243C2" w:rsidRPr="00502D47">
        <w:rPr>
          <w:rFonts w:ascii="Times New Roman" w:hAnsi="Times New Roman" w:cs="Times New Roman"/>
          <w:sz w:val="24"/>
          <w:szCs w:val="24"/>
        </w:rPr>
        <w:t xml:space="preserve">, аудитор </w:t>
      </w:r>
      <w:r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9243C2" w:rsidRPr="00502D4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02D4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46277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направляю</w:t>
      </w:r>
      <w:r w:rsidR="00525C7E" w:rsidRPr="00502D47">
        <w:rPr>
          <w:rFonts w:ascii="Times New Roman" w:hAnsi="Times New Roman" w:cs="Times New Roman"/>
          <w:sz w:val="24"/>
          <w:szCs w:val="24"/>
        </w:rPr>
        <w:t xml:space="preserve">тся в командировку. </w:t>
      </w:r>
    </w:p>
    <w:p w:rsidR="00525C7E" w:rsidRPr="00502D47" w:rsidRDefault="005D2D07" w:rsidP="005D2D07">
      <w:pPr>
        <w:autoSpaceDE w:val="0"/>
        <w:autoSpaceDN w:val="0"/>
        <w:adjustRightInd w:val="0"/>
        <w:spacing w:before="2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2.</w:t>
      </w:r>
      <w:r w:rsidR="002B48E7" w:rsidRPr="00502D47">
        <w:rPr>
          <w:rFonts w:ascii="Times New Roman" w:hAnsi="Times New Roman" w:cs="Times New Roman"/>
          <w:sz w:val="24"/>
          <w:szCs w:val="24"/>
        </w:rPr>
        <w:t>Председателю</w:t>
      </w:r>
      <w:r w:rsidR="003D4DBD" w:rsidRPr="00502D47">
        <w:rPr>
          <w:rFonts w:ascii="Times New Roman" w:hAnsi="Times New Roman" w:cs="Times New Roman"/>
          <w:sz w:val="24"/>
          <w:szCs w:val="24"/>
        </w:rPr>
        <w:t xml:space="preserve">, аудитору </w:t>
      </w:r>
      <w:r w:rsidR="0038193F" w:rsidRPr="00502D4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района </w:t>
      </w:r>
      <w:r w:rsidR="003D4DBD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="00525C7E" w:rsidRPr="00502D47">
        <w:rPr>
          <w:rFonts w:ascii="Times New Roman" w:hAnsi="Times New Roman" w:cs="Times New Roman"/>
          <w:sz w:val="24"/>
          <w:szCs w:val="24"/>
        </w:rPr>
        <w:t>возмещаются расходы, связанные с командировкой, в размерах, предусмотренны</w:t>
      </w:r>
      <w:r w:rsidR="00B119F1" w:rsidRPr="00502D47">
        <w:rPr>
          <w:rFonts w:ascii="Times New Roman" w:hAnsi="Times New Roman" w:cs="Times New Roman"/>
          <w:sz w:val="24"/>
          <w:szCs w:val="24"/>
        </w:rPr>
        <w:t>х действующим законодательством и муниципальными правовыми актами района.</w:t>
      </w:r>
    </w:p>
    <w:p w:rsidR="005D2D07" w:rsidRPr="00502D47" w:rsidRDefault="005D2D07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2D07" w:rsidRPr="00502D47" w:rsidRDefault="005D2D07" w:rsidP="005D2D07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Статья 11. Обеспечение председателя, аудитора</w:t>
      </w:r>
      <w:r w:rsid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контрольно-счетной комиссии района транспортом, телефонной связью, мобильными средствами связи</w:t>
      </w:r>
    </w:p>
    <w:p w:rsidR="005D2D07" w:rsidRPr="00502D47" w:rsidRDefault="005D2D07" w:rsidP="005D2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1.Председатель, аудитор контрольно-счетной комиссии района обеспечиваются транспортными средствами.</w:t>
      </w:r>
    </w:p>
    <w:p w:rsidR="005D2D07" w:rsidRPr="00502D47" w:rsidRDefault="005D2D07" w:rsidP="005D2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lastRenderedPageBreak/>
        <w:t>2.Председатель, аудитор контрольно-счетной комиссии района обеспечиваются телефонной связью и мобильными средствами связи для исполнения должностных обязанностей.</w:t>
      </w:r>
    </w:p>
    <w:p w:rsidR="005D2D07" w:rsidRPr="00502D47" w:rsidRDefault="005D2D07" w:rsidP="005D2D07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2534ED" w:rsidRPr="00502D47" w:rsidRDefault="00734BE6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Раздел 5. ПООЩРЕНИЯ </w:t>
      </w:r>
      <w:r w:rsidR="0038193F" w:rsidRPr="00502D47">
        <w:rPr>
          <w:rFonts w:ascii="Times New Roman" w:hAnsi="Times New Roman" w:cs="Times New Roman"/>
          <w:sz w:val="24"/>
          <w:szCs w:val="24"/>
        </w:rPr>
        <w:t xml:space="preserve"> И ОТВЕТСТВЕННОСТЬ </w:t>
      </w:r>
      <w:r w:rsidR="002534ED" w:rsidRPr="00502D47">
        <w:rPr>
          <w:rFonts w:ascii="Times New Roman" w:hAnsi="Times New Roman" w:cs="Times New Roman"/>
          <w:sz w:val="24"/>
          <w:szCs w:val="24"/>
        </w:rPr>
        <w:t>ПРЕДСЕДАТЕЛЯ</w:t>
      </w:r>
      <w:r w:rsidR="004879EC" w:rsidRPr="00502D47">
        <w:rPr>
          <w:rFonts w:ascii="Times New Roman" w:hAnsi="Times New Roman" w:cs="Times New Roman"/>
          <w:sz w:val="24"/>
          <w:szCs w:val="24"/>
        </w:rPr>
        <w:t>,</w:t>
      </w:r>
      <w:r w:rsidR="002534ED" w:rsidRPr="00502D47">
        <w:rPr>
          <w:rFonts w:ascii="Times New Roman" w:hAnsi="Times New Roman" w:cs="Times New Roman"/>
          <w:sz w:val="24"/>
          <w:szCs w:val="24"/>
        </w:rPr>
        <w:t xml:space="preserve"> АУДИТОРА КОНТРОЛЬНО-СЧЕТНОЙ КОМИССИИ </w:t>
      </w:r>
      <w:r w:rsidR="0038193F" w:rsidRPr="00502D47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Pr="00502D47">
        <w:rPr>
          <w:rFonts w:ascii="Times New Roman" w:hAnsi="Times New Roman" w:cs="Times New Roman"/>
          <w:sz w:val="24"/>
          <w:szCs w:val="24"/>
        </w:rPr>
        <w:t>РАЙОНА</w:t>
      </w:r>
    </w:p>
    <w:p w:rsidR="0038193F" w:rsidRPr="00502D47" w:rsidRDefault="0038193F" w:rsidP="0038193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5D2D07" w:rsidRPr="00502D47">
        <w:rPr>
          <w:rFonts w:ascii="Times New Roman" w:hAnsi="Times New Roman" w:cs="Times New Roman"/>
          <w:sz w:val="24"/>
          <w:szCs w:val="24"/>
        </w:rPr>
        <w:t>12</w:t>
      </w:r>
      <w:r w:rsidRPr="00502D47">
        <w:rPr>
          <w:rFonts w:ascii="Times New Roman" w:hAnsi="Times New Roman" w:cs="Times New Roman"/>
          <w:sz w:val="24"/>
          <w:szCs w:val="24"/>
        </w:rPr>
        <w:t>. Основания поощрения председателя, аудитора</w:t>
      </w:r>
      <w:r w:rsid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контрольно-счетной комиссии района</w:t>
      </w:r>
    </w:p>
    <w:p w:rsidR="002534ED" w:rsidRPr="00502D47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1.За особые служебные заслуги, успешное и добросовестное исполнение председателем, аудитором комиссии должностных обязанностей, продолжительную и безупречную службу, выполнение заданий особой важности и сложности к нему применяются следующие виды поощрений:</w:t>
      </w:r>
    </w:p>
    <w:p w:rsidR="002534ED" w:rsidRPr="00502D47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награждение Почетной грамотой Главы района;</w:t>
      </w:r>
    </w:p>
    <w:p w:rsidR="002534ED" w:rsidRPr="00502D47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поощрение Благодарностью Главы района;</w:t>
      </w:r>
    </w:p>
    <w:p w:rsidR="002534ED" w:rsidRPr="00502D47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поощрение Благодарственным письмом Главы района;</w:t>
      </w:r>
    </w:p>
    <w:p w:rsidR="002534ED" w:rsidRPr="00502D47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награждение Почетной грамотой Представительного Собрания района;</w:t>
      </w:r>
    </w:p>
    <w:p w:rsidR="002534ED" w:rsidRPr="00502D47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поощрение денежной премией;</w:t>
      </w:r>
    </w:p>
    <w:p w:rsidR="002534ED" w:rsidRPr="00502D47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6) награждение ценным подарком;</w:t>
      </w:r>
    </w:p>
    <w:p w:rsidR="002534ED" w:rsidRPr="00502D47" w:rsidRDefault="002534ED" w:rsidP="0025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7) представление к награде Губернатора Вологодской области.</w:t>
      </w:r>
    </w:p>
    <w:p w:rsidR="002534ED" w:rsidRPr="00502D47" w:rsidRDefault="002534ED" w:rsidP="00B1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2.Порядок применения и размер поощрения, указанный в пункте 1 настоящего раздела, устанавливается муниципальными правовыми актами района.</w:t>
      </w:r>
    </w:p>
    <w:p w:rsidR="005D2D07" w:rsidRPr="00502D47" w:rsidRDefault="005D2D07" w:rsidP="00B4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2D07" w:rsidRPr="00502D47" w:rsidRDefault="005D2D07" w:rsidP="005D2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13. Ответственность председателя, аудитора</w:t>
      </w:r>
      <w:r w:rsid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контрольно-счетной комиссии района</w:t>
      </w:r>
    </w:p>
    <w:p w:rsidR="0004249A" w:rsidRPr="00502D47" w:rsidRDefault="005D2D07" w:rsidP="00502D47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</w:t>
      </w:r>
      <w:r w:rsidR="0004249A" w:rsidRPr="00502D4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Председатель, аудитор</w:t>
      </w:r>
      <w:r w:rsidR="0004249A" w:rsidRPr="00502D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контрольно-счетной комиссии </w:t>
      </w:r>
      <w:r w:rsidR="0004249A"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4249A" w:rsidRPr="00502D47" w:rsidRDefault="0004249A" w:rsidP="0004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Основания и порядок досрочного прекращения полномочий председателя, аудитора контрольно-счетной комиссии района определяются в соответствии с действующим законодательством и Положением о контрольно-счетной комиссии района.</w:t>
      </w:r>
    </w:p>
    <w:p w:rsidR="00602B78" w:rsidRPr="00502D47" w:rsidRDefault="0004249A" w:rsidP="00602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02B78"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Основания и порядок прекращения полномочий председателя, аудитора контрольно-счетной комиссии района определяются в соответствии с действующим законодательством и Положением о контрольно-счетной комиссии района.</w:t>
      </w:r>
    </w:p>
    <w:p w:rsidR="00602B78" w:rsidRPr="00502D47" w:rsidRDefault="00602B78" w:rsidP="00602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2D47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При прекращении полномочий председателю, аудитору контрольно-счетной комиссии района предоставляются гарантии в соответствии с действующим трудовым законодательством и муниципальными правовыми актами Белозерского муниципального района.</w:t>
      </w:r>
    </w:p>
    <w:p w:rsidR="0004249A" w:rsidRPr="00502D47" w:rsidRDefault="0004249A" w:rsidP="00042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C7E" w:rsidRPr="00502D47" w:rsidRDefault="002B48E7" w:rsidP="00757030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Раздел 4</w:t>
      </w:r>
      <w:r w:rsidR="00525C7E" w:rsidRPr="00502D47">
        <w:rPr>
          <w:rFonts w:ascii="Times New Roman" w:hAnsi="Times New Roman" w:cs="Times New Roman"/>
          <w:sz w:val="24"/>
          <w:szCs w:val="24"/>
        </w:rPr>
        <w:t>. ОБЕСПЕЧЕНИЕ РЕАЛИЗАЦИИ НАСТОЯЩЕГО ПОЛОЖЕНИЯ</w:t>
      </w:r>
    </w:p>
    <w:p w:rsidR="00602B78" w:rsidRDefault="00525C7E" w:rsidP="00502D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D47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Положения, осуществляется из</w:t>
      </w:r>
      <w:r w:rsidR="00121BCA" w:rsidRPr="00502D47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502D4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21BCA" w:rsidRPr="00502D47">
        <w:rPr>
          <w:rFonts w:ascii="Times New Roman" w:hAnsi="Times New Roman" w:cs="Times New Roman"/>
          <w:sz w:val="24"/>
          <w:szCs w:val="24"/>
        </w:rPr>
        <w:t>.</w:t>
      </w:r>
    </w:p>
    <w:p w:rsidR="002B48E7" w:rsidRPr="00502D47" w:rsidRDefault="002B48E7" w:rsidP="00E14520">
      <w:pPr>
        <w:autoSpaceDE w:val="0"/>
        <w:autoSpaceDN w:val="0"/>
        <w:adjustRightInd w:val="0"/>
        <w:spacing w:line="240" w:lineRule="auto"/>
        <w:ind w:left="6946"/>
        <w:contextualSpacing/>
        <w:rPr>
          <w:rFonts w:ascii="Times New Roman" w:hAnsi="Times New Roman" w:cs="Times New Roman"/>
          <w:sz w:val="24"/>
          <w:szCs w:val="24"/>
        </w:rPr>
      </w:pPr>
      <w:r w:rsidRPr="00502D47">
        <w:rPr>
          <w:rFonts w:ascii="Times New Roman" w:hAnsi="Times New Roman" w:cs="Times New Roman"/>
          <w:sz w:val="24"/>
          <w:szCs w:val="24"/>
        </w:rPr>
        <w:t>Приложение к</w:t>
      </w:r>
      <w:r w:rsidR="00E14520" w:rsidRPr="00502D47">
        <w:rPr>
          <w:rFonts w:ascii="Times New Roman" w:hAnsi="Times New Roman" w:cs="Times New Roman"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sz w:val="24"/>
          <w:szCs w:val="24"/>
        </w:rPr>
        <w:t>Положению</w:t>
      </w:r>
    </w:p>
    <w:p w:rsidR="00BA7A16" w:rsidRPr="00502D47" w:rsidRDefault="002B48E7" w:rsidP="0050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D47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E14520"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D47">
        <w:rPr>
          <w:rFonts w:ascii="Times New Roman" w:hAnsi="Times New Roman" w:cs="Times New Roman"/>
          <w:b/>
          <w:bCs/>
          <w:sz w:val="24"/>
          <w:szCs w:val="24"/>
        </w:rPr>
        <w:t>УДОСТОВЕРЕНИЯ ПРЕДСЕДАТЕЛЯ</w:t>
      </w:r>
      <w:r w:rsidR="00C90DA4" w:rsidRPr="00502D47">
        <w:rPr>
          <w:rFonts w:ascii="Times New Roman" w:hAnsi="Times New Roman" w:cs="Times New Roman"/>
          <w:b/>
          <w:bCs/>
          <w:sz w:val="24"/>
          <w:szCs w:val="24"/>
        </w:rPr>
        <w:t>, АУДИТОРА</w:t>
      </w:r>
      <w:r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</w:t>
      </w:r>
      <w:r w:rsidR="00E14520" w:rsidRPr="00502D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0DA4" w:rsidRPr="00502D47">
        <w:rPr>
          <w:rFonts w:ascii="Times New Roman" w:hAnsi="Times New Roman" w:cs="Times New Roman"/>
          <w:b/>
          <w:bCs/>
          <w:sz w:val="24"/>
          <w:szCs w:val="24"/>
        </w:rPr>
        <w:t>СЧЕТНОЙ КОМИССИИ</w:t>
      </w:r>
      <w:r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DA4" w:rsidRPr="00502D47">
        <w:rPr>
          <w:rFonts w:ascii="Times New Roman" w:hAnsi="Times New Roman" w:cs="Times New Roman"/>
          <w:b/>
          <w:bCs/>
          <w:sz w:val="24"/>
          <w:szCs w:val="24"/>
        </w:rPr>
        <w:t>БЕЛОЗЕРСКОГО</w:t>
      </w:r>
      <w:r w:rsidRPr="00502D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14520" w:rsidRPr="00502D47" w:rsidRDefault="002B48E7" w:rsidP="00502D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2D47">
        <w:rPr>
          <w:rFonts w:ascii="Times New Roman" w:hAnsi="Times New Roman" w:cs="Times New Roman"/>
          <w:b/>
          <w:bCs/>
          <w:sz w:val="24"/>
          <w:szCs w:val="24"/>
        </w:rPr>
        <w:t>Бланк удостоверения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6"/>
        <w:gridCol w:w="5536"/>
      </w:tblGrid>
      <w:tr w:rsidR="00E14520" w:rsidTr="00502D47">
        <w:trPr>
          <w:trHeight w:val="1297"/>
        </w:trPr>
        <w:tc>
          <w:tcPr>
            <w:tcW w:w="5536" w:type="dxa"/>
          </w:tcPr>
          <w:p w:rsidR="00E14520" w:rsidRPr="005334B7" w:rsidRDefault="00E14520" w:rsidP="002B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624" w:rsidRPr="00393DCB" w:rsidRDefault="006C7624" w:rsidP="006C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C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93DCB">
              <w:rPr>
                <w:rFonts w:ascii="Times New Roman" w:hAnsi="Times New Roman" w:cs="Times New Roman"/>
                <w:sz w:val="20"/>
                <w:szCs w:val="20"/>
              </w:rPr>
              <w:t xml:space="preserve"> _____ </w:t>
            </w:r>
          </w:p>
          <w:p w:rsidR="00E14520" w:rsidRPr="005334B7" w:rsidRDefault="00E14520" w:rsidP="002B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624" w:rsidRDefault="00FF1922" w:rsidP="006C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7E144" wp14:editId="6CF9CAFD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17780</wp:posOffset>
                      </wp:positionV>
                      <wp:extent cx="670560" cy="822960"/>
                      <wp:effectExtent l="13335" t="10160" r="11430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624" w:rsidRDefault="006C7624" w:rsidP="006C7624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Место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proofErr w:type="gramEnd"/>
                                </w:p>
                                <w:p w:rsidR="006C7624" w:rsidRPr="00393DCB" w:rsidRDefault="006C7624" w:rsidP="006C7624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93D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фотографи</w:t>
                                  </w:r>
                                  <w:r w:rsidR="00A202F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6.35pt;margin-top:1.4pt;width:52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">
                      <v:textbox>
                        <w:txbxContent>
                          <w:p w:rsidR="006C7624" w:rsidRDefault="006C7624" w:rsidP="006C762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Место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</w:t>
                            </w:r>
                            <w:proofErr w:type="gramEnd"/>
                          </w:p>
                          <w:p w:rsidR="006C7624" w:rsidRPr="00393DCB" w:rsidRDefault="006C7624" w:rsidP="006C762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3D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фотографи</w:t>
                            </w:r>
                            <w:r w:rsidR="00A20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7624" w:rsidRDefault="00A202F1" w:rsidP="006C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90DA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КОНТРОЛЬНО-СЧЕТНАЯ</w:t>
            </w:r>
          </w:p>
          <w:p w:rsidR="006C7624" w:rsidRPr="006C7624" w:rsidRDefault="00A202F1" w:rsidP="006C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90DA4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БЕЛОЗЕРСКОГО</w:t>
            </w:r>
            <w:r w:rsidR="006C76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62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</w:t>
            </w:r>
            <w:r w:rsidR="006C7624" w:rsidRPr="006C7624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РАЙОНА</w:t>
            </w:r>
          </w:p>
          <w:p w:rsidR="00E14520" w:rsidRPr="005334B7" w:rsidRDefault="00E14520" w:rsidP="006C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520" w:rsidRPr="005334B7" w:rsidRDefault="00E14520" w:rsidP="002B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520" w:rsidRPr="005334B7" w:rsidRDefault="00E14520" w:rsidP="002B4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520" w:rsidRPr="005334B7" w:rsidRDefault="005334B7" w:rsidP="00A202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B7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___________</w:t>
            </w:r>
            <w:r w:rsidR="00A2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М.П.        </w:t>
            </w:r>
          </w:p>
        </w:tc>
        <w:tc>
          <w:tcPr>
            <w:tcW w:w="5536" w:type="dxa"/>
          </w:tcPr>
          <w:p w:rsidR="00393DCB" w:rsidRDefault="00393DCB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520" w:rsidRPr="00393DCB" w:rsidRDefault="00E14520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C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</w:p>
          <w:p w:rsidR="00393DCB" w:rsidRPr="005334B7" w:rsidRDefault="00393DCB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4B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14520" w:rsidRDefault="00E14520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DC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</w:p>
          <w:p w:rsidR="00E14520" w:rsidRPr="005334B7" w:rsidRDefault="00393DCB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4B7">
              <w:rPr>
                <w:rFonts w:ascii="Times New Roman" w:hAnsi="Times New Roman" w:cs="Times New Roman"/>
                <w:sz w:val="18"/>
                <w:szCs w:val="18"/>
              </w:rPr>
              <w:t>Имя Отчество</w:t>
            </w:r>
          </w:p>
          <w:p w:rsidR="00C90DA4" w:rsidRDefault="00C90DA4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2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93DCB" w:rsidRPr="00A202F1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(аудитор)</w:t>
            </w:r>
          </w:p>
          <w:p w:rsidR="00393DCB" w:rsidRPr="00A202F1" w:rsidRDefault="00C90DA4" w:rsidP="00E14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контрольно-счетной</w:t>
            </w:r>
            <w:r w:rsidR="00393DCB" w:rsidRPr="00A2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</w:t>
            </w:r>
          </w:p>
          <w:p w:rsidR="00393DCB" w:rsidRPr="00A202F1" w:rsidRDefault="00C90DA4" w:rsidP="0039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Белозерского</w:t>
            </w:r>
            <w:r w:rsidR="00393DCB" w:rsidRPr="00A2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A202F1" w:rsidRDefault="00A202F1" w:rsidP="0053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B7" w:rsidRDefault="005334B7" w:rsidP="00533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назначения на должность _________ </w:t>
            </w:r>
          </w:p>
          <w:p w:rsidR="005334B7" w:rsidRDefault="005334B7" w:rsidP="00533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Срок полномочий _________________ </w:t>
            </w:r>
          </w:p>
          <w:p w:rsidR="005334B7" w:rsidRDefault="005334B7" w:rsidP="00533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B7" w:rsidRPr="00393DCB" w:rsidRDefault="005334B7" w:rsidP="00533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района                                              Ф.И.О.</w:t>
            </w:r>
          </w:p>
        </w:tc>
      </w:tr>
    </w:tbl>
    <w:p w:rsidR="00E14520" w:rsidRDefault="00E14520" w:rsidP="002B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4B7" w:rsidRDefault="002B48E7" w:rsidP="002B4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Обложка удостоверения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8"/>
        <w:gridCol w:w="5518"/>
      </w:tblGrid>
      <w:tr w:rsidR="005334B7" w:rsidTr="00502D47">
        <w:trPr>
          <w:trHeight w:val="735"/>
        </w:trPr>
        <w:tc>
          <w:tcPr>
            <w:tcW w:w="5518" w:type="dxa"/>
          </w:tcPr>
          <w:p w:rsidR="005334B7" w:rsidRDefault="005334B7" w:rsidP="002B48E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5334B7" w:rsidRDefault="005334B7" w:rsidP="00C90D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4B7" w:rsidRDefault="005334B7" w:rsidP="00C90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4B7" w:rsidRDefault="00C90DA4" w:rsidP="00C9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</w:p>
        </w:tc>
      </w:tr>
    </w:tbl>
    <w:p w:rsidR="002B48E7" w:rsidRDefault="002B48E7" w:rsidP="002B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2B48E7" w:rsidSect="00A334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8"/>
      <w:pgMar w:top="142" w:right="423" w:bottom="0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67" w:rsidRDefault="00322067" w:rsidP="00A00326">
      <w:pPr>
        <w:spacing w:after="0" w:line="240" w:lineRule="auto"/>
      </w:pPr>
      <w:r>
        <w:separator/>
      </w:r>
    </w:p>
  </w:endnote>
  <w:endnote w:type="continuationSeparator" w:id="0">
    <w:p w:rsidR="00322067" w:rsidRDefault="00322067" w:rsidP="00A0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19" w:rsidRDefault="007829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19" w:rsidRDefault="007829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19" w:rsidRDefault="00782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67" w:rsidRDefault="00322067" w:rsidP="00A00326">
      <w:pPr>
        <w:spacing w:after="0" w:line="240" w:lineRule="auto"/>
      </w:pPr>
      <w:r>
        <w:separator/>
      </w:r>
    </w:p>
  </w:footnote>
  <w:footnote w:type="continuationSeparator" w:id="0">
    <w:p w:rsidR="00322067" w:rsidRDefault="00322067" w:rsidP="00A0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19" w:rsidRDefault="007829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582"/>
      <w:docPartObj>
        <w:docPartGallery w:val="Page Numbers (Top of Page)"/>
        <w:docPartUnique/>
      </w:docPartObj>
    </w:sdtPr>
    <w:sdtEndPr/>
    <w:sdtContent>
      <w:p w:rsidR="00A00326" w:rsidRDefault="00A334DE">
        <w:pPr>
          <w:pStyle w:val="a5"/>
          <w:jc w:val="center"/>
        </w:pPr>
      </w:p>
    </w:sdtContent>
  </w:sdt>
  <w:p w:rsidR="00A00326" w:rsidRDefault="00A003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140"/>
      <w:docPartObj>
        <w:docPartGallery w:val="Page Numbers (Top of Page)"/>
        <w:docPartUnique/>
      </w:docPartObj>
    </w:sdtPr>
    <w:sdtEndPr/>
    <w:sdtContent>
      <w:p w:rsidR="00782919" w:rsidRDefault="007829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2919" w:rsidRDefault="007829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8D"/>
    <w:multiLevelType w:val="hybridMultilevel"/>
    <w:tmpl w:val="3496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5D4F"/>
    <w:multiLevelType w:val="hybridMultilevel"/>
    <w:tmpl w:val="D4625062"/>
    <w:lvl w:ilvl="0" w:tplc="5EC2A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911F9"/>
    <w:multiLevelType w:val="hybridMultilevel"/>
    <w:tmpl w:val="DD220288"/>
    <w:lvl w:ilvl="0" w:tplc="96E09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9F741E"/>
    <w:multiLevelType w:val="hybridMultilevel"/>
    <w:tmpl w:val="C4929A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BEB4444"/>
    <w:multiLevelType w:val="hybridMultilevel"/>
    <w:tmpl w:val="B89A857A"/>
    <w:lvl w:ilvl="0" w:tplc="719C0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43DB7"/>
    <w:multiLevelType w:val="hybridMultilevel"/>
    <w:tmpl w:val="AA340BFA"/>
    <w:lvl w:ilvl="0" w:tplc="6A5CCC6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7F2D29"/>
    <w:multiLevelType w:val="hybridMultilevel"/>
    <w:tmpl w:val="703E787C"/>
    <w:lvl w:ilvl="0" w:tplc="77D8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1092A"/>
    <w:multiLevelType w:val="hybridMultilevel"/>
    <w:tmpl w:val="9FB20B34"/>
    <w:lvl w:ilvl="0" w:tplc="E068A8CA">
      <w:start w:val="1"/>
      <w:numFmt w:val="decimal"/>
      <w:lvlText w:val="%1."/>
      <w:lvlJc w:val="left"/>
      <w:pPr>
        <w:ind w:left="263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B"/>
    <w:rsid w:val="00037844"/>
    <w:rsid w:val="0004249A"/>
    <w:rsid w:val="000F6D45"/>
    <w:rsid w:val="00121BCA"/>
    <w:rsid w:val="0014480F"/>
    <w:rsid w:val="00165010"/>
    <w:rsid w:val="001825E0"/>
    <w:rsid w:val="00186879"/>
    <w:rsid w:val="001E450D"/>
    <w:rsid w:val="002163AE"/>
    <w:rsid w:val="00237D95"/>
    <w:rsid w:val="002534ED"/>
    <w:rsid w:val="002576A1"/>
    <w:rsid w:val="00271339"/>
    <w:rsid w:val="002838AC"/>
    <w:rsid w:val="002B48E7"/>
    <w:rsid w:val="002D320E"/>
    <w:rsid w:val="003161FF"/>
    <w:rsid w:val="00322067"/>
    <w:rsid w:val="00343C83"/>
    <w:rsid w:val="0036011B"/>
    <w:rsid w:val="00361A32"/>
    <w:rsid w:val="0038193F"/>
    <w:rsid w:val="0039045E"/>
    <w:rsid w:val="00393DCB"/>
    <w:rsid w:val="003A3123"/>
    <w:rsid w:val="003B74BB"/>
    <w:rsid w:val="003C5CDC"/>
    <w:rsid w:val="003D4DBD"/>
    <w:rsid w:val="00415059"/>
    <w:rsid w:val="00461CCA"/>
    <w:rsid w:val="00464B96"/>
    <w:rsid w:val="00467E64"/>
    <w:rsid w:val="00474845"/>
    <w:rsid w:val="004879EC"/>
    <w:rsid w:val="004B46A8"/>
    <w:rsid w:val="004B5FE3"/>
    <w:rsid w:val="004D4927"/>
    <w:rsid w:val="004F7DEF"/>
    <w:rsid w:val="005020D3"/>
    <w:rsid w:val="00502D47"/>
    <w:rsid w:val="0052355D"/>
    <w:rsid w:val="00525C7E"/>
    <w:rsid w:val="005334B7"/>
    <w:rsid w:val="00546C69"/>
    <w:rsid w:val="0055637E"/>
    <w:rsid w:val="00561B9A"/>
    <w:rsid w:val="0057283D"/>
    <w:rsid w:val="005A34CE"/>
    <w:rsid w:val="005B0A9B"/>
    <w:rsid w:val="005C01A0"/>
    <w:rsid w:val="005D2D07"/>
    <w:rsid w:val="005F79D8"/>
    <w:rsid w:val="00602B78"/>
    <w:rsid w:val="0060655E"/>
    <w:rsid w:val="00630792"/>
    <w:rsid w:val="006C7624"/>
    <w:rsid w:val="006F08AF"/>
    <w:rsid w:val="00701CB4"/>
    <w:rsid w:val="00702E3E"/>
    <w:rsid w:val="00731924"/>
    <w:rsid w:val="00734BE6"/>
    <w:rsid w:val="00757030"/>
    <w:rsid w:val="00782919"/>
    <w:rsid w:val="00792316"/>
    <w:rsid w:val="007B66EA"/>
    <w:rsid w:val="007F72B4"/>
    <w:rsid w:val="00847014"/>
    <w:rsid w:val="0086728A"/>
    <w:rsid w:val="0087279A"/>
    <w:rsid w:val="008937E1"/>
    <w:rsid w:val="008974BA"/>
    <w:rsid w:val="00897873"/>
    <w:rsid w:val="008A35BA"/>
    <w:rsid w:val="008A6506"/>
    <w:rsid w:val="008B2C53"/>
    <w:rsid w:val="008D4FEC"/>
    <w:rsid w:val="00906A33"/>
    <w:rsid w:val="009243C2"/>
    <w:rsid w:val="00932134"/>
    <w:rsid w:val="009A71C6"/>
    <w:rsid w:val="009D533D"/>
    <w:rsid w:val="009E5776"/>
    <w:rsid w:val="00A00326"/>
    <w:rsid w:val="00A051A0"/>
    <w:rsid w:val="00A202F1"/>
    <w:rsid w:val="00A2083F"/>
    <w:rsid w:val="00A260A4"/>
    <w:rsid w:val="00A334DE"/>
    <w:rsid w:val="00A358BD"/>
    <w:rsid w:val="00A365EE"/>
    <w:rsid w:val="00A41BF8"/>
    <w:rsid w:val="00A46277"/>
    <w:rsid w:val="00A52CFA"/>
    <w:rsid w:val="00A6425A"/>
    <w:rsid w:val="00A65D28"/>
    <w:rsid w:val="00AA0756"/>
    <w:rsid w:val="00AC0600"/>
    <w:rsid w:val="00AD56A2"/>
    <w:rsid w:val="00AD5B01"/>
    <w:rsid w:val="00B119F1"/>
    <w:rsid w:val="00B130E3"/>
    <w:rsid w:val="00B14584"/>
    <w:rsid w:val="00B1508A"/>
    <w:rsid w:val="00B17299"/>
    <w:rsid w:val="00B356F3"/>
    <w:rsid w:val="00B41E6F"/>
    <w:rsid w:val="00B44752"/>
    <w:rsid w:val="00B47E74"/>
    <w:rsid w:val="00B71112"/>
    <w:rsid w:val="00B74F30"/>
    <w:rsid w:val="00BA7A16"/>
    <w:rsid w:val="00BD3E73"/>
    <w:rsid w:val="00BD7352"/>
    <w:rsid w:val="00C06B6E"/>
    <w:rsid w:val="00C84A32"/>
    <w:rsid w:val="00C90DA4"/>
    <w:rsid w:val="00C9409B"/>
    <w:rsid w:val="00CE198D"/>
    <w:rsid w:val="00CF2B6B"/>
    <w:rsid w:val="00D1463E"/>
    <w:rsid w:val="00D151D8"/>
    <w:rsid w:val="00D21BF3"/>
    <w:rsid w:val="00D27452"/>
    <w:rsid w:val="00D60ACD"/>
    <w:rsid w:val="00D65A57"/>
    <w:rsid w:val="00D9181B"/>
    <w:rsid w:val="00D93C7F"/>
    <w:rsid w:val="00D941AF"/>
    <w:rsid w:val="00DD7C67"/>
    <w:rsid w:val="00DF1D22"/>
    <w:rsid w:val="00E07B6E"/>
    <w:rsid w:val="00E14520"/>
    <w:rsid w:val="00E23E17"/>
    <w:rsid w:val="00E34D5E"/>
    <w:rsid w:val="00E5201B"/>
    <w:rsid w:val="00E80D6C"/>
    <w:rsid w:val="00E922D6"/>
    <w:rsid w:val="00EC1B66"/>
    <w:rsid w:val="00EC4BCD"/>
    <w:rsid w:val="00EE6540"/>
    <w:rsid w:val="00EF402B"/>
    <w:rsid w:val="00F12548"/>
    <w:rsid w:val="00F27258"/>
    <w:rsid w:val="00FE64A0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7E"/>
    <w:pPr>
      <w:ind w:left="720"/>
      <w:contextualSpacing/>
    </w:pPr>
  </w:style>
  <w:style w:type="table" w:styleId="a4">
    <w:name w:val="Table Grid"/>
    <w:basedOn w:val="a1"/>
    <w:uiPriority w:val="59"/>
    <w:rsid w:val="00E1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326"/>
  </w:style>
  <w:style w:type="paragraph" w:styleId="a7">
    <w:name w:val="footer"/>
    <w:basedOn w:val="a"/>
    <w:link w:val="a8"/>
    <w:uiPriority w:val="99"/>
    <w:unhideWhenUsed/>
    <w:rsid w:val="00A0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326"/>
  </w:style>
  <w:style w:type="paragraph" w:styleId="a9">
    <w:name w:val="Balloon Text"/>
    <w:basedOn w:val="a"/>
    <w:link w:val="aa"/>
    <w:uiPriority w:val="99"/>
    <w:semiHidden/>
    <w:unhideWhenUsed/>
    <w:rsid w:val="00C9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7E"/>
    <w:pPr>
      <w:ind w:left="720"/>
      <w:contextualSpacing/>
    </w:pPr>
  </w:style>
  <w:style w:type="table" w:styleId="a4">
    <w:name w:val="Table Grid"/>
    <w:basedOn w:val="a1"/>
    <w:uiPriority w:val="59"/>
    <w:rsid w:val="00E1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326"/>
  </w:style>
  <w:style w:type="paragraph" w:styleId="a7">
    <w:name w:val="footer"/>
    <w:basedOn w:val="a"/>
    <w:link w:val="a8"/>
    <w:uiPriority w:val="99"/>
    <w:unhideWhenUsed/>
    <w:rsid w:val="00A0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326"/>
  </w:style>
  <w:style w:type="paragraph" w:styleId="a9">
    <w:name w:val="Balloon Text"/>
    <w:basedOn w:val="a"/>
    <w:link w:val="aa"/>
    <w:uiPriority w:val="99"/>
    <w:semiHidden/>
    <w:unhideWhenUsed/>
    <w:rsid w:val="00C9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5F325B9DEAC21F8BB46F1A074EF8E03E74EDA50A057358D06261FA2B8A7EEB9F49C851FD29654E06F9CAAECuEaB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5F325B9DEAC21F8BB58FCB618B18A05ED10D652A35C63D3562048FDE8A1BBEBB4C2DC4E9EDD58E17980ABECFDDD729Fu9aE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5F325B9DEAC21F8BB46F1A074EF8E02EE49DE58F30037DC53281AAAE8FDFEBDBDC98001DB894BE3719FuAa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5F325B9DEAC21F8BB46F1A074EF8E02E74EDB57A357358D06261FA2B8A7EEB9F49C851FD29654E06F9CAAECuEa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E5F325B9DEAC21F8BB58FCB618B18A05ED10D652A35C63D3562048FDE8A1BBEBB4C2DC5C9E8554E1729DAAEDE88B23DAC3E88ABAB7640798D7A0F4u7a8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E5F325B9DEAC21F8BB46F1A074EF8E02EF47DE57A257358D06261FA2B8A7EEB9F49C851FD29654E06F9CAAECuEa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21F8-1F8E-475A-99D2-F49D8286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Осипова Светлана Евгеньевна</cp:lastModifiedBy>
  <cp:revision>50</cp:revision>
  <cp:lastPrinted>2022-02-16T13:23:00Z</cp:lastPrinted>
  <dcterms:created xsi:type="dcterms:W3CDTF">2022-01-15T12:31:00Z</dcterms:created>
  <dcterms:modified xsi:type="dcterms:W3CDTF">2022-02-16T13:38:00Z</dcterms:modified>
</cp:coreProperties>
</file>