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  <w:bookmarkStart w:id="0" w:name="_GoBack"/>
      <w:bookmarkEnd w:id="0"/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2BE883EC" wp14:editId="1219CA88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Pr="00896336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6E477D" w:rsidRDefault="006E477D" w:rsidP="00F50244">
      <w:pPr>
        <w:pStyle w:val="1"/>
        <w:rPr>
          <w:sz w:val="28"/>
          <w:szCs w:val="28"/>
          <w:u w:val="single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 xml:space="preserve">т </w:t>
      </w:r>
      <w:r w:rsidR="00A50B03">
        <w:rPr>
          <w:sz w:val="28"/>
          <w:szCs w:val="28"/>
        </w:rPr>
        <w:t>28.03.2022</w:t>
      </w:r>
      <w:r w:rsidR="007C57C1" w:rsidRPr="006E477D">
        <w:rPr>
          <w:sz w:val="28"/>
          <w:szCs w:val="28"/>
        </w:rPr>
        <w:t xml:space="preserve">  № </w:t>
      </w:r>
      <w:r w:rsidR="00F35406">
        <w:rPr>
          <w:sz w:val="28"/>
          <w:szCs w:val="28"/>
        </w:rPr>
        <w:t xml:space="preserve"> </w:t>
      </w:r>
      <w:r w:rsidR="00A50B03">
        <w:rPr>
          <w:sz w:val="28"/>
          <w:szCs w:val="28"/>
        </w:rPr>
        <w:t>101</w:t>
      </w:r>
    </w:p>
    <w:p w:rsidR="00F50244" w:rsidRPr="006E477D" w:rsidRDefault="00F50244" w:rsidP="00F50244">
      <w:pPr>
        <w:rPr>
          <w:sz w:val="28"/>
          <w:szCs w:val="28"/>
        </w:rPr>
      </w:pP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</w:t>
            </w:r>
          </w:p>
          <w:p w:rsidR="0033301E" w:rsidRPr="0033301E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грузового транспорта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F6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соответствии  со ст.14</w:t>
      </w:r>
      <w:r w:rsidR="002F03C0"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10.12.1995 №196-ФЗ «О безопасности дорожного движения», ст.30 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</w:t>
      </w:r>
      <w:r w:rsidR="002F03C0">
        <w:rPr>
          <w:sz w:val="28"/>
          <w:szCs w:val="28"/>
        </w:rPr>
        <w:t>,</w:t>
      </w:r>
      <w:r w:rsidR="00B7301D">
        <w:rPr>
          <w:sz w:val="28"/>
          <w:szCs w:val="28"/>
        </w:rPr>
        <w:t xml:space="preserve"> </w:t>
      </w:r>
      <w:r w:rsidR="00FA0187">
        <w:rPr>
          <w:sz w:val="28"/>
          <w:szCs w:val="28"/>
        </w:rPr>
        <w:t xml:space="preserve"> </w:t>
      </w:r>
      <w:r w:rsidR="00B7301D">
        <w:rPr>
          <w:sz w:val="28"/>
          <w:szCs w:val="28"/>
        </w:rPr>
        <w:t>постановле</w:t>
      </w:r>
      <w:r w:rsidR="002F03C0">
        <w:rPr>
          <w:sz w:val="28"/>
          <w:szCs w:val="28"/>
        </w:rPr>
        <w:t>ни</w:t>
      </w:r>
      <w:r w:rsidR="006E477D">
        <w:rPr>
          <w:sz w:val="28"/>
          <w:szCs w:val="28"/>
        </w:rPr>
        <w:t>ем</w:t>
      </w:r>
      <w:r w:rsidR="002F03C0">
        <w:rPr>
          <w:sz w:val="28"/>
          <w:szCs w:val="28"/>
        </w:rPr>
        <w:t xml:space="preserve">  П</w:t>
      </w:r>
      <w:r w:rsidR="00B7301D">
        <w:rPr>
          <w:sz w:val="28"/>
          <w:szCs w:val="28"/>
        </w:rPr>
        <w:t xml:space="preserve">равительства Вологодской области от 07.02.2012 №84 «Об утверждении </w:t>
      </w:r>
      <w:r w:rsidR="006E477D">
        <w:rPr>
          <w:sz w:val="28"/>
          <w:szCs w:val="28"/>
        </w:rPr>
        <w:t>П</w:t>
      </w:r>
      <w:r w:rsidR="00B7301D">
        <w:rPr>
          <w:sz w:val="28"/>
          <w:szCs w:val="28"/>
        </w:rPr>
        <w:t>орядка осуществления</w:t>
      </w:r>
      <w:proofErr w:type="gramEnd"/>
      <w:r w:rsidR="00B7301D">
        <w:rPr>
          <w:sz w:val="28"/>
          <w:szCs w:val="28"/>
        </w:rPr>
        <w:t xml:space="preserve"> временных ограничений  или прекращения движения транспортных средств по автомобильным дорогам  общего пользования регионального или меж</w:t>
      </w:r>
      <w:r w:rsidR="006E477D">
        <w:rPr>
          <w:sz w:val="28"/>
          <w:szCs w:val="28"/>
        </w:rPr>
        <w:t>муниципального</w:t>
      </w:r>
      <w:r w:rsidR="00B7301D">
        <w:rPr>
          <w:sz w:val="28"/>
          <w:szCs w:val="28"/>
        </w:rPr>
        <w:t>, местного значения на территории Вологодской области»</w:t>
      </w:r>
      <w:r w:rsidR="006E3975">
        <w:rPr>
          <w:sz w:val="28"/>
          <w:szCs w:val="28"/>
        </w:rPr>
        <w:t xml:space="preserve"> </w:t>
      </w:r>
      <w:r w:rsidR="00B7301D">
        <w:rPr>
          <w:sz w:val="28"/>
          <w:szCs w:val="28"/>
        </w:rPr>
        <w:t>(с изменениями</w:t>
      </w:r>
      <w:r w:rsidR="006E477D">
        <w:rPr>
          <w:sz w:val="28"/>
          <w:szCs w:val="28"/>
        </w:rPr>
        <w:t xml:space="preserve"> и дополнениями</w:t>
      </w:r>
      <w:r w:rsidR="00B7301D">
        <w:rPr>
          <w:sz w:val="28"/>
          <w:szCs w:val="28"/>
        </w:rPr>
        <w:t>)</w:t>
      </w:r>
      <w:r w:rsidR="000F4176">
        <w:rPr>
          <w:sz w:val="28"/>
          <w:szCs w:val="28"/>
        </w:rPr>
        <w:t xml:space="preserve">, </w:t>
      </w:r>
      <w:r w:rsidR="006E477D">
        <w:rPr>
          <w:sz w:val="28"/>
          <w:szCs w:val="28"/>
        </w:rPr>
        <w:t xml:space="preserve">решением КЧС Белозерского муниципального района от </w:t>
      </w:r>
      <w:r w:rsidR="00DF0938">
        <w:rPr>
          <w:sz w:val="28"/>
          <w:szCs w:val="28"/>
        </w:rPr>
        <w:t>25</w:t>
      </w:r>
      <w:r w:rsidR="006E477D">
        <w:rPr>
          <w:sz w:val="28"/>
          <w:szCs w:val="28"/>
        </w:rPr>
        <w:t>.03.202</w:t>
      </w:r>
      <w:r w:rsidR="00DF0938">
        <w:rPr>
          <w:sz w:val="28"/>
          <w:szCs w:val="28"/>
        </w:rPr>
        <w:t>2</w:t>
      </w:r>
      <w:r w:rsidR="006E477D">
        <w:rPr>
          <w:sz w:val="28"/>
          <w:szCs w:val="28"/>
        </w:rPr>
        <w:t xml:space="preserve"> № 6</w:t>
      </w:r>
      <w:r w:rsidR="00FF5E68">
        <w:rPr>
          <w:sz w:val="28"/>
          <w:szCs w:val="28"/>
        </w:rPr>
        <w:t xml:space="preserve"> </w:t>
      </w:r>
      <w:r w:rsidR="006E477D">
        <w:rPr>
          <w:sz w:val="28"/>
          <w:szCs w:val="28"/>
        </w:rPr>
        <w:t>в целях сохранения полотна дорог на территории Белозерского муниципального района.</w:t>
      </w:r>
      <w:r w:rsidR="006E3975">
        <w:rPr>
          <w:sz w:val="28"/>
          <w:szCs w:val="28"/>
        </w:rPr>
        <w:t xml:space="preserve"> 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938" w:rsidRPr="00DF0938" w:rsidRDefault="0033301E" w:rsidP="00DF0938">
      <w:pPr>
        <w:pStyle w:val="aa"/>
        <w:ind w:left="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1.Ввести ограничение на проезд грузового транспорта полной массой свыше 8 тонн на автомобильных дорогах общего пользования </w:t>
      </w:r>
      <w:r w:rsidR="00C7562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границах </w:t>
      </w:r>
      <w:r w:rsidR="00140E12">
        <w:rPr>
          <w:sz w:val="28"/>
          <w:szCs w:val="28"/>
        </w:rPr>
        <w:t xml:space="preserve">Белозерского муниципального </w:t>
      </w:r>
      <w:r>
        <w:rPr>
          <w:sz w:val="28"/>
          <w:szCs w:val="28"/>
        </w:rPr>
        <w:t>района</w:t>
      </w:r>
      <w:r w:rsidR="002F03C0">
        <w:rPr>
          <w:sz w:val="28"/>
          <w:szCs w:val="28"/>
        </w:rPr>
        <w:t xml:space="preserve"> в период с </w:t>
      </w:r>
      <w:r w:rsidR="00DF0938">
        <w:rPr>
          <w:sz w:val="28"/>
          <w:szCs w:val="28"/>
        </w:rPr>
        <w:t>4</w:t>
      </w:r>
      <w:r w:rsidR="002F03C0">
        <w:rPr>
          <w:sz w:val="28"/>
          <w:szCs w:val="28"/>
        </w:rPr>
        <w:t xml:space="preserve"> апреля </w:t>
      </w:r>
      <w:r w:rsidR="00DF0938">
        <w:rPr>
          <w:sz w:val="28"/>
          <w:szCs w:val="28"/>
        </w:rPr>
        <w:t xml:space="preserve">2022 года </w:t>
      </w:r>
      <w:r w:rsidR="002F03C0">
        <w:rPr>
          <w:sz w:val="28"/>
          <w:szCs w:val="28"/>
        </w:rPr>
        <w:t xml:space="preserve">по </w:t>
      </w:r>
      <w:r w:rsidR="007F4087">
        <w:rPr>
          <w:sz w:val="28"/>
          <w:szCs w:val="28"/>
        </w:rPr>
        <w:t>2</w:t>
      </w:r>
      <w:r w:rsidR="00DF0938">
        <w:rPr>
          <w:sz w:val="28"/>
          <w:szCs w:val="28"/>
        </w:rPr>
        <w:t>4</w:t>
      </w:r>
      <w:r w:rsidR="007F4087">
        <w:rPr>
          <w:sz w:val="28"/>
          <w:szCs w:val="28"/>
        </w:rPr>
        <w:t xml:space="preserve"> апреля</w:t>
      </w:r>
      <w:r w:rsidR="00140E12">
        <w:rPr>
          <w:sz w:val="28"/>
          <w:szCs w:val="28"/>
        </w:rPr>
        <w:t xml:space="preserve"> 20</w:t>
      </w:r>
      <w:r w:rsidR="007F4087">
        <w:rPr>
          <w:sz w:val="28"/>
          <w:szCs w:val="28"/>
        </w:rPr>
        <w:t>2</w:t>
      </w:r>
      <w:r w:rsidR="00DF0938">
        <w:rPr>
          <w:sz w:val="28"/>
          <w:szCs w:val="28"/>
        </w:rPr>
        <w:t>2</w:t>
      </w:r>
      <w:r w:rsidR="00140E12">
        <w:rPr>
          <w:sz w:val="28"/>
          <w:szCs w:val="28"/>
        </w:rPr>
        <w:t xml:space="preserve"> года</w:t>
      </w:r>
      <w:r w:rsidR="006E3975">
        <w:rPr>
          <w:sz w:val="28"/>
          <w:szCs w:val="28"/>
        </w:rPr>
        <w:t>, за исключением автодороги общего пользования местного значения п</w:t>
      </w:r>
      <w:r w:rsidR="00DF0938">
        <w:rPr>
          <w:sz w:val="28"/>
          <w:szCs w:val="28"/>
        </w:rPr>
        <w:t xml:space="preserve">одъезд к д. </w:t>
      </w:r>
      <w:proofErr w:type="spellStart"/>
      <w:r w:rsidR="00DF0938">
        <w:rPr>
          <w:sz w:val="28"/>
          <w:szCs w:val="28"/>
        </w:rPr>
        <w:t>Куность</w:t>
      </w:r>
      <w:proofErr w:type="spellEnd"/>
      <w:r w:rsidR="00DF0938">
        <w:rPr>
          <w:sz w:val="28"/>
          <w:szCs w:val="28"/>
        </w:rPr>
        <w:t xml:space="preserve"> </w:t>
      </w:r>
      <w:r w:rsidR="006E3975">
        <w:rPr>
          <w:sz w:val="28"/>
          <w:szCs w:val="28"/>
        </w:rPr>
        <w:t xml:space="preserve"> </w:t>
      </w:r>
      <w:r w:rsidR="00DF0938" w:rsidRPr="00DF0938">
        <w:rPr>
          <w:sz w:val="28"/>
          <w:szCs w:val="28"/>
          <w:lang w:eastAsia="ru-RU"/>
        </w:rPr>
        <w:t xml:space="preserve">от </w:t>
      </w:r>
      <w:proofErr w:type="spellStart"/>
      <w:r w:rsidR="00DF0938" w:rsidRPr="00DF0938">
        <w:rPr>
          <w:sz w:val="28"/>
          <w:szCs w:val="28"/>
          <w:lang w:eastAsia="ru-RU"/>
        </w:rPr>
        <w:t>а</w:t>
      </w:r>
      <w:r w:rsidR="00DF0938">
        <w:rPr>
          <w:sz w:val="28"/>
          <w:szCs w:val="28"/>
          <w:lang w:eastAsia="ru-RU"/>
        </w:rPr>
        <w:t>втодорги</w:t>
      </w:r>
      <w:proofErr w:type="spellEnd"/>
      <w:r w:rsidR="00DF0938" w:rsidRPr="00DF0938">
        <w:rPr>
          <w:sz w:val="28"/>
          <w:szCs w:val="28"/>
          <w:lang w:eastAsia="ru-RU"/>
        </w:rPr>
        <w:t xml:space="preserve"> Белозерск-</w:t>
      </w:r>
      <w:proofErr w:type="spellStart"/>
      <w:r w:rsidR="00DF0938" w:rsidRPr="00DF0938">
        <w:rPr>
          <w:sz w:val="28"/>
          <w:szCs w:val="28"/>
          <w:lang w:eastAsia="ru-RU"/>
        </w:rPr>
        <w:t>Емельяновская</w:t>
      </w:r>
      <w:proofErr w:type="spellEnd"/>
      <w:r w:rsidR="00DF0938" w:rsidRPr="00DF0938">
        <w:rPr>
          <w:sz w:val="28"/>
          <w:szCs w:val="28"/>
          <w:lang w:eastAsia="ru-RU"/>
        </w:rPr>
        <w:t>.</w:t>
      </w:r>
    </w:p>
    <w:p w:rsidR="00D8496C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</w:t>
      </w:r>
      <w:r w:rsidR="00F04BB8">
        <w:rPr>
          <w:sz w:val="28"/>
          <w:szCs w:val="28"/>
        </w:rPr>
        <w:t>ие движения не распространяется</w:t>
      </w:r>
      <w:r>
        <w:rPr>
          <w:sz w:val="28"/>
          <w:szCs w:val="28"/>
        </w:rPr>
        <w:t>:</w:t>
      </w:r>
    </w:p>
    <w:p w:rsidR="00F04BB8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</w:t>
      </w:r>
      <w:r w:rsidR="00F04BB8">
        <w:rPr>
          <w:sz w:val="28"/>
          <w:szCs w:val="28"/>
        </w:rPr>
        <w:t>озки автобусами;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-на перевозки пищевых продуктов, животных, лекарственных препаратов, топлива (бензин, дизельное топливо, судовое топливо, топочный мазут, газообразное топливо), семенного фонда, удобрений, почты, почтовых грузов, кормов, смазочных масел и специальных жидкостей;</w:t>
      </w:r>
      <w:proofErr w:type="gramEnd"/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перевозку грузов, необходимых для </w:t>
      </w:r>
      <w:r w:rsidR="00896336">
        <w:rPr>
          <w:sz w:val="28"/>
          <w:szCs w:val="28"/>
        </w:rPr>
        <w:t xml:space="preserve">предупреждения возникновения и развития, </w:t>
      </w:r>
      <w:r>
        <w:rPr>
          <w:sz w:val="28"/>
          <w:szCs w:val="28"/>
        </w:rPr>
        <w:t>ликвидации последствий чрезвычайных происшествий;</w:t>
      </w:r>
    </w:p>
    <w:p w:rsidR="00F04BB8" w:rsidRDefault="002F03C0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04BB8">
        <w:rPr>
          <w:sz w:val="28"/>
          <w:szCs w:val="28"/>
        </w:rPr>
        <w:t>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</w:t>
      </w:r>
      <w:r w:rsidR="00A15717">
        <w:rPr>
          <w:sz w:val="28"/>
          <w:szCs w:val="28"/>
        </w:rPr>
        <w:t>, в которых федеральным законом предусмотрена военная служба.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начальнику Бе</w:t>
      </w:r>
      <w:r w:rsidR="00EC35BA">
        <w:rPr>
          <w:sz w:val="28"/>
          <w:szCs w:val="28"/>
        </w:rPr>
        <w:t>лозерского участка Череповецкого</w:t>
      </w:r>
      <w:r>
        <w:rPr>
          <w:sz w:val="28"/>
          <w:szCs w:val="28"/>
        </w:rPr>
        <w:t xml:space="preserve"> ДРСУ </w:t>
      </w:r>
      <w:proofErr w:type="spellStart"/>
      <w:r>
        <w:rPr>
          <w:sz w:val="28"/>
          <w:szCs w:val="28"/>
        </w:rPr>
        <w:t>Д.И.Логинову</w:t>
      </w:r>
      <w:proofErr w:type="spellEnd"/>
      <w:r>
        <w:rPr>
          <w:sz w:val="28"/>
          <w:szCs w:val="28"/>
        </w:rPr>
        <w:t>: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установку соответствующих дорожных знаков;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работы по обеспечению водоотвода и уборке снега.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опубликовать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разместить на официальном сайте Белозерского муници</w:t>
      </w:r>
      <w:r w:rsidR="002F03C0">
        <w:rPr>
          <w:sz w:val="28"/>
          <w:szCs w:val="28"/>
        </w:rPr>
        <w:t>пального района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Pr="00D64BC7" w:rsidRDefault="000F7D7F" w:rsidP="00140E12"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 Д.А. Соловьев</w:t>
      </w:r>
    </w:p>
    <w:sectPr w:rsidR="00D64BC7" w:rsidRPr="00D64BC7" w:rsidSect="006344FB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7200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6520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361A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44FB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33D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336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0B03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DF0938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6E78-DADB-43C7-8221-2D893012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Сазонова Т.Л.</cp:lastModifiedBy>
  <cp:revision>98</cp:revision>
  <cp:lastPrinted>2022-03-28T11:27:00Z</cp:lastPrinted>
  <dcterms:created xsi:type="dcterms:W3CDTF">2013-06-21T09:43:00Z</dcterms:created>
  <dcterms:modified xsi:type="dcterms:W3CDTF">2022-03-28T14:11:00Z</dcterms:modified>
</cp:coreProperties>
</file>