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875485" w:rsidRPr="004F0CF3" w:rsidRDefault="00875485" w:rsidP="00875485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875485" w:rsidRDefault="00875485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064052">
        <w:rPr>
          <w:sz w:val="28"/>
          <w:lang w:eastAsia="ar-SA"/>
        </w:rPr>
        <w:t xml:space="preserve"> </w:t>
      </w:r>
      <w:r w:rsidR="00A028AB">
        <w:rPr>
          <w:sz w:val="28"/>
          <w:lang w:eastAsia="ar-SA"/>
        </w:rPr>
        <w:t>31.03.2022</w:t>
      </w:r>
      <w:r w:rsidR="00213988">
        <w:rPr>
          <w:sz w:val="28"/>
          <w:lang w:eastAsia="ar-SA"/>
        </w:rPr>
        <w:t xml:space="preserve">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</w:t>
      </w:r>
      <w:r w:rsidR="00A028AB">
        <w:rPr>
          <w:sz w:val="28"/>
          <w:lang w:eastAsia="ar-SA"/>
        </w:rPr>
        <w:t>35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292335" w:rsidP="004B3153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064052">
        <w:rPr>
          <w:sz w:val="28"/>
          <w:szCs w:val="28"/>
          <w:lang w:eastAsia="ar-SA"/>
        </w:rPr>
        <w:t>уменьшении размера арендной платы по договорам аренды недв</w:t>
      </w:r>
      <w:r w:rsidR="00064052">
        <w:rPr>
          <w:sz w:val="28"/>
          <w:szCs w:val="28"/>
          <w:lang w:eastAsia="ar-SA"/>
        </w:rPr>
        <w:t>и</w:t>
      </w:r>
      <w:r w:rsidR="00064052">
        <w:rPr>
          <w:sz w:val="28"/>
          <w:szCs w:val="28"/>
          <w:lang w:eastAsia="ar-SA"/>
        </w:rPr>
        <w:t>жимого имущества, находящегося в собственности Белозерского муниц</w:t>
      </w:r>
      <w:r w:rsidR="00064052">
        <w:rPr>
          <w:sz w:val="28"/>
          <w:szCs w:val="28"/>
          <w:lang w:eastAsia="ar-SA"/>
        </w:rPr>
        <w:t>и</w:t>
      </w:r>
      <w:r w:rsidR="00064052">
        <w:rPr>
          <w:sz w:val="28"/>
          <w:szCs w:val="28"/>
          <w:lang w:eastAsia="ar-SA"/>
        </w:rPr>
        <w:t>пального района</w:t>
      </w:r>
    </w:p>
    <w:p w:rsidR="004B3153" w:rsidRDefault="004B3153" w:rsidP="004B3153">
      <w:pPr>
        <w:rPr>
          <w:sz w:val="28"/>
          <w:szCs w:val="28"/>
          <w:lang w:eastAsia="ar-SA"/>
        </w:rPr>
      </w:pPr>
    </w:p>
    <w:p w:rsidR="00D66CE0" w:rsidRDefault="00D66CE0" w:rsidP="004B3153">
      <w:pPr>
        <w:rPr>
          <w:sz w:val="28"/>
          <w:szCs w:val="28"/>
          <w:lang w:eastAsia="ar-SA"/>
        </w:rPr>
      </w:pPr>
    </w:p>
    <w:p w:rsidR="004B3153" w:rsidRPr="003A3AAB" w:rsidRDefault="00D66CE0" w:rsidP="00912E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 xml:space="preserve">В </w:t>
      </w:r>
      <w:r w:rsidR="00246F30">
        <w:rPr>
          <w:sz w:val="28"/>
          <w:szCs w:val="28"/>
          <w:lang w:eastAsia="ar-SA"/>
        </w:rPr>
        <w:t>целях исполнения подпункта «ж» пункта 1 Указа Президента Росси</w:t>
      </w:r>
      <w:r w:rsidR="00246F30">
        <w:rPr>
          <w:sz w:val="28"/>
          <w:szCs w:val="28"/>
          <w:lang w:eastAsia="ar-SA"/>
        </w:rPr>
        <w:t>й</w:t>
      </w:r>
      <w:r w:rsidR="00246F30">
        <w:rPr>
          <w:sz w:val="28"/>
          <w:szCs w:val="28"/>
          <w:lang w:eastAsia="ar-SA"/>
        </w:rPr>
        <w:t>ской Федерации от 16 марта 2022 года №121 «О мерах по обеспечению соц</w:t>
      </w:r>
      <w:r w:rsidR="00246F30">
        <w:rPr>
          <w:sz w:val="28"/>
          <w:szCs w:val="28"/>
          <w:lang w:eastAsia="ar-SA"/>
        </w:rPr>
        <w:t>и</w:t>
      </w:r>
      <w:r w:rsidR="00246F30">
        <w:rPr>
          <w:sz w:val="28"/>
          <w:szCs w:val="28"/>
          <w:lang w:eastAsia="ar-SA"/>
        </w:rPr>
        <w:t>ально-экономической стабильности и защиты населения в Российской Фед</w:t>
      </w:r>
      <w:r w:rsidR="00246F30">
        <w:rPr>
          <w:sz w:val="28"/>
          <w:szCs w:val="28"/>
          <w:lang w:eastAsia="ar-SA"/>
        </w:rPr>
        <w:t>е</w:t>
      </w:r>
      <w:r w:rsidR="00246F30">
        <w:rPr>
          <w:sz w:val="28"/>
          <w:szCs w:val="28"/>
          <w:lang w:eastAsia="ar-SA"/>
        </w:rPr>
        <w:t>рации», на основании Постановления Правительства Вологодской области</w:t>
      </w:r>
      <w:r w:rsidR="0007330E">
        <w:rPr>
          <w:sz w:val="28"/>
          <w:szCs w:val="28"/>
          <w:lang w:eastAsia="ar-SA"/>
        </w:rPr>
        <w:t xml:space="preserve"> от 17.03.2022</w:t>
      </w:r>
      <w:r w:rsidR="00FD08F2">
        <w:rPr>
          <w:sz w:val="28"/>
          <w:szCs w:val="28"/>
          <w:lang w:eastAsia="ar-SA"/>
        </w:rPr>
        <w:t xml:space="preserve"> № </w:t>
      </w:r>
      <w:r w:rsidR="0007330E">
        <w:rPr>
          <w:sz w:val="28"/>
          <w:szCs w:val="28"/>
          <w:lang w:eastAsia="ar-SA"/>
        </w:rPr>
        <w:t>318</w:t>
      </w:r>
      <w:r w:rsidR="00246F30">
        <w:rPr>
          <w:sz w:val="28"/>
          <w:szCs w:val="28"/>
          <w:lang w:eastAsia="ar-SA"/>
        </w:rPr>
        <w:t xml:space="preserve"> «</w:t>
      </w:r>
      <w:r w:rsidR="00246F30" w:rsidRPr="00246F30">
        <w:rPr>
          <w:sz w:val="28"/>
          <w:szCs w:val="28"/>
          <w:lang w:eastAsia="ar-SA"/>
        </w:rPr>
        <w:t>Об уменьшении размера арендной платы по договорам аренды недвижимого имущества, находящегося в со</w:t>
      </w:r>
      <w:r w:rsidR="00246F30">
        <w:rPr>
          <w:sz w:val="28"/>
          <w:szCs w:val="28"/>
          <w:lang w:eastAsia="ar-SA"/>
        </w:rPr>
        <w:t>бственности Волого</w:t>
      </w:r>
      <w:r w:rsidR="00246F30">
        <w:rPr>
          <w:sz w:val="28"/>
          <w:szCs w:val="28"/>
          <w:lang w:eastAsia="ar-SA"/>
        </w:rPr>
        <w:t>д</w:t>
      </w:r>
      <w:r w:rsidR="00246F30">
        <w:rPr>
          <w:sz w:val="28"/>
          <w:szCs w:val="28"/>
          <w:lang w:eastAsia="ar-SA"/>
        </w:rPr>
        <w:t>ской области»</w:t>
      </w:r>
      <w:r w:rsidR="0007330E">
        <w:rPr>
          <w:sz w:val="28"/>
          <w:szCs w:val="28"/>
          <w:lang w:eastAsia="ar-SA"/>
        </w:rPr>
        <w:t xml:space="preserve"> </w:t>
      </w:r>
      <w:r w:rsidR="00E6178D">
        <w:rPr>
          <w:sz w:val="28"/>
          <w:szCs w:val="28"/>
          <w:lang w:eastAsia="ar-SA"/>
        </w:rPr>
        <w:t>с последующими дополнениями и изменениями</w:t>
      </w:r>
      <w:r w:rsidR="00246F30">
        <w:rPr>
          <w:sz w:val="28"/>
          <w:szCs w:val="28"/>
          <w:lang w:eastAsia="ar-SA"/>
        </w:rPr>
        <w:t xml:space="preserve">, </w:t>
      </w:r>
      <w:r w:rsidR="003A3AAB">
        <w:rPr>
          <w:sz w:val="28"/>
          <w:szCs w:val="28"/>
          <w:lang w:eastAsia="ar-SA"/>
        </w:rPr>
        <w:t>в целях</w:t>
      </w:r>
      <w:proofErr w:type="gramEnd"/>
      <w:r w:rsidR="003A3AAB">
        <w:rPr>
          <w:sz w:val="28"/>
          <w:szCs w:val="28"/>
          <w:lang w:eastAsia="ar-SA"/>
        </w:rPr>
        <w:t xml:space="preserve"> ок</w:t>
      </w:r>
      <w:r w:rsidR="003A3AAB">
        <w:rPr>
          <w:sz w:val="28"/>
          <w:szCs w:val="28"/>
          <w:lang w:eastAsia="ar-SA"/>
        </w:rPr>
        <w:t>а</w:t>
      </w:r>
      <w:r w:rsidR="003A3AAB">
        <w:rPr>
          <w:sz w:val="28"/>
          <w:szCs w:val="28"/>
          <w:lang w:eastAsia="ar-SA"/>
        </w:rPr>
        <w:t xml:space="preserve">зания имущественной поддержки 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0069B3" w:rsidRDefault="000069B3" w:rsidP="00006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="00CB6456">
        <w:rPr>
          <w:sz w:val="28"/>
          <w:szCs w:val="28"/>
          <w:lang w:eastAsia="ar-SA"/>
        </w:rPr>
        <w:t xml:space="preserve"> </w:t>
      </w:r>
      <w:r w:rsidR="00263483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</w:rPr>
        <w:t xml:space="preserve">Предоставить арендаторам – </w:t>
      </w:r>
      <w:r w:rsidR="002C0FAA">
        <w:rPr>
          <w:sz w:val="28"/>
          <w:szCs w:val="28"/>
        </w:rPr>
        <w:t>организациям, индивидуальным пре</w:t>
      </w:r>
      <w:r w:rsidR="002C0FAA">
        <w:rPr>
          <w:sz w:val="28"/>
          <w:szCs w:val="28"/>
        </w:rPr>
        <w:t>д</w:t>
      </w:r>
      <w:r w:rsidR="002C0FAA">
        <w:rPr>
          <w:sz w:val="28"/>
          <w:szCs w:val="28"/>
        </w:rPr>
        <w:t>принимателям, самозанятым гражданам</w:t>
      </w:r>
      <w:r>
        <w:rPr>
          <w:sz w:val="28"/>
          <w:szCs w:val="28"/>
        </w:rPr>
        <w:t xml:space="preserve"> </w:t>
      </w:r>
      <w:r w:rsidR="008F4D13">
        <w:rPr>
          <w:sz w:val="28"/>
          <w:szCs w:val="28"/>
        </w:rPr>
        <w:t>(</w:t>
      </w:r>
      <w:r w:rsidR="003448D5">
        <w:rPr>
          <w:sz w:val="28"/>
          <w:szCs w:val="28"/>
        </w:rPr>
        <w:t xml:space="preserve">в том числе субъектам малого и среднего предпринимательства) </w:t>
      </w:r>
      <w:r>
        <w:rPr>
          <w:sz w:val="28"/>
          <w:szCs w:val="28"/>
        </w:rPr>
        <w:t>(далее – Арендаторы) на основании 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уменьшение арендной платы по действующим на дату вступления в силу настоящего постановления договорам аренды недвижимого имущества (далее – договоры), за исключением земельных участков и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ний: </w:t>
      </w:r>
      <w:proofErr w:type="gramEnd"/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договорам аренды зданий, сооружений, нежилых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в собственности </w:t>
      </w:r>
      <w:r w:rsidR="007853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составляющих казну Белозерского</w:t>
      </w:r>
      <w:r w:rsidR="00E31397">
        <w:rPr>
          <w:sz w:val="28"/>
          <w:szCs w:val="28"/>
        </w:rPr>
        <w:t xml:space="preserve"> муниц</w:t>
      </w:r>
      <w:r w:rsidR="00E31397">
        <w:rPr>
          <w:sz w:val="28"/>
          <w:szCs w:val="28"/>
        </w:rPr>
        <w:t>и</w:t>
      </w:r>
      <w:r w:rsidR="00E31397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района;</w:t>
      </w:r>
    </w:p>
    <w:p w:rsidR="000069B3" w:rsidRDefault="000069B3" w:rsidP="00001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договорам аренды зданий, сооружений, нежилых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в собственности </w:t>
      </w:r>
      <w:r w:rsidR="00E3139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закрепленных за </w:t>
      </w:r>
      <w:r w:rsidR="00E31397">
        <w:rPr>
          <w:sz w:val="28"/>
          <w:szCs w:val="28"/>
        </w:rPr>
        <w:t>муниципаль</w:t>
      </w:r>
      <w:r>
        <w:rPr>
          <w:sz w:val="28"/>
          <w:szCs w:val="28"/>
        </w:rPr>
        <w:t>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</w:t>
      </w:r>
      <w:r w:rsidR="00E3139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праве хозяйственного ведения или оперативного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Уменьшение размера арендной платы осуществляется сроком на 6 месяцев в размере 50% соответ</w:t>
      </w:r>
      <w:r w:rsidR="00334278">
        <w:rPr>
          <w:sz w:val="28"/>
          <w:szCs w:val="28"/>
        </w:rPr>
        <w:t>ствующего ежемесячного платежа, в период с 17 марта.</w:t>
      </w:r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заключение дополнительных соглашений к договорам в течение 7 рабочих дней со дня поступления соответствующего обращения Арендатора: </w:t>
      </w:r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имущественных отношений Белозерского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отношении договоров, в которых арендодателем выступает Управление имущественных отношений Белозерского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предприятиям и учреждениям в отношении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заключенных указанными организациями в отношении закрепленного за ними на праве хозяйственного ведения и оперативного управления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мого имущества, находящегося в собственности </w:t>
      </w:r>
      <w:r w:rsidR="0033427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(с представлением копий заключенных дополнительных соглашений к договорам в </w:t>
      </w:r>
      <w:r w:rsidR="0033427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имущественных отношений в двухнедельный срок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>).</w:t>
      </w:r>
    </w:p>
    <w:p w:rsidR="000069B3" w:rsidRDefault="000069B3" w:rsidP="00006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обращения об уменьшении арендной платы, пред</w:t>
      </w:r>
      <w:r>
        <w:rPr>
          <w:sz w:val="28"/>
          <w:szCs w:val="28"/>
        </w:rPr>
        <w:t>у</w:t>
      </w:r>
      <w:r w:rsidR="00334278">
        <w:rPr>
          <w:sz w:val="28"/>
          <w:szCs w:val="28"/>
        </w:rPr>
        <w:t>смотренные  настоящим постановлением</w:t>
      </w:r>
      <w:r>
        <w:rPr>
          <w:sz w:val="28"/>
          <w:szCs w:val="28"/>
        </w:rPr>
        <w:t>, направляются Арендаторами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но, посредством электронной почты либо посредством почтовой связи по </w:t>
      </w:r>
      <w:r w:rsidRPr="000069B3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согласно приложению к настоящему постановлению. </w:t>
      </w:r>
    </w:p>
    <w:p w:rsidR="000011E6" w:rsidRDefault="00AA0124" w:rsidP="00AA0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69B3">
        <w:rPr>
          <w:sz w:val="28"/>
          <w:szCs w:val="28"/>
        </w:rPr>
        <w:t>Управлению имущественных отношений уведомить Арендаторов о возможности заключения дополнительного соглашения об уменьшении ра</w:t>
      </w:r>
      <w:r w:rsidR="000069B3">
        <w:rPr>
          <w:sz w:val="28"/>
          <w:szCs w:val="28"/>
        </w:rPr>
        <w:t>з</w:t>
      </w:r>
      <w:r w:rsidR="000069B3">
        <w:rPr>
          <w:sz w:val="28"/>
          <w:szCs w:val="28"/>
        </w:rPr>
        <w:t xml:space="preserve">мера арендной платы путем размещения информации на своих официальных </w:t>
      </w:r>
      <w:r w:rsidR="000069B3">
        <w:rPr>
          <w:sz w:val="28"/>
          <w:szCs w:val="28"/>
        </w:rPr>
        <w:lastRenderedPageBreak/>
        <w:t>сайтах в информационно-телекоммуникационной сети «Интернет» не поз</w:t>
      </w:r>
      <w:r w:rsidR="000069B3">
        <w:rPr>
          <w:sz w:val="28"/>
          <w:szCs w:val="28"/>
        </w:rPr>
        <w:t>д</w:t>
      </w:r>
      <w:r w:rsidR="000069B3">
        <w:rPr>
          <w:sz w:val="28"/>
          <w:szCs w:val="28"/>
        </w:rPr>
        <w:t>нее 3 рабочих дней со дня опубликования настоящего постановления.</w:t>
      </w:r>
    </w:p>
    <w:p w:rsidR="000069B3" w:rsidRDefault="00E6178D" w:rsidP="00870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9B3">
        <w:rPr>
          <w:sz w:val="28"/>
          <w:szCs w:val="28"/>
        </w:rPr>
        <w:t xml:space="preserve">. </w:t>
      </w:r>
      <w:r w:rsidR="00870C76" w:rsidRPr="00870C76">
        <w:rPr>
          <w:sz w:val="28"/>
          <w:szCs w:val="28"/>
        </w:rPr>
        <w:t xml:space="preserve">Настоящее </w:t>
      </w:r>
      <w:r w:rsidR="00870C76">
        <w:rPr>
          <w:sz w:val="28"/>
          <w:szCs w:val="28"/>
        </w:rPr>
        <w:t>Постановление</w:t>
      </w:r>
      <w:r w:rsidR="00870C76" w:rsidRPr="00870C76">
        <w:rPr>
          <w:sz w:val="28"/>
          <w:szCs w:val="28"/>
        </w:rPr>
        <w:t xml:space="preserve"> вступает в силу </w:t>
      </w:r>
      <w:r w:rsidR="00870C76">
        <w:rPr>
          <w:sz w:val="28"/>
          <w:szCs w:val="28"/>
        </w:rPr>
        <w:t xml:space="preserve">со дня его официального </w:t>
      </w:r>
      <w:r w:rsidR="00870C76" w:rsidRPr="00870C76">
        <w:rPr>
          <w:sz w:val="28"/>
          <w:szCs w:val="28"/>
        </w:rPr>
        <w:t>опубликования в районной газете «</w:t>
      </w:r>
      <w:proofErr w:type="spellStart"/>
      <w:r w:rsidR="00870C76" w:rsidRPr="00870C76">
        <w:rPr>
          <w:sz w:val="28"/>
          <w:szCs w:val="28"/>
        </w:rPr>
        <w:t>Белозерье</w:t>
      </w:r>
      <w:proofErr w:type="spellEnd"/>
      <w:r w:rsidR="00870C76" w:rsidRPr="00870C76">
        <w:rPr>
          <w:sz w:val="28"/>
          <w:szCs w:val="28"/>
        </w:rPr>
        <w:t>» и подлежит р</w:t>
      </w:r>
      <w:r w:rsidR="00870C76">
        <w:rPr>
          <w:sz w:val="28"/>
          <w:szCs w:val="28"/>
        </w:rPr>
        <w:t xml:space="preserve">азмещению на официальном сайте </w:t>
      </w:r>
      <w:r w:rsidR="00870C76" w:rsidRPr="00870C76">
        <w:rPr>
          <w:sz w:val="28"/>
          <w:szCs w:val="28"/>
        </w:rPr>
        <w:t>Белозерского муниципального района в информационно-телекоммуникационной сети «Интернет»</w:t>
      </w:r>
    </w:p>
    <w:p w:rsidR="00CC7150" w:rsidRDefault="00CC7150" w:rsidP="000069B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7A4AA4" w:rsidRDefault="007A4AA4" w:rsidP="000069B3">
      <w:pPr>
        <w:jc w:val="both"/>
        <w:rPr>
          <w:sz w:val="28"/>
          <w:szCs w:val="28"/>
          <w:lang w:eastAsia="ar-SA"/>
        </w:rPr>
      </w:pPr>
    </w:p>
    <w:p w:rsidR="00B81F18" w:rsidRPr="00292335" w:rsidRDefault="00B81F18" w:rsidP="000069B3">
      <w:pPr>
        <w:jc w:val="both"/>
        <w:rPr>
          <w:sz w:val="28"/>
          <w:szCs w:val="28"/>
          <w:lang w:eastAsia="ar-SA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10" w:rsidRDefault="00875485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6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3A4749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3A4749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3A4749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4F83" w:rsidRDefault="00CA4F83" w:rsidP="00170122">
      <w:pPr>
        <w:ind w:right="-114"/>
        <w:rPr>
          <w:kern w:val="3"/>
          <w:sz w:val="28"/>
          <w:szCs w:val="28"/>
        </w:rPr>
      </w:pPr>
    </w:p>
    <w:p w:rsidR="00CA4F83" w:rsidRDefault="00CA4F83" w:rsidP="00170122">
      <w:pPr>
        <w:ind w:right="-114"/>
        <w:rPr>
          <w:kern w:val="3"/>
          <w:sz w:val="28"/>
          <w:szCs w:val="28"/>
        </w:rPr>
      </w:pPr>
    </w:p>
    <w:p w:rsidR="00CA4F83" w:rsidRDefault="00CA4F83" w:rsidP="00170122">
      <w:pPr>
        <w:ind w:right="-114"/>
        <w:rPr>
          <w:kern w:val="3"/>
          <w:sz w:val="28"/>
          <w:szCs w:val="28"/>
        </w:rPr>
      </w:pPr>
    </w:p>
    <w:p w:rsidR="00CA4F83" w:rsidRDefault="00CA4F83" w:rsidP="00170122">
      <w:pPr>
        <w:ind w:right="-114"/>
        <w:rPr>
          <w:kern w:val="3"/>
          <w:sz w:val="28"/>
          <w:szCs w:val="28"/>
        </w:rPr>
      </w:pPr>
    </w:p>
    <w:p w:rsidR="00170122" w:rsidRPr="003A4749" w:rsidRDefault="00170122" w:rsidP="00170122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11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4749">
        <w:rPr>
          <w:rFonts w:ascii="Times New Roman" w:hAnsi="Times New Roman" w:cs="Times New Roman"/>
          <w:sz w:val="28"/>
          <w:szCs w:val="28"/>
        </w:rPr>
        <w:t xml:space="preserve"> </w:t>
      </w:r>
      <w:r w:rsidRPr="003A474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70122" w:rsidRPr="003A4749" w:rsidRDefault="00170122" w:rsidP="00170122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7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4749">
        <w:rPr>
          <w:rFonts w:ascii="Times New Roman" w:hAnsi="Times New Roman" w:cs="Times New Roman"/>
          <w:sz w:val="28"/>
          <w:szCs w:val="28"/>
        </w:rPr>
        <w:t xml:space="preserve">Главы Белозерского </w:t>
      </w:r>
    </w:p>
    <w:p w:rsidR="00170122" w:rsidRDefault="00170122" w:rsidP="00170122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</w:rPr>
      </w:pPr>
      <w:r w:rsidRPr="003A4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170122" w:rsidRPr="005D2703" w:rsidRDefault="00170122" w:rsidP="00170122">
      <w:pPr>
        <w:pStyle w:val="DefaultText"/>
        <w:tabs>
          <w:tab w:val="left" w:pos="956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2703">
        <w:rPr>
          <w:rFonts w:ascii="Times New Roman" w:hAnsi="Times New Roman" w:cs="Times New Roman"/>
          <w:sz w:val="28"/>
          <w:szCs w:val="28"/>
        </w:rPr>
        <w:t xml:space="preserve">     </w:t>
      </w:r>
      <w:r w:rsidR="005D2703" w:rsidRPr="005D2703">
        <w:rPr>
          <w:rFonts w:ascii="Times New Roman" w:hAnsi="Times New Roman" w:cs="Times New Roman"/>
          <w:sz w:val="28"/>
          <w:szCs w:val="28"/>
          <w:u w:val="single"/>
        </w:rPr>
        <w:t>от 31.03.2022  №  35</w:t>
      </w:r>
    </w:p>
    <w:p w:rsidR="00170122" w:rsidRPr="005D2703" w:rsidRDefault="00170122" w:rsidP="00170122">
      <w:pPr>
        <w:ind w:right="-114"/>
        <w:rPr>
          <w:sz w:val="28"/>
          <w:szCs w:val="28"/>
          <w:u w:val="single"/>
        </w:rPr>
      </w:pPr>
    </w:p>
    <w:p w:rsidR="00170122" w:rsidRDefault="00170122" w:rsidP="00170122">
      <w:pPr>
        <w:jc w:val="right"/>
      </w:pPr>
      <w:r w:rsidRPr="00372946">
        <w:rPr>
          <w:sz w:val="28"/>
          <w:szCs w:val="28"/>
        </w:rPr>
        <w:t>Форма</w:t>
      </w:r>
      <w:r>
        <w:t xml:space="preserve"> </w:t>
      </w:r>
    </w:p>
    <w:p w:rsidR="00170122" w:rsidRPr="008D04DC" w:rsidRDefault="00170122" w:rsidP="0017012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5385"/>
      </w:tblGrid>
      <w:tr w:rsidR="00170122" w:rsidTr="0032376E">
        <w:tc>
          <w:tcPr>
            <w:tcW w:w="4503" w:type="dxa"/>
            <w:hideMark/>
          </w:tcPr>
          <w:p w:rsidR="00170122" w:rsidRPr="008D04DC" w:rsidRDefault="00170122" w:rsidP="0032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</w:t>
            </w:r>
            <w:r w:rsidRPr="008D04DC">
              <w:rPr>
                <w:sz w:val="28"/>
                <w:szCs w:val="28"/>
              </w:rPr>
              <w:t>________ № __________</w:t>
            </w:r>
          </w:p>
        </w:tc>
        <w:tc>
          <w:tcPr>
            <w:tcW w:w="5386" w:type="dxa"/>
            <w:hideMark/>
          </w:tcPr>
          <w:p w:rsidR="00170122" w:rsidRPr="00571334" w:rsidRDefault="00170122" w:rsidP="0032376E">
            <w:pPr>
              <w:pStyle w:val="HTML"/>
              <w:rPr>
                <w:rFonts w:cs="Courier New"/>
                <w:sz w:val="28"/>
                <w:szCs w:val="28"/>
              </w:rPr>
            </w:pPr>
            <w:r w:rsidRPr="00571334"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571334">
              <w:rPr>
                <w:rFonts w:ascii="Times New Roman" w:hAnsi="Times New Roman"/>
                <w:sz w:val="28"/>
                <w:szCs w:val="28"/>
              </w:rPr>
              <w:t xml:space="preserve"> имущественных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Белозерского муниципального района </w:t>
            </w:r>
          </w:p>
          <w:p w:rsidR="00170122" w:rsidRPr="00571334" w:rsidRDefault="00170122" w:rsidP="0032376E">
            <w:pPr>
              <w:pStyle w:val="HTML"/>
              <w:rPr>
                <w:rFonts w:cs="Courier New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70122" w:rsidRPr="00571334" w:rsidRDefault="00170122" w:rsidP="0032376E">
            <w:pPr>
              <w:pStyle w:val="HTML"/>
              <w:rPr>
                <w:rFonts w:cs="Courier New"/>
                <w:sz w:val="24"/>
                <w:szCs w:val="24"/>
              </w:rPr>
            </w:pPr>
            <w:r w:rsidRPr="00571334">
              <w:rPr>
                <w:rFonts w:ascii="Times New Roman" w:hAnsi="Times New Roman"/>
              </w:rPr>
              <w:t xml:space="preserve">                             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(Ф.И.О. руководителя)</w:t>
            </w:r>
          </w:p>
        </w:tc>
      </w:tr>
      <w:tr w:rsidR="00170122" w:rsidTr="0032376E">
        <w:tc>
          <w:tcPr>
            <w:tcW w:w="4503" w:type="dxa"/>
          </w:tcPr>
          <w:p w:rsidR="00170122" w:rsidRDefault="00170122" w:rsidP="0032376E">
            <w:pPr>
              <w:jc w:val="center"/>
            </w:pPr>
          </w:p>
        </w:tc>
        <w:tc>
          <w:tcPr>
            <w:tcW w:w="5386" w:type="dxa"/>
            <w:hideMark/>
          </w:tcPr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 </w:t>
            </w:r>
          </w:p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70122" w:rsidRPr="00571334" w:rsidRDefault="00170122" w:rsidP="0032376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олное наименование юридического лица в с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ответствии с учредительными документами;</w:t>
            </w:r>
          </w:p>
          <w:p w:rsidR="00170122" w:rsidRPr="00571334" w:rsidRDefault="00170122" w:rsidP="0032376E">
            <w:pPr>
              <w:pStyle w:val="HTML"/>
              <w:rPr>
                <w:rFonts w:cs="Courier New"/>
                <w:sz w:val="24"/>
                <w:szCs w:val="24"/>
              </w:rPr>
            </w:pPr>
            <w:proofErr w:type="gramStart"/>
            <w:r w:rsidRPr="0057133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</w:t>
            </w:r>
            <w:proofErr w:type="gramEnd"/>
          </w:p>
        </w:tc>
      </w:tr>
      <w:tr w:rsidR="00170122" w:rsidTr="0032376E">
        <w:tc>
          <w:tcPr>
            <w:tcW w:w="4503" w:type="dxa"/>
          </w:tcPr>
          <w:p w:rsidR="00170122" w:rsidRDefault="00170122" w:rsidP="0032376E">
            <w:pPr>
              <w:jc w:val="center"/>
            </w:pPr>
          </w:p>
        </w:tc>
        <w:tc>
          <w:tcPr>
            <w:tcW w:w="5386" w:type="dxa"/>
            <w:hideMark/>
          </w:tcPr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(адрес места нахождения, регистрации)</w:t>
            </w:r>
          </w:p>
        </w:tc>
      </w:tr>
      <w:tr w:rsidR="00170122" w:rsidTr="0032376E">
        <w:tc>
          <w:tcPr>
            <w:tcW w:w="4503" w:type="dxa"/>
          </w:tcPr>
          <w:p w:rsidR="00170122" w:rsidRDefault="00170122" w:rsidP="0032376E">
            <w:pPr>
              <w:jc w:val="center"/>
            </w:pPr>
          </w:p>
        </w:tc>
        <w:tc>
          <w:tcPr>
            <w:tcW w:w="5386" w:type="dxa"/>
            <w:hideMark/>
          </w:tcPr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(ИНН,</w:t>
            </w:r>
            <w:r w:rsidRPr="00571334">
              <w:rPr>
                <w:rStyle w:val="itemtext1"/>
                <w:rFonts w:ascii="Times New Roman" w:hAnsi="Times New Roman"/>
                <w:sz w:val="24"/>
                <w:szCs w:val="24"/>
              </w:rPr>
              <w:t xml:space="preserve"> ОГРН)</w:t>
            </w:r>
          </w:p>
        </w:tc>
      </w:tr>
      <w:tr w:rsidR="00170122" w:rsidTr="0032376E">
        <w:tc>
          <w:tcPr>
            <w:tcW w:w="4503" w:type="dxa"/>
          </w:tcPr>
          <w:p w:rsidR="00170122" w:rsidRDefault="00170122" w:rsidP="0032376E">
            <w:pPr>
              <w:jc w:val="center"/>
            </w:pPr>
          </w:p>
        </w:tc>
        <w:tc>
          <w:tcPr>
            <w:tcW w:w="5386" w:type="dxa"/>
            <w:hideMark/>
          </w:tcPr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170122" w:rsidRPr="00571334" w:rsidRDefault="00170122" w:rsidP="0032376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 (при наличии)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0122" w:rsidRDefault="00170122" w:rsidP="00170122">
      <w:pPr>
        <w:pStyle w:val="HTML"/>
        <w:ind w:right="423"/>
      </w:pPr>
    </w:p>
    <w:p w:rsidR="00170122" w:rsidRPr="00F16A7E" w:rsidRDefault="00170122" w:rsidP="00170122">
      <w:pPr>
        <w:pStyle w:val="HTML"/>
        <w:jc w:val="center"/>
        <w:rPr>
          <w:sz w:val="28"/>
          <w:szCs w:val="28"/>
        </w:rPr>
      </w:pPr>
      <w:bookmarkStart w:id="1" w:name="p2057"/>
      <w:bookmarkEnd w:id="1"/>
      <w:r w:rsidRPr="00F16A7E">
        <w:rPr>
          <w:rFonts w:ascii="Times New Roman" w:hAnsi="Times New Roman"/>
          <w:sz w:val="28"/>
          <w:szCs w:val="28"/>
        </w:rPr>
        <w:t>ЗАЯВЛЕНИЕ</w:t>
      </w:r>
    </w:p>
    <w:p w:rsidR="00170122" w:rsidRPr="00F16A7E" w:rsidRDefault="00170122" w:rsidP="00170122">
      <w:pPr>
        <w:pStyle w:val="HTML"/>
        <w:jc w:val="center"/>
        <w:rPr>
          <w:sz w:val="28"/>
          <w:szCs w:val="28"/>
        </w:rPr>
      </w:pPr>
      <w:r w:rsidRPr="00F16A7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уменьшении размера арендной платы</w:t>
      </w:r>
    </w:p>
    <w:p w:rsidR="00170122" w:rsidRDefault="00170122" w:rsidP="00170122">
      <w:pPr>
        <w:pStyle w:val="HTML"/>
        <w:jc w:val="center"/>
      </w:pP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170122" w:rsidRPr="00F701F3" w:rsidTr="0032376E">
        <w:tc>
          <w:tcPr>
            <w:tcW w:w="9761" w:type="dxa"/>
            <w:hideMark/>
          </w:tcPr>
          <w:p w:rsidR="00170122" w:rsidRPr="00F701F3" w:rsidRDefault="00170122" w:rsidP="00170122">
            <w:pPr>
              <w:ind w:firstLine="689"/>
              <w:jc w:val="both"/>
              <w:rPr>
                <w:sz w:val="28"/>
                <w:szCs w:val="28"/>
              </w:rPr>
            </w:pPr>
            <w:r w:rsidRPr="00F701F3">
              <w:rPr>
                <w:sz w:val="28"/>
                <w:szCs w:val="28"/>
              </w:rPr>
              <w:t>Прошу уменьшить размер арендной платы по договору аренды недвиж</w:t>
            </w:r>
            <w:r w:rsidRPr="00F701F3">
              <w:rPr>
                <w:sz w:val="28"/>
                <w:szCs w:val="28"/>
              </w:rPr>
              <w:t>и</w:t>
            </w:r>
            <w:r w:rsidRPr="00F701F3">
              <w:rPr>
                <w:sz w:val="28"/>
                <w:szCs w:val="28"/>
              </w:rPr>
              <w:t xml:space="preserve">мого имущества, находящегося в собственности </w:t>
            </w:r>
            <w:r>
              <w:rPr>
                <w:sz w:val="28"/>
                <w:szCs w:val="28"/>
              </w:rPr>
              <w:t>Белозерского муниципального района</w:t>
            </w:r>
            <w:r w:rsidRPr="00F701F3">
              <w:rPr>
                <w:sz w:val="28"/>
                <w:szCs w:val="28"/>
              </w:rPr>
              <w:t>,</w:t>
            </w:r>
          </w:p>
        </w:tc>
      </w:tr>
      <w:tr w:rsidR="00170122" w:rsidRPr="00F701F3" w:rsidTr="0032376E">
        <w:tc>
          <w:tcPr>
            <w:tcW w:w="9761" w:type="dxa"/>
            <w:tcBorders>
              <w:bottom w:val="single" w:sz="8" w:space="0" w:color="000000"/>
            </w:tcBorders>
            <w:hideMark/>
          </w:tcPr>
          <w:p w:rsidR="00170122" w:rsidRPr="00F701F3" w:rsidRDefault="00170122" w:rsidP="0032376E">
            <w:pPr>
              <w:rPr>
                <w:sz w:val="28"/>
                <w:szCs w:val="28"/>
              </w:rPr>
            </w:pPr>
            <w:r w:rsidRPr="00F701F3">
              <w:rPr>
                <w:sz w:val="28"/>
                <w:szCs w:val="28"/>
              </w:rPr>
              <w:t xml:space="preserve">  </w:t>
            </w:r>
          </w:p>
        </w:tc>
      </w:tr>
      <w:tr w:rsidR="00170122" w:rsidRPr="00F701F3" w:rsidTr="0032376E">
        <w:tc>
          <w:tcPr>
            <w:tcW w:w="9761" w:type="dxa"/>
            <w:tcBorders>
              <w:top w:val="single" w:sz="8" w:space="0" w:color="000000"/>
            </w:tcBorders>
            <w:hideMark/>
          </w:tcPr>
          <w:p w:rsidR="00170122" w:rsidRPr="002710D8" w:rsidRDefault="00170122" w:rsidP="0032376E">
            <w:pPr>
              <w:jc w:val="center"/>
            </w:pPr>
            <w:r w:rsidRPr="002710D8">
              <w:t xml:space="preserve">(номер, дата договора) </w:t>
            </w:r>
          </w:p>
        </w:tc>
      </w:tr>
      <w:tr w:rsidR="00170122" w:rsidRPr="00F701F3" w:rsidTr="0032376E">
        <w:tc>
          <w:tcPr>
            <w:tcW w:w="9761" w:type="dxa"/>
            <w:hideMark/>
          </w:tcPr>
          <w:p w:rsidR="00170122" w:rsidRPr="00EA5F79" w:rsidRDefault="00170122" w:rsidP="0032376E">
            <w:pPr>
              <w:ind w:hanging="20"/>
              <w:jc w:val="both"/>
              <w:rPr>
                <w:sz w:val="28"/>
                <w:szCs w:val="28"/>
              </w:rPr>
            </w:pPr>
            <w:r w:rsidRPr="00F701F3">
              <w:rPr>
                <w:sz w:val="28"/>
                <w:szCs w:val="28"/>
              </w:rPr>
              <w:t xml:space="preserve">в размере </w:t>
            </w:r>
            <w:r w:rsidRPr="00BE7715">
              <w:rPr>
                <w:sz w:val="28"/>
                <w:szCs w:val="28"/>
              </w:rPr>
              <w:t>5</w:t>
            </w:r>
            <w:r w:rsidRPr="00F701F3">
              <w:rPr>
                <w:sz w:val="28"/>
                <w:szCs w:val="28"/>
              </w:rPr>
              <w:t xml:space="preserve">0% соответствующего </w:t>
            </w:r>
            <w:r w:rsidRPr="002710D8">
              <w:rPr>
                <w:sz w:val="28"/>
                <w:szCs w:val="28"/>
              </w:rPr>
              <w:t>ежемесячного</w:t>
            </w:r>
            <w:r>
              <w:rPr>
                <w:sz w:val="28"/>
                <w:szCs w:val="28"/>
              </w:rPr>
              <w:t xml:space="preserve"> </w:t>
            </w:r>
            <w:r w:rsidRPr="00F701F3">
              <w:rPr>
                <w:sz w:val="28"/>
                <w:szCs w:val="28"/>
              </w:rPr>
              <w:t>платежа</w:t>
            </w:r>
            <w:r>
              <w:rPr>
                <w:sz w:val="28"/>
                <w:szCs w:val="28"/>
              </w:rPr>
              <w:t xml:space="preserve"> сроком</w:t>
            </w:r>
            <w:r w:rsidRPr="00F701F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6 меся</w:t>
            </w:r>
            <w:r w:rsidR="00334278">
              <w:rPr>
                <w:sz w:val="28"/>
                <w:szCs w:val="28"/>
              </w:rPr>
              <w:t>цев с  17 марта 2022 года</w:t>
            </w:r>
            <w:r>
              <w:rPr>
                <w:sz w:val="28"/>
                <w:szCs w:val="28"/>
              </w:rPr>
              <w:t>.</w:t>
            </w:r>
          </w:p>
          <w:p w:rsidR="00170122" w:rsidRPr="00F701F3" w:rsidRDefault="00170122" w:rsidP="0032376E">
            <w:pPr>
              <w:ind w:firstLine="280"/>
              <w:jc w:val="both"/>
              <w:rPr>
                <w:sz w:val="28"/>
                <w:szCs w:val="28"/>
              </w:rPr>
            </w:pPr>
          </w:p>
        </w:tc>
      </w:tr>
    </w:tbl>
    <w:p w:rsidR="00170122" w:rsidRDefault="00170122" w:rsidP="0017012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D6734">
        <w:rPr>
          <w:rFonts w:ascii="Times New Roman" w:hAnsi="Times New Roman"/>
          <w:sz w:val="28"/>
          <w:szCs w:val="28"/>
        </w:rPr>
        <w:t>Заявитель: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_________________     ________________________________________</w:t>
      </w:r>
    </w:p>
    <w:p w:rsidR="00170122" w:rsidRPr="001D6734" w:rsidRDefault="00170122" w:rsidP="0017012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1D6734">
        <w:rPr>
          <w:rFonts w:ascii="Times New Roman" w:hAnsi="Times New Roman"/>
          <w:sz w:val="24"/>
          <w:szCs w:val="24"/>
        </w:rPr>
        <w:t xml:space="preserve">                      (подпись)                              (расшифровка подписи) </w:t>
      </w:r>
    </w:p>
    <w:p w:rsidR="00170122" w:rsidRPr="001D6734" w:rsidRDefault="00170122" w:rsidP="00170122">
      <w:pPr>
        <w:pStyle w:val="HTML"/>
        <w:ind w:right="-1"/>
        <w:jc w:val="both"/>
        <w:rPr>
          <w:rFonts w:ascii="Times New Roman" w:hAnsi="Times New Roman"/>
          <w:sz w:val="24"/>
          <w:szCs w:val="24"/>
        </w:rPr>
      </w:pPr>
      <w:r w:rsidRPr="001D6734">
        <w:rPr>
          <w:sz w:val="24"/>
          <w:szCs w:val="24"/>
        </w:rPr>
        <w:t xml:space="preserve">                          </w:t>
      </w:r>
      <w:r w:rsidRPr="001D6734">
        <w:rPr>
          <w:rFonts w:ascii="Times New Roman" w:hAnsi="Times New Roman"/>
          <w:sz w:val="24"/>
          <w:szCs w:val="24"/>
        </w:rPr>
        <w:t xml:space="preserve">М.П. (для юридического лица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1D6734">
        <w:rPr>
          <w:rFonts w:ascii="Times New Roman" w:hAnsi="Times New Roman"/>
          <w:sz w:val="24"/>
          <w:szCs w:val="24"/>
        </w:rPr>
        <w:t>)</w:t>
      </w:r>
    </w:p>
    <w:p w:rsidR="00170122" w:rsidRPr="001D6734" w:rsidRDefault="00170122" w:rsidP="00170122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 w:rsidRPr="001D6734">
        <w:rPr>
          <w:rFonts w:ascii="Times New Roman" w:hAnsi="Times New Roman"/>
          <w:sz w:val="28"/>
          <w:szCs w:val="28"/>
        </w:rPr>
        <w:t>Представитель заявителя:</w:t>
      </w:r>
    </w:p>
    <w:p w:rsidR="00170122" w:rsidRPr="001D6734" w:rsidRDefault="00170122" w:rsidP="00AA0124">
      <w:pPr>
        <w:pStyle w:val="HTML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AA0124">
        <w:rPr>
          <w:rFonts w:ascii="Times New Roman" w:hAnsi="Times New Roman"/>
          <w:sz w:val="28"/>
          <w:szCs w:val="28"/>
        </w:rPr>
        <w:t>______________________________</w:t>
      </w:r>
      <w:r w:rsidRPr="001D6734">
        <w:rPr>
          <w:rFonts w:ascii="Times New Roman" w:hAnsi="Times New Roman"/>
          <w:sz w:val="24"/>
          <w:szCs w:val="24"/>
        </w:rPr>
        <w:t xml:space="preserve">                             (Ф.И.О. представителя заявителя, контактный телефон)</w:t>
      </w:r>
    </w:p>
    <w:p w:rsidR="00170122" w:rsidRDefault="00170122" w:rsidP="00170122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   ________________________________________________         </w:t>
      </w:r>
    </w:p>
    <w:p w:rsidR="00170122" w:rsidRDefault="00170122" w:rsidP="00B81F18">
      <w:pPr>
        <w:pStyle w:val="HTML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      (</w:t>
      </w:r>
      <w:r w:rsidRPr="001D6734">
        <w:rPr>
          <w:rFonts w:ascii="Times New Roman" w:hAnsi="Times New Roman"/>
          <w:sz w:val="24"/>
          <w:szCs w:val="24"/>
        </w:rPr>
        <w:t>подпись)                                                  (расшифровка)</w:t>
      </w:r>
    </w:p>
    <w:p w:rsidR="00134219" w:rsidRPr="00134219" w:rsidRDefault="00134219" w:rsidP="00170122">
      <w:pPr>
        <w:pStyle w:val="DefaultText"/>
        <w:tabs>
          <w:tab w:val="left" w:pos="9563"/>
        </w:tabs>
        <w:jc w:val="center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134219" w:rsidRPr="00134219" w:rsidSect="00CA4F83">
      <w:pgSz w:w="11906" w:h="16838" w:code="9"/>
      <w:pgMar w:top="851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11E6"/>
    <w:rsid w:val="000069B3"/>
    <w:rsid w:val="00007873"/>
    <w:rsid w:val="00043F6A"/>
    <w:rsid w:val="00064052"/>
    <w:rsid w:val="0007330E"/>
    <w:rsid w:val="001205BF"/>
    <w:rsid w:val="001224C5"/>
    <w:rsid w:val="00130D61"/>
    <w:rsid w:val="00134219"/>
    <w:rsid w:val="00147DEC"/>
    <w:rsid w:val="001525E7"/>
    <w:rsid w:val="001612FB"/>
    <w:rsid w:val="00170122"/>
    <w:rsid w:val="001B7AB1"/>
    <w:rsid w:val="00213988"/>
    <w:rsid w:val="0022348A"/>
    <w:rsid w:val="00243FE6"/>
    <w:rsid w:val="00246F30"/>
    <w:rsid w:val="00262AED"/>
    <w:rsid w:val="00263483"/>
    <w:rsid w:val="00286B9D"/>
    <w:rsid w:val="00292335"/>
    <w:rsid w:val="002A4E4F"/>
    <w:rsid w:val="002B1C4E"/>
    <w:rsid w:val="002B68DC"/>
    <w:rsid w:val="002C0FAA"/>
    <w:rsid w:val="002C403D"/>
    <w:rsid w:val="002D0F6F"/>
    <w:rsid w:val="002F46F5"/>
    <w:rsid w:val="00307490"/>
    <w:rsid w:val="00320755"/>
    <w:rsid w:val="00326238"/>
    <w:rsid w:val="0033325B"/>
    <w:rsid w:val="00334278"/>
    <w:rsid w:val="003448D5"/>
    <w:rsid w:val="003A3AAB"/>
    <w:rsid w:val="003A4749"/>
    <w:rsid w:val="003B4BC2"/>
    <w:rsid w:val="003C11E6"/>
    <w:rsid w:val="003F7D26"/>
    <w:rsid w:val="00455108"/>
    <w:rsid w:val="004706FF"/>
    <w:rsid w:val="00472414"/>
    <w:rsid w:val="00486013"/>
    <w:rsid w:val="004B3153"/>
    <w:rsid w:val="004B4141"/>
    <w:rsid w:val="004F45E1"/>
    <w:rsid w:val="0052151C"/>
    <w:rsid w:val="00524F9F"/>
    <w:rsid w:val="005454AE"/>
    <w:rsid w:val="00591A7E"/>
    <w:rsid w:val="005A6D9F"/>
    <w:rsid w:val="005D2703"/>
    <w:rsid w:val="0066129D"/>
    <w:rsid w:val="00694244"/>
    <w:rsid w:val="006E357C"/>
    <w:rsid w:val="00785342"/>
    <w:rsid w:val="007A4AA4"/>
    <w:rsid w:val="007B7CC4"/>
    <w:rsid w:val="007C22D1"/>
    <w:rsid w:val="007C6A39"/>
    <w:rsid w:val="007F4063"/>
    <w:rsid w:val="007F44AE"/>
    <w:rsid w:val="0081595D"/>
    <w:rsid w:val="00826791"/>
    <w:rsid w:val="00844C15"/>
    <w:rsid w:val="008709C5"/>
    <w:rsid w:val="00870C76"/>
    <w:rsid w:val="00875485"/>
    <w:rsid w:val="00884099"/>
    <w:rsid w:val="008D281A"/>
    <w:rsid w:val="008F4D13"/>
    <w:rsid w:val="00912E16"/>
    <w:rsid w:val="009805AF"/>
    <w:rsid w:val="0098326C"/>
    <w:rsid w:val="00983D51"/>
    <w:rsid w:val="00A011F0"/>
    <w:rsid w:val="00A028AB"/>
    <w:rsid w:val="00A04322"/>
    <w:rsid w:val="00A054B7"/>
    <w:rsid w:val="00A0779F"/>
    <w:rsid w:val="00A453E4"/>
    <w:rsid w:val="00A53D36"/>
    <w:rsid w:val="00A71B2F"/>
    <w:rsid w:val="00A81537"/>
    <w:rsid w:val="00A86A5D"/>
    <w:rsid w:val="00A95529"/>
    <w:rsid w:val="00AA0124"/>
    <w:rsid w:val="00AC1310"/>
    <w:rsid w:val="00B51864"/>
    <w:rsid w:val="00B70A6B"/>
    <w:rsid w:val="00B81F18"/>
    <w:rsid w:val="00BB40D9"/>
    <w:rsid w:val="00BC1496"/>
    <w:rsid w:val="00BF32F5"/>
    <w:rsid w:val="00BF65E0"/>
    <w:rsid w:val="00C30352"/>
    <w:rsid w:val="00CA4F83"/>
    <w:rsid w:val="00CA7330"/>
    <w:rsid w:val="00CB6456"/>
    <w:rsid w:val="00CC7150"/>
    <w:rsid w:val="00D01638"/>
    <w:rsid w:val="00D2697F"/>
    <w:rsid w:val="00D55482"/>
    <w:rsid w:val="00D66CE0"/>
    <w:rsid w:val="00DB7FB4"/>
    <w:rsid w:val="00E00EA1"/>
    <w:rsid w:val="00E31397"/>
    <w:rsid w:val="00E6178D"/>
    <w:rsid w:val="00E72753"/>
    <w:rsid w:val="00EB52C4"/>
    <w:rsid w:val="00EE5270"/>
    <w:rsid w:val="00F01A61"/>
    <w:rsid w:val="00F14C92"/>
    <w:rsid w:val="00F417CE"/>
    <w:rsid w:val="00F52308"/>
    <w:rsid w:val="00F75D10"/>
    <w:rsid w:val="00F765BD"/>
    <w:rsid w:val="00F77C71"/>
    <w:rsid w:val="00F916DC"/>
    <w:rsid w:val="00F942BA"/>
    <w:rsid w:val="00FC4BB4"/>
    <w:rsid w:val="00FD08F2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7"/>
    <w:uiPriority w:val="99"/>
    <w:rsid w:val="000069B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basedOn w:val="a0"/>
    <w:link w:val="11"/>
    <w:uiPriority w:val="99"/>
    <w:unhideWhenUsed/>
    <w:rsid w:val="000069B3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01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temtext1">
    <w:name w:val="itemtext1"/>
    <w:rsid w:val="0017012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Гиперссылка1"/>
    <w:link w:val="a7"/>
    <w:uiPriority w:val="99"/>
    <w:rsid w:val="000069B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basedOn w:val="a0"/>
    <w:link w:val="11"/>
    <w:uiPriority w:val="99"/>
    <w:unhideWhenUsed/>
    <w:rsid w:val="000069B3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01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temtext1">
    <w:name w:val="itemtext1"/>
    <w:rsid w:val="0017012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Буина Наталья Константиновна</cp:lastModifiedBy>
  <cp:revision>19</cp:revision>
  <cp:lastPrinted>2022-03-24T09:45:00Z</cp:lastPrinted>
  <dcterms:created xsi:type="dcterms:W3CDTF">2022-03-24T08:06:00Z</dcterms:created>
  <dcterms:modified xsi:type="dcterms:W3CDTF">2022-04-01T12:02:00Z</dcterms:modified>
</cp:coreProperties>
</file>