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5" w:rsidRPr="005F7E64" w:rsidRDefault="00E26B25" w:rsidP="00E26B25">
      <w:pPr>
        <w:pStyle w:val="a3"/>
        <w:jc w:val="center"/>
        <w:rPr>
          <w:b/>
          <w:sz w:val="28"/>
          <w:szCs w:val="28"/>
        </w:rPr>
      </w:pPr>
      <w:r w:rsidRPr="005F7E64">
        <w:rPr>
          <w:b/>
          <w:sz w:val="28"/>
          <w:szCs w:val="28"/>
        </w:rPr>
        <w:t>Годовой отчет о ходе реализации и оценке эффективности</w:t>
      </w:r>
    </w:p>
    <w:p w:rsidR="00AB0BEF" w:rsidRDefault="00AB0BEF" w:rsidP="00AB0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«Обеспечение деятельности администрации Белозерского муниципального района и </w:t>
      </w:r>
    </w:p>
    <w:p w:rsidR="00AB0BEF" w:rsidRPr="00AB0BEF" w:rsidRDefault="00AB0BEF" w:rsidP="00AB0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учреждений» на 2021- 2025 годы</w:t>
      </w:r>
    </w:p>
    <w:p w:rsidR="00AB0BEF" w:rsidRPr="00AB0BEF" w:rsidRDefault="00AB0BEF" w:rsidP="00AB0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B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AB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2C54D1" w:rsidRPr="008C4263" w:rsidRDefault="002C54D1" w:rsidP="00E26B25">
      <w:pPr>
        <w:pStyle w:val="a3"/>
        <w:jc w:val="center"/>
        <w:rPr>
          <w:b/>
        </w:rPr>
      </w:pPr>
    </w:p>
    <w:p w:rsidR="00ED56F4" w:rsidRDefault="001208AA" w:rsidP="00D54D15">
      <w:pPr>
        <w:widowControl w:val="0"/>
        <w:autoSpaceDE w:val="0"/>
        <w:autoSpaceDN w:val="0"/>
        <w:adjustRightInd w:val="0"/>
        <w:spacing w:after="0" w:line="240" w:lineRule="auto"/>
        <w:ind w:left="567" w:right="67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</w:t>
      </w:r>
      <w:r w:rsidRPr="001208AA">
        <w:rPr>
          <w:rFonts w:ascii="Times New Roman" w:hAnsi="Times New Roman" w:cs="Times New Roman"/>
          <w:sz w:val="24"/>
          <w:szCs w:val="24"/>
        </w:rPr>
        <w:t xml:space="preserve">  постанов</w:t>
      </w:r>
      <w:r w:rsidR="006603DF">
        <w:rPr>
          <w:rFonts w:ascii="Times New Roman" w:hAnsi="Times New Roman" w:cs="Times New Roman"/>
          <w:sz w:val="24"/>
          <w:szCs w:val="24"/>
        </w:rPr>
        <w:t xml:space="preserve">лением администрации  района от </w:t>
      </w:r>
      <w:r w:rsidR="00AB0BEF">
        <w:rPr>
          <w:rFonts w:ascii="Times New Roman" w:hAnsi="Times New Roman" w:cs="Times New Roman"/>
          <w:sz w:val="24"/>
          <w:szCs w:val="24"/>
        </w:rPr>
        <w:t>08.12.2020</w:t>
      </w:r>
      <w:r w:rsidR="006603DF">
        <w:rPr>
          <w:rFonts w:ascii="Times New Roman" w:hAnsi="Times New Roman" w:cs="Times New Roman"/>
          <w:sz w:val="24"/>
          <w:szCs w:val="24"/>
        </w:rPr>
        <w:t xml:space="preserve"> № </w:t>
      </w:r>
      <w:r w:rsidR="00AB0BEF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56F4" w:rsidRPr="00ED56F4">
        <w:rPr>
          <w:rFonts w:ascii="Times New Roman" w:hAnsi="Times New Roman" w:cs="Times New Roman"/>
          <w:sz w:val="24"/>
          <w:szCs w:val="24"/>
        </w:rPr>
        <w:t>Цель программы: о</w:t>
      </w:r>
      <w:r w:rsidR="00ED56F4" w:rsidRPr="00ED56F4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деятельности администрации Белозерского муниципального района и подведомственных муниципальных учреждений  по  качественному </w:t>
      </w:r>
      <w:r w:rsidR="00ED56F4" w:rsidRPr="00ED56F4">
        <w:rPr>
          <w:rFonts w:ascii="Times New Roman" w:hAnsi="Times New Roman" w:cs="Times New Roman"/>
          <w:sz w:val="24"/>
          <w:szCs w:val="24"/>
        </w:rPr>
        <w:t>решению вопросов местного значения, а также отдельных передаваемых государственных полномочий.</w:t>
      </w:r>
    </w:p>
    <w:p w:rsidR="00ED56F4" w:rsidRPr="00ED56F4" w:rsidRDefault="00ED56F4" w:rsidP="00D54D15">
      <w:pPr>
        <w:pStyle w:val="ConsPlusNormal"/>
        <w:ind w:left="567" w:right="6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F4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реализуются</w:t>
      </w:r>
      <w:r w:rsidRPr="00ED56F4">
        <w:rPr>
          <w:rFonts w:ascii="Times New Roman" w:hAnsi="Times New Roman" w:cs="Times New Roman"/>
          <w:sz w:val="24"/>
          <w:szCs w:val="24"/>
        </w:rPr>
        <w:t xml:space="preserve"> четыр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56F4">
        <w:rPr>
          <w:rFonts w:ascii="Times New Roman" w:hAnsi="Times New Roman" w:cs="Times New Roman"/>
          <w:sz w:val="24"/>
          <w:szCs w:val="24"/>
        </w:rPr>
        <w:t xml:space="preserve">  основных мероприятий:</w:t>
      </w:r>
    </w:p>
    <w:p w:rsidR="00ED56F4" w:rsidRPr="00ED56F4" w:rsidRDefault="00ED56F4" w:rsidP="00D54D15">
      <w:pPr>
        <w:pStyle w:val="ConsPlusNormal"/>
        <w:numPr>
          <w:ilvl w:val="0"/>
          <w:numId w:val="1"/>
        </w:numPr>
        <w:ind w:left="567" w:right="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6F4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Белозерского муниципального района по выполнению полномочий местного значения.</w:t>
      </w:r>
    </w:p>
    <w:p w:rsidR="00ED56F4" w:rsidRPr="00ED56F4" w:rsidRDefault="00ED56F4" w:rsidP="00D54D15">
      <w:pPr>
        <w:pStyle w:val="ConsPlusNormal"/>
        <w:numPr>
          <w:ilvl w:val="0"/>
          <w:numId w:val="1"/>
        </w:numPr>
        <w:ind w:left="567" w:right="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6F4">
        <w:rPr>
          <w:rFonts w:ascii="Times New Roman" w:hAnsi="Times New Roman" w:cs="Times New Roman"/>
          <w:sz w:val="24"/>
          <w:szCs w:val="24"/>
        </w:rPr>
        <w:t>Осуществление администрацией района переданных отдельных государственных полномочий.</w:t>
      </w:r>
    </w:p>
    <w:p w:rsidR="00ED56F4" w:rsidRPr="00ED56F4" w:rsidRDefault="00ED56F4" w:rsidP="00D54D15">
      <w:pPr>
        <w:pStyle w:val="ConsPlusNormal"/>
        <w:ind w:left="567" w:right="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6F4">
        <w:rPr>
          <w:rFonts w:ascii="Times New Roman" w:hAnsi="Times New Roman" w:cs="Times New Roman"/>
          <w:sz w:val="24"/>
          <w:szCs w:val="24"/>
        </w:rPr>
        <w:t>3. Обеспечение деятельности учреждений, подведомственных администрации района.</w:t>
      </w:r>
    </w:p>
    <w:p w:rsidR="00ED56F4" w:rsidRPr="00ED56F4" w:rsidRDefault="00ED56F4" w:rsidP="00D54D15">
      <w:pPr>
        <w:pStyle w:val="ConsPlusNormal"/>
        <w:ind w:left="567" w:right="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6F4">
        <w:rPr>
          <w:rFonts w:ascii="Times New Roman" w:hAnsi="Times New Roman" w:cs="Times New Roman"/>
          <w:sz w:val="24"/>
          <w:szCs w:val="24"/>
        </w:rPr>
        <w:t>4. Социальная поддержка отдельных категорий граждан и муниципальных служащих, некоммерческих и ветеранских организаций района.</w:t>
      </w:r>
    </w:p>
    <w:p w:rsidR="00ED56F4" w:rsidRDefault="00ED56F4" w:rsidP="00D54D15">
      <w:pPr>
        <w:widowControl w:val="0"/>
        <w:autoSpaceDE w:val="0"/>
        <w:autoSpaceDN w:val="0"/>
        <w:adjustRightInd w:val="0"/>
        <w:spacing w:after="0" w:line="240" w:lineRule="auto"/>
        <w:ind w:left="567" w:right="67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5BB" w:rsidRPr="008C4263" w:rsidRDefault="009225BB" w:rsidP="0092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3C" w:rsidRPr="00B14868" w:rsidRDefault="00AE563C" w:rsidP="0097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41"/>
        <w:gridCol w:w="1843"/>
        <w:gridCol w:w="1985"/>
        <w:gridCol w:w="283"/>
        <w:gridCol w:w="1985"/>
        <w:gridCol w:w="2976"/>
      </w:tblGrid>
      <w:tr w:rsidR="00AE563C" w:rsidRPr="00B14868" w:rsidTr="002C17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E563C" w:rsidRPr="00B14868" w:rsidTr="002C17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663D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361DB6" w:rsidP="00A6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2C17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63C" w:rsidRPr="00B14868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AB0BEF" w:rsidRDefault="00AB0BE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Pr="00AB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E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AB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администрации Белозерского муниципального района и подведомственных учреждений» на 2021- 2025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F" w:rsidRPr="00B14868" w:rsidTr="00AB0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B0BEF" w:rsidRDefault="00AB0BEF" w:rsidP="0008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E90E70" w:rsidRDefault="009B21EE" w:rsidP="00081F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3D4DC0" w:rsidRDefault="001C74DB" w:rsidP="003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C0">
              <w:rPr>
                <w:rFonts w:ascii="Times New Roman" w:hAnsi="Times New Roman" w:cs="Times New Roman"/>
                <w:sz w:val="24"/>
                <w:szCs w:val="24"/>
              </w:rPr>
              <w:t>Данный показатель выполнен ис</w:t>
            </w:r>
            <w:r w:rsidR="003D4DC0" w:rsidRPr="003D4DC0">
              <w:rPr>
                <w:rFonts w:ascii="Times New Roman" w:hAnsi="Times New Roman" w:cs="Times New Roman"/>
                <w:sz w:val="24"/>
                <w:szCs w:val="24"/>
              </w:rPr>
              <w:t>ходя из установленных</w:t>
            </w:r>
            <w:r w:rsidR="003D4DC0" w:rsidRPr="003D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значений показателей на 2021 год для органов местного самоуправления</w:t>
            </w:r>
            <w:r w:rsidR="003D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2022 – 2025 годы в программу внесены корректировки по данному показателю.</w:t>
            </w:r>
          </w:p>
        </w:tc>
      </w:tr>
      <w:tr w:rsidR="00AB0BEF" w:rsidRPr="00B14868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B0BEF" w:rsidRDefault="00AB0BEF" w:rsidP="00081FD5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AB0BEF">
              <w:rPr>
                <w:rFonts w:cs="Times New Roman"/>
                <w:sz w:val="24"/>
              </w:rPr>
              <w:t xml:space="preserve">доля рабочих мест работников </w:t>
            </w:r>
            <w:r w:rsidRPr="00AB0BEF">
              <w:rPr>
                <w:rFonts w:cs="Times New Roman"/>
                <w:sz w:val="24"/>
              </w:rPr>
              <w:lastRenderedPageBreak/>
              <w:t>администрации района, оборудованных надлежащим образом;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081FD5" w:rsidRDefault="00081FD5" w:rsidP="00081F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F" w:rsidRPr="00B14868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B0BEF" w:rsidRDefault="00AB0BEF" w:rsidP="0008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 xml:space="preserve"> доля работников администрации района, оплата труда которых осуществляется с учетом результативности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081FD5" w:rsidRDefault="00081FD5" w:rsidP="0008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F" w:rsidRPr="00B14868" w:rsidTr="00081FD5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B0BEF" w:rsidRDefault="00AB0BEF" w:rsidP="0008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081FD5" w:rsidRDefault="00081FD5" w:rsidP="0008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F" w:rsidRPr="00B14868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B0BEF" w:rsidRDefault="00AB0BEF" w:rsidP="0008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081FD5" w:rsidRDefault="00081FD5" w:rsidP="00081F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F" w:rsidRPr="00B14868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B0BEF" w:rsidRDefault="00AB0BEF" w:rsidP="00081FD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081FD5" w:rsidRDefault="00081FD5" w:rsidP="00081F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F" w:rsidRPr="00B14868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Default="00AB0BEF" w:rsidP="002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B0BEF" w:rsidRDefault="00AB0BEF" w:rsidP="00081FD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081FD5" w:rsidRDefault="00081FD5" w:rsidP="0008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E6ED5" w:rsidRDefault="00AB0BEF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F" w:rsidRPr="00B14868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Default="00AB0BEF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B0BEF" w:rsidRDefault="00AB0BEF" w:rsidP="00081FD5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AB0BEF">
              <w:rPr>
                <w:rFonts w:cs="Times New Roman"/>
                <w:sz w:val="24"/>
              </w:rPr>
              <w:t>количество социально ориентированных некоммерческих организаций, получивших финансовую поддержку администрации района;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081FD5" w:rsidRDefault="00081FD5" w:rsidP="0008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F" w:rsidRPr="00B14868" w:rsidTr="00081FD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AB0BEF" w:rsidRDefault="00AB0BEF" w:rsidP="0008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вовлеченных в общественную жизнь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AB0BEF" w:rsidRDefault="00AB0BEF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EF" w:rsidRPr="00081FD5" w:rsidRDefault="00081FD5" w:rsidP="0008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724" w:rsidRDefault="00E36724" w:rsidP="00BC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033" w:rsidRPr="00B14868" w:rsidRDefault="008A403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</w:t>
      </w:r>
    </w:p>
    <w:p w:rsidR="00490B34" w:rsidRPr="00E163C7" w:rsidRDefault="008A4033" w:rsidP="00E1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C00F9"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490B34" w:rsidRPr="008C4263" w:rsidRDefault="00490B3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2"/>
        <w:gridCol w:w="852"/>
        <w:gridCol w:w="850"/>
        <w:gridCol w:w="851"/>
        <w:gridCol w:w="850"/>
        <w:gridCol w:w="1843"/>
        <w:gridCol w:w="3684"/>
        <w:gridCol w:w="2268"/>
      </w:tblGrid>
      <w:tr w:rsidR="008A4033" w:rsidRPr="00B14868" w:rsidTr="00AD1E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BC409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8A4033"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8A4033" w:rsidRPr="00B14868" w:rsidTr="00AD1E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3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77E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B14868" w:rsidRDefault="00F5477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3B4766" w:rsidRDefault="00F5477E" w:rsidP="003B47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 Обеспечение деятельности администрации Белозерского муниципального района по выполнению полномочий местного значения</w:t>
            </w:r>
          </w:p>
          <w:p w:rsidR="00F5477E" w:rsidRPr="003B4766" w:rsidRDefault="00F5477E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3B4766" w:rsidRDefault="00F5477E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Default="00F5477E" w:rsidP="00F5477E">
            <w:pPr>
              <w:jc w:val="center"/>
            </w:pPr>
            <w:r w:rsidRPr="00EE4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Default="00F5477E" w:rsidP="00F5477E">
            <w:pPr>
              <w:jc w:val="center"/>
            </w:pPr>
            <w:r w:rsidRPr="00EE4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Default="00F5477E" w:rsidP="00F5477E">
            <w:pPr>
              <w:jc w:val="center"/>
            </w:pPr>
            <w:r w:rsidRPr="00EE4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Default="00F5477E" w:rsidP="00F5477E">
            <w:pPr>
              <w:jc w:val="center"/>
            </w:pPr>
            <w:r w:rsidRPr="00EE4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9B3C4F" w:rsidRDefault="00F5477E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B14868" w:rsidRDefault="00F5477E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B14868" w:rsidRDefault="00F5477E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528B" w:rsidRPr="00B14868" w:rsidTr="00AD1EF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B14868" w:rsidRDefault="003B528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3B4766" w:rsidRDefault="003B528B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1.1.Обеспечение деятельности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9B3C4F" w:rsidRDefault="003B528B" w:rsidP="0063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B14868" w:rsidRDefault="003B528B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9B3C4F" w:rsidRDefault="003B528B" w:rsidP="0063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B14868" w:rsidRDefault="003B528B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9B3C4F" w:rsidRDefault="003B528B" w:rsidP="0063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B14868" w:rsidRDefault="003B528B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9B3C4F" w:rsidRDefault="003B528B" w:rsidP="0063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B14868" w:rsidRDefault="003B528B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0BEF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3B4766" w:rsidRDefault="00AB0BEF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1.1.1.Оплата труда муниципальных служащих и работников, осуществляющих техническое обеспечение деятельности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органов местного самоуправления, в том числе иных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3B4766" w:rsidRDefault="00AB0BEF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Логинов Д.Д., управляющий делами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AB0BEF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AB0BEF" w:rsidRPr="00DF33F3" w:rsidRDefault="00AB0BEF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45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AB0BEF" w:rsidRPr="00DF33F3" w:rsidRDefault="00B45A82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0BE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AB0BEF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AB0BEF" w:rsidRPr="009B3C4F" w:rsidRDefault="00AB0BEF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45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AB0BEF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AB0BEF" w:rsidRPr="009B3C4F" w:rsidRDefault="00AB0BEF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45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293" w:rsidRDefault="001B2293" w:rsidP="001B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0B1C4B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C4B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администрации района с учетом результативности работы</w:t>
            </w:r>
          </w:p>
          <w:p w:rsidR="00AB0BEF" w:rsidRPr="000B1C4B" w:rsidRDefault="00AB0BEF" w:rsidP="000B1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0B1C4B" w:rsidRDefault="001B2293" w:rsidP="001B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о</w:t>
            </w:r>
            <w:r w:rsidRPr="000B1C4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4B">
              <w:rPr>
                <w:rFonts w:ascii="Times New Roman" w:hAnsi="Times New Roman" w:cs="Times New Roman"/>
                <w:sz w:val="24"/>
                <w:szCs w:val="24"/>
              </w:rPr>
              <w:t xml:space="preserve">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</w:t>
            </w:r>
            <w:r w:rsidRPr="000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Представительного Собрания района, постановлением Главы района, постановлением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B14868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4E5DD7">
        <w:trPr>
          <w:trHeight w:val="5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B14868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1.1.2.Обеспечение условий для деятельности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1B2293" w:rsidRDefault="00B45A82" w:rsidP="001B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3">
              <w:rPr>
                <w:rFonts w:ascii="Times New Roman" w:hAnsi="Times New Roman" w:cs="Times New Roman"/>
                <w:sz w:val="24"/>
                <w:szCs w:val="24"/>
              </w:rPr>
              <w:t>Оборудовать надлежащим образом рабочие места работников администрации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0B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Переоборудовано 10 автоматизированных рабочих мест;</w:t>
            </w:r>
          </w:p>
          <w:p w:rsidR="00B45A82" w:rsidRPr="001B2293" w:rsidRDefault="00B45A82" w:rsidP="000B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страховка 23 муниципальных служащих, заключены договоры на  оплату услуг связи </w:t>
            </w:r>
            <w:r w:rsidRPr="001B2293">
              <w:rPr>
                <w:rFonts w:ascii="Times New Roman" w:hAnsi="Times New Roman" w:cs="Times New Roman"/>
                <w:sz w:val="24"/>
                <w:szCs w:val="24"/>
              </w:rPr>
              <w:t>и Интернета спецсвязи, почты;</w:t>
            </w:r>
          </w:p>
          <w:p w:rsidR="00B45A82" w:rsidRPr="001B2293" w:rsidRDefault="00B45A82" w:rsidP="000B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B2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беспечено теплоснабжение, водоснабжение, электроснабжение зданий Советский проспект д. 63 и Карла Маркса, д. 18; внесены членски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B2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взнос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1B2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ассоциацию муниципальных образований; </w:t>
            </w:r>
            <w:r w:rsidRPr="001B2293">
              <w:rPr>
                <w:rFonts w:ascii="Times New Roman" w:hAnsi="Times New Roman" w:cs="Times New Roman"/>
                <w:sz w:val="24"/>
                <w:szCs w:val="24"/>
              </w:rPr>
              <w:t>обеспечены представительских расходы на сумму 40,0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A82" w:rsidRPr="00B14868" w:rsidRDefault="00B45A82" w:rsidP="004E5D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3">
              <w:rPr>
                <w:rFonts w:ascii="Times New Roman" w:hAnsi="Times New Roman" w:cs="Times New Roman"/>
                <w:sz w:val="24"/>
                <w:szCs w:val="24"/>
              </w:rPr>
              <w:t>оплата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госпошлин и иных платежей; </w:t>
            </w:r>
            <w:r w:rsidRPr="001B2293">
              <w:rPr>
                <w:rFonts w:ascii="Times New Roman" w:hAnsi="Times New Roman" w:cs="Times New Roman"/>
                <w:sz w:val="24"/>
                <w:szCs w:val="24"/>
              </w:rPr>
              <w:t>услуги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зачислению пенсий и ЕДК.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B14868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D3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Pr="00B14868" w:rsidRDefault="00A663D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Pr="003B4766" w:rsidRDefault="00A663D3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Обеспечение исполнения полномочий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Pr="003B4766" w:rsidRDefault="00A663D3" w:rsidP="00A6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Default="00A663D3" w:rsidP="00A663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Default="00A663D3" w:rsidP="00A663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Default="00A663D3" w:rsidP="00A663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Default="00A663D3" w:rsidP="00A663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Default="00A663D3" w:rsidP="00A663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Default="00A663D3" w:rsidP="00A663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3D3" w:rsidRDefault="00A663D3" w:rsidP="00A663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A4E5F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Pr="00B14868" w:rsidRDefault="007A4E5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4E5F" w:rsidRPr="003B4766" w:rsidRDefault="007A4E5F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строительства муниципального жилищного фонда, создание условий для жилищного строительства,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99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99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99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99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995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630D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630D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630DD3">
            <w:pPr>
              <w:jc w:val="center"/>
            </w:pPr>
            <w:r w:rsidRPr="009E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45A82" w:rsidRPr="00B14868" w:rsidTr="00AD1EF3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B14868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сельскими поселениями района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глава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Антушевского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усева Л.Н.,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Артюшинского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с/п, </w:t>
            </w:r>
          </w:p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Чудинова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Куностьского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Шольского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F5477E" w:rsidRDefault="00B45A82" w:rsidP="00F54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E562D5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Куностьское</w:t>
            </w:r>
            <w:proofErr w:type="spell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ремонты печей, обеспечены взносы в ФКР заработная плата сотруднику за выполнение работ по полномочиям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A82" w:rsidRPr="00E562D5" w:rsidRDefault="00B45A82" w:rsidP="00E5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проведены текущий ремонт  мест общего пользования, </w:t>
            </w:r>
          </w:p>
          <w:p w:rsidR="00B45A82" w:rsidRPr="00E562D5" w:rsidRDefault="00B45A82" w:rsidP="00E5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жил</w:t>
            </w:r>
            <w:proofErr w:type="gram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</w:p>
          <w:p w:rsidR="00B45A82" w:rsidRPr="00E562D5" w:rsidRDefault="00B45A82" w:rsidP="00E5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жил</w:t>
            </w:r>
            <w:proofErr w:type="gram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5D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="004E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акт обследования многоквартирных домов</w:t>
            </w:r>
          </w:p>
          <w:p w:rsidR="00B45A82" w:rsidRPr="00E562D5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стройматериалов 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обеспечены взносы в ФКР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системы канализации  в муниципальных квартирах и подвальных помещениях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Бечевинка);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сантехнического оборудования;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водопроводных труб;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уплата взносов в ФКР;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долга за тепловую энергию за нежилую квартиру;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материалов для ремонта.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капитальные ремонты жилого фонда;</w:t>
            </w:r>
          </w:p>
          <w:p w:rsidR="00B45A82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ремонты жилого фонда;</w:t>
            </w:r>
          </w:p>
          <w:p w:rsidR="00B45A82" w:rsidRDefault="00B45A82" w:rsidP="0053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оплата долга за тепловую энергию и электроэнергию за нежилую квартиру;</w:t>
            </w:r>
          </w:p>
          <w:p w:rsidR="00B45A82" w:rsidRDefault="00B45A82" w:rsidP="0053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уплата взносов в ФКР;</w:t>
            </w:r>
          </w:p>
          <w:p w:rsidR="00B45A82" w:rsidRPr="00B14868" w:rsidRDefault="00B45A82" w:rsidP="00E5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сотруднику за выполнение работ по полномочиям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B14868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B14868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администрацией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0D77AA" w:rsidRDefault="00B45A82" w:rsidP="00AB0B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B14868" w:rsidRDefault="001C301E" w:rsidP="001C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постановке на учет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жилье переданы в администрацию район, доплата специалисту, осуществляющему данные полномочия проводилась из ФОТ администрации.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B14868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B45A8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1.2.2.Организация в границах поселения электро-тепло-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водоснабжения населения, водоотведение, снабжение населения топливом,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Голубева И.А.,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Антушевского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Гусева Л.Н.,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Артюшинского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с/п, </w:t>
            </w:r>
          </w:p>
          <w:p w:rsidR="00B45A82" w:rsidRPr="003B4766" w:rsidRDefault="00B45A82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Чудинова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Куностьского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5A82" w:rsidRDefault="00B45A82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Лоншакова Т.А.,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Глушковского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45A82" w:rsidRPr="003B4766" w:rsidRDefault="00B45A82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Шольского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F5477E" w:rsidRDefault="00B45A82" w:rsidP="00F54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 в границах поселения электро-тепло-</w:t>
            </w:r>
            <w:proofErr w:type="spellStart"/>
            <w:r w:rsidRPr="00F54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</w:t>
            </w:r>
            <w:proofErr w:type="spellEnd"/>
            <w:r w:rsidRPr="00F54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водоснабжение населения, водоотведение, снабжение населения топливом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E562D5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Куностьское</w:t>
            </w:r>
            <w:proofErr w:type="spell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ремонты печей, обеспечены взносы в ФКР заработная плата сотруднику за выполнение работ по полномочиям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A82" w:rsidRPr="00E562D5" w:rsidRDefault="00B45A82" w:rsidP="00A1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проведены текущий ремонт  мест общего пользования, замена оконного блока в жил. </w:t>
            </w:r>
            <w:r w:rsidR="004E5D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r w:rsidR="004E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работы жил. </w:t>
            </w:r>
            <w:r w:rsidR="004E5D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="004E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акт обследования многоквартирных домов</w:t>
            </w:r>
          </w:p>
          <w:p w:rsidR="00B45A82" w:rsidRPr="00E562D5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стройматериалов 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D5">
              <w:rPr>
                <w:rFonts w:ascii="Times New Roman" w:hAnsi="Times New Roman" w:cs="Times New Roman"/>
                <w:sz w:val="24"/>
                <w:szCs w:val="24"/>
              </w:rPr>
              <w:t>обеспечены взносы в ФКР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электроэнергии насосной станции;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водопровода и канализационных сетей;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приобретение стройматериала для ограждения скважины;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дров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скважины;</w:t>
            </w:r>
          </w:p>
          <w:p w:rsidR="00B45A82" w:rsidRDefault="00B45A82" w:rsidP="00A1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экспертиза зон санитарной охраны;</w:t>
            </w:r>
          </w:p>
          <w:p w:rsidR="00B45A82" w:rsidRDefault="00B45A82" w:rsidP="00A1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водный налог, пени;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генератора и насоса;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проб воды;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картриджа механической очистки.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электроэнергии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обслуживание, ремонт водопроводных систем;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отогрев водонапорной башни;</w:t>
            </w:r>
          </w:p>
          <w:p w:rsidR="00B45A82" w:rsidRDefault="00B45A82" w:rsidP="00A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воды в колодцах;</w:t>
            </w:r>
          </w:p>
          <w:p w:rsidR="00B45A82" w:rsidRDefault="00B45A82" w:rsidP="00A1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экспертиза зон санитарной охраны;</w:t>
            </w:r>
          </w:p>
          <w:p w:rsidR="00B45A82" w:rsidRDefault="00B45A82" w:rsidP="00A1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водный налог, пени;</w:t>
            </w:r>
          </w:p>
          <w:p w:rsidR="00B45A82" w:rsidRDefault="00B45A82" w:rsidP="00A1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бензогенератора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A82" w:rsidRDefault="00B45A82" w:rsidP="00A1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82">
              <w:rPr>
                <w:rFonts w:ascii="Times New Roman" w:hAnsi="Times New Roman" w:cs="Times New Roman"/>
                <w:sz w:val="24"/>
                <w:szCs w:val="24"/>
              </w:rPr>
              <w:t>Глушковское</w:t>
            </w:r>
            <w:proofErr w:type="spellEnd"/>
            <w:r w:rsidRPr="00B45A8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45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A82" w:rsidRDefault="00B45A82" w:rsidP="00A1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электроэнергии насосной станции;</w:t>
            </w:r>
          </w:p>
          <w:p w:rsidR="00B45A82" w:rsidRPr="00B45A82" w:rsidRDefault="00B45A82" w:rsidP="00A1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участка тепловой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7A4E5F">
            <w:pPr>
              <w:jc w:val="center"/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F5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1.2.3.Обеспечение взносов в фонд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D54D15" w:rsidRDefault="00B45A82" w:rsidP="00D5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внесение взносов в фонд капитального ремонта за муниципальное жильё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B14868" w:rsidRDefault="00B45A82" w:rsidP="00C5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внесены в полном объеме за муниципальное жилье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B14868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15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D15" w:rsidRDefault="00D54D15" w:rsidP="00F5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D15" w:rsidRPr="003B4766" w:rsidRDefault="00D54D15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1.2.4.Осуществление полномочий, переданных администрации района поселениями района в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соответствии с заключенными соглашениями,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D15" w:rsidRDefault="00D54D15" w:rsidP="007A4E5F">
            <w:pPr>
              <w:jc w:val="center"/>
            </w:pPr>
            <w:r w:rsidRPr="002A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D15" w:rsidRDefault="00D54D15" w:rsidP="007A4E5F">
            <w:pPr>
              <w:jc w:val="center"/>
            </w:pPr>
            <w:r w:rsidRPr="002A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D15" w:rsidRDefault="00D54D15" w:rsidP="007A4E5F">
            <w:pPr>
              <w:jc w:val="center"/>
            </w:pPr>
            <w:r w:rsidRPr="002A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D15" w:rsidRDefault="00D54D15" w:rsidP="007A4E5F">
            <w:pPr>
              <w:jc w:val="center"/>
            </w:pPr>
            <w:r w:rsidRPr="002A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D15" w:rsidRDefault="00D54D15" w:rsidP="007A4E5F">
            <w:pPr>
              <w:jc w:val="center"/>
            </w:pPr>
            <w:r w:rsidRPr="002A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D15" w:rsidRPr="00C557FB" w:rsidRDefault="00D54D15" w:rsidP="00C557FB">
            <w:pPr>
              <w:rPr>
                <w:rFonts w:ascii="Times New Roman" w:hAnsi="Times New Roman" w:cs="Times New Roman"/>
              </w:rPr>
            </w:pPr>
            <w:r w:rsidRPr="00C55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выполнение полномочия, </w:t>
            </w:r>
            <w:proofErr w:type="gramStart"/>
            <w:r w:rsidRPr="00C55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переданных</w:t>
            </w:r>
            <w:proofErr w:type="gramEnd"/>
            <w:r w:rsidRPr="00C55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Pr="00C55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поселениями района в соответствии с заключенными соглашениями, в полном объёме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D15" w:rsidRDefault="00D54D15" w:rsidP="007A4E5F">
            <w:pPr>
              <w:jc w:val="center"/>
            </w:pPr>
            <w:r w:rsidRPr="002A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D15" w:rsidRDefault="00D54D15" w:rsidP="007A4E5F">
            <w:pPr>
              <w:jc w:val="center"/>
            </w:pPr>
            <w:r w:rsidRPr="002A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правовому обеспечению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Карлина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А.М., начальник юридического отдела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2928FE" w:rsidRDefault="00B45A82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BDE" w:rsidRPr="00C34231" w:rsidRDefault="00430BDE" w:rsidP="00C34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1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</w:t>
            </w:r>
            <w:r w:rsidR="00C34231">
              <w:rPr>
                <w:rFonts w:ascii="Times New Roman" w:hAnsi="Times New Roman" w:cs="Times New Roman"/>
                <w:sz w:val="24"/>
                <w:szCs w:val="24"/>
              </w:rPr>
              <w:t>юридическим о</w:t>
            </w:r>
            <w:r w:rsidRPr="00C34231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  <w:r w:rsidR="001C30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31">
              <w:rPr>
                <w:rFonts w:ascii="Times New Roman" w:hAnsi="Times New Roman" w:cs="Times New Roman"/>
                <w:sz w:val="24"/>
                <w:szCs w:val="24"/>
              </w:rPr>
              <w:t>разработано 74</w:t>
            </w:r>
            <w:r w:rsidRPr="00C34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423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модельных муниципальных правовых актов поселения (в том числе решения Совета поселения, постановления администрации поселения)</w:t>
            </w:r>
            <w:r w:rsidR="00C34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BDE" w:rsidRPr="00C34231" w:rsidRDefault="00C34231" w:rsidP="00C34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30BDE" w:rsidRPr="00C34231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0BDE" w:rsidRPr="00C34231">
              <w:rPr>
                <w:rFonts w:ascii="Times New Roman" w:hAnsi="Times New Roman" w:cs="Times New Roman"/>
                <w:sz w:val="24"/>
                <w:szCs w:val="24"/>
              </w:rPr>
              <w:t xml:space="preserve"> устны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30BDE" w:rsidRPr="00C34231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BDE" w:rsidRPr="00C3423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возникающим в деятельности ОМС поселения в количестве –834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A82" w:rsidRDefault="00C34231" w:rsidP="00C3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проведена п</w:t>
            </w:r>
            <w:r w:rsidR="00883987" w:rsidRPr="00C34231">
              <w:rPr>
                <w:rFonts w:ascii="Times New Roman" w:hAnsi="Times New Roman" w:cs="Times New Roman"/>
                <w:sz w:val="24"/>
                <w:szCs w:val="24"/>
              </w:rPr>
              <w:t>равовая экспертиза проектов МПА поселения, договоров, соглашений, контрактов, заключаемых поселением и ОМС поселения на предмет их соответствия требованиям действующего законодательства в количестве – 219</w:t>
            </w:r>
            <w:r w:rsidRPr="00C34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F71" w:rsidRPr="00F30F71" w:rsidRDefault="00F30F71" w:rsidP="00F30F71">
            <w:pPr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71">
              <w:rPr>
                <w:rFonts w:ascii="Times New Roman" w:hAnsi="Times New Roman" w:cs="Times New Roman"/>
                <w:sz w:val="24"/>
                <w:szCs w:val="24"/>
              </w:rPr>
              <w:t>- осуществлена   подготовка  2  проектов  решений Совета  поселения  « О  внесении изменений и дополнений в Устав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F71" w:rsidRPr="00F30F71" w:rsidRDefault="00F30F71" w:rsidP="00F30F71">
            <w:pPr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проведена</w:t>
            </w:r>
            <w:r w:rsidRPr="00F30F71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претензионной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F71">
              <w:rPr>
                <w:rFonts w:ascii="Times New Roman" w:hAnsi="Times New Roman" w:cs="Times New Roman"/>
                <w:sz w:val="24"/>
                <w:szCs w:val="24"/>
              </w:rPr>
              <w:t>, подготовка жалоб,  заявлений о рассрочке исполнений решений судов, заявлений об отсрочке исполнения предписаний контролиру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ющих, надзорных органов;</w:t>
            </w:r>
            <w:proofErr w:type="gramEnd"/>
          </w:p>
          <w:p w:rsidR="00F30F71" w:rsidRPr="00F30F71" w:rsidRDefault="00F30F71" w:rsidP="00F3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проведено и</w:t>
            </w:r>
            <w:r w:rsidRPr="00F30F71">
              <w:rPr>
                <w:rFonts w:ascii="Times New Roman" w:hAnsi="Times New Roman" w:cs="Times New Roman"/>
                <w:sz w:val="24"/>
                <w:szCs w:val="24"/>
              </w:rPr>
              <w:t>нформирование ОМС поселений об изменении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30F71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F71" w:rsidRPr="00C34231" w:rsidRDefault="00F30F71" w:rsidP="00F3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0F71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F30F7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оформление проектов муниципальных правовых актов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законов.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 М.Н., начальник управления социально – экономического развития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2928FE" w:rsidRDefault="00B45A82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C0" w:rsidRDefault="003D4DC0" w:rsidP="003D4DC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исполнения полномочий:</w:t>
            </w:r>
          </w:p>
          <w:p w:rsidR="003D4DC0" w:rsidRPr="003D4DC0" w:rsidRDefault="003D4DC0" w:rsidP="003D4DC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3D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подготовке ярмарок, проводимых на территории муниципального образования «Город Белозерск»;</w:t>
            </w:r>
          </w:p>
          <w:p w:rsidR="003D4DC0" w:rsidRPr="003D4DC0" w:rsidRDefault="003D4DC0" w:rsidP="003D4DC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3D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заимодействие с уполномоченными органами государственной власти по предупреждению, выявлению правонарушений в сфере потребительского рынка, в том числе путем проведения рейдов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74DB" w:rsidRPr="003D4DC0" w:rsidRDefault="003D4DC0" w:rsidP="003D4DC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1C74DB" w:rsidRPr="003D4DC0">
              <w:rPr>
                <w:rFonts w:ascii="Times New Roman" w:hAnsi="Times New Roman" w:cs="Times New Roman"/>
                <w:sz w:val="24"/>
                <w:szCs w:val="24"/>
              </w:rPr>
              <w:t>едение реестра субъектов малого и среднего предпринимательства муниципального образования «Город Белозерск»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4DB" w:rsidRPr="003D4DC0" w:rsidRDefault="003D4DC0" w:rsidP="003D4DC0">
            <w:pPr>
              <w:pStyle w:val="a8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</w:t>
            </w:r>
            <w:r w:rsidR="001C74DB" w:rsidRPr="003D4DC0">
              <w:rPr>
                <w:rFonts w:cs="Times New Roman"/>
                <w:szCs w:val="24"/>
              </w:rPr>
              <w:t>роведение информационных дней, встреч, семинаров, совещаний, бесплатных обучений для субъектов ма</w:t>
            </w:r>
            <w:r>
              <w:rPr>
                <w:rFonts w:cs="Times New Roman"/>
                <w:szCs w:val="24"/>
              </w:rPr>
              <w:t>лого бизнеса города Белозерска: в</w:t>
            </w:r>
            <w:r w:rsidR="001C74DB" w:rsidRPr="003D4DC0">
              <w:rPr>
                <w:rFonts w:cs="Times New Roman"/>
                <w:szCs w:val="24"/>
              </w:rPr>
              <w:t xml:space="preserve"> 2021 году в режиме «онлайн» были организованы и проведены семинары, </w:t>
            </w:r>
            <w:proofErr w:type="spellStart"/>
            <w:r w:rsidR="001C74DB" w:rsidRPr="003D4DC0">
              <w:rPr>
                <w:rFonts w:cs="Times New Roman"/>
                <w:szCs w:val="24"/>
              </w:rPr>
              <w:t>вебинары</w:t>
            </w:r>
            <w:proofErr w:type="spellEnd"/>
            <w:r w:rsidR="001C74DB" w:rsidRPr="003D4DC0">
              <w:rPr>
                <w:rFonts w:cs="Times New Roman"/>
                <w:szCs w:val="24"/>
              </w:rPr>
              <w:t xml:space="preserve"> по вопросам, касающимся разных сфер предпринимательской деятельности</w:t>
            </w:r>
            <w:r>
              <w:rPr>
                <w:rFonts w:cs="Times New Roman"/>
                <w:szCs w:val="24"/>
              </w:rPr>
              <w:t>;</w:t>
            </w:r>
          </w:p>
          <w:p w:rsidR="001C74DB" w:rsidRPr="003D4DC0" w:rsidRDefault="003D4DC0" w:rsidP="003D4DC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="001C74DB" w:rsidRPr="003D4DC0">
              <w:rPr>
                <w:rFonts w:ascii="Times New Roman" w:hAnsi="Times New Roman" w:cs="Times New Roman"/>
                <w:sz w:val="24"/>
                <w:szCs w:val="24"/>
              </w:rPr>
              <w:t>заимодействие с субъектами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Белозерска;</w:t>
            </w:r>
          </w:p>
          <w:p w:rsidR="001C74DB" w:rsidRPr="003D4DC0" w:rsidRDefault="003D4DC0" w:rsidP="003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C74DB" w:rsidRPr="003D4DC0">
              <w:rPr>
                <w:rFonts w:ascii="Times New Roman" w:hAnsi="Times New Roman" w:cs="Times New Roman"/>
                <w:sz w:val="24"/>
                <w:szCs w:val="24"/>
              </w:rPr>
              <w:t>казание консультативной помощи субъектам малого предпринимательства города Белозерска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74DB" w:rsidRPr="003D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A82" w:rsidRPr="003D4DC0" w:rsidRDefault="003D4DC0" w:rsidP="003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C74DB" w:rsidRPr="003D4DC0">
              <w:rPr>
                <w:rFonts w:ascii="Times New Roman" w:hAnsi="Times New Roman" w:cs="Times New Roman"/>
                <w:sz w:val="24"/>
                <w:szCs w:val="24"/>
              </w:rPr>
              <w:t>частие представителей МСП города Белозерска в работе Совета по развитию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проведено</w:t>
            </w:r>
            <w:r w:rsidR="001C74DB" w:rsidRPr="003D4DC0">
              <w:rPr>
                <w:rFonts w:ascii="Times New Roman" w:hAnsi="Times New Roman" w:cs="Times New Roman"/>
                <w:sz w:val="24"/>
                <w:szCs w:val="24"/>
              </w:rPr>
              <w:t xml:space="preserve"> 4 заседания  районного Совета по развитию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предпринимательства;</w:t>
            </w:r>
          </w:p>
          <w:p w:rsidR="003D4DC0" w:rsidRPr="00C34231" w:rsidRDefault="003D4DC0" w:rsidP="003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3D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в СМИ информационных материалов для субъектов малого и среднего предпринимательства города Белозерска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4E5DD7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сфере градостроительного и жилищного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2928FE" w:rsidRDefault="00B45A82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C34231" w:rsidRDefault="00B45A82" w:rsidP="00C3423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переданных полномочий выдано 60 Градостроительных планов земельных участков, уведомлений о соответствии  планируемого строительства 35, присвоено 43 адреса объекта недвижимости, выдано 3 разрешения на строительство, 1 разрешение на ввод, проведено обследований по факту признания многоквартирного дома </w:t>
            </w:r>
            <w:proofErr w:type="gramStart"/>
            <w:r w:rsidRPr="00C34231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  <w:r w:rsidRPr="00C34231">
              <w:rPr>
                <w:rFonts w:ascii="Times New Roman" w:hAnsi="Times New Roman" w:cs="Times New Roman"/>
                <w:sz w:val="24"/>
                <w:szCs w:val="24"/>
              </w:rPr>
              <w:t xml:space="preserve"> или помещения непригодным (пригодным для проживания) 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функций в сфере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информационных технологий и защиты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Орлов М.А.,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информационных технологий и защиты информации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2928FE" w:rsidRDefault="00B45A82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883987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переданных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городского поселения «Город Белозерск» обеспечено бесперебойное функционирование и технич</w:t>
            </w:r>
            <w:r w:rsidR="00C56AB9">
              <w:rPr>
                <w:rFonts w:ascii="Times New Roman" w:hAnsi="Times New Roman" w:cs="Times New Roman"/>
                <w:sz w:val="24"/>
                <w:szCs w:val="24"/>
              </w:rPr>
              <w:t>еского обслуживание комплекса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автоматизации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определению стоимости услуг, предоставляемы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гарантированному перечню услуг по погребению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2928FE" w:rsidRDefault="00B45A82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C5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выполнения переданных полномочий размещен нормативно – правой акт  о нормативах на погребение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созданию и содержанию и организации деятельности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спасательных служб и (или)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спасательных формирований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2928FE" w:rsidRDefault="00B45A82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B8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переданных полномочий заключен контракт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спасательной службой Вологодской области на обслуживание населения и территории от ЧС муниципального характера, контракт выполнен в полном объеме.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1.2.5.Реализация проекта «Народный бюджет»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Голубева И.А.,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Антушевского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Гусева Л.Н., глава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Артюшинского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AD451B" w:rsidRDefault="00B45A82" w:rsidP="00AD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участие в проекте «Народный бюджет»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40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проекта «Народный бюджет» построен колодец 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Антушевком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5A82" w:rsidRDefault="00B45A82" w:rsidP="0040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Артюшинском</w:t>
            </w:r>
            <w:proofErr w:type="spellEnd"/>
            <w:r w:rsidR="003D4DC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средства  не освоены , т.к. на строительство необходим проект. </w:t>
            </w:r>
          </w:p>
          <w:p w:rsidR="00B45A82" w:rsidRDefault="00B45A82" w:rsidP="00AD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колодца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за счет переданных полномочий по водоснабжению</w:t>
            </w:r>
          </w:p>
        </w:tc>
      </w:tr>
      <w:tr w:rsidR="007A4E5F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ED56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Pr="003B4766" w:rsidRDefault="007A4E5F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 Осуществление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администрацией района переданных отдельных государственных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AB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AB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AB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AB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AB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AB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AB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E5F" w:rsidRDefault="007A4E5F" w:rsidP="007A4E5F">
            <w:pPr>
              <w:jc w:val="center"/>
            </w:pPr>
            <w:r w:rsidRPr="00AB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2.1.Организации и осуществлению деятельности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Околова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А.С., начальник отдела опеки и попечительства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7A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</w:t>
            </w:r>
            <w:r w:rsidRPr="008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опеки и попечительству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1C301E" w:rsidP="001C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государственных полномочий осуществлялась работа с замещающими семьями,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139 человек, в ЦДП – 19 человек, 1 человек усыновлен. Передано в семьи из ЦПД 9 человек, из выявленных 20 несовершеннолетних детей – сирот и детей, оставшихся без попечения родителей 18 в семьи граждан, что составляет 90.1 %.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0D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переданных государственных полномочий проведено 31 заседание КДН и ЗП, их них 7 рабочих межведомственных заседаний. В Белозерском районе при участии органов системы профилактики реализовывались 3 областные и 1 муниципальная программа, направленные на защиту семьи и детства, повышение результативности профилактики правонарушений несовершеннолетних. За отчётный период в Комиссию поступило на рассмотрение 204 материала об административных правонарушениях, вынесено 186 постановлений. Общая сумма штрафов, наложенных по </w:t>
            </w:r>
            <w:r w:rsidRPr="000D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постановлениям в 2021г. составила – 84 200 руб., сумма взысканных штрафов – 54 524руб. Направлено в службу судебных приставов на принудительное исполнение 54 постановления</w:t>
            </w:r>
            <w:r w:rsidRPr="00487D1B">
              <w:rPr>
                <w:sz w:val="28"/>
                <w:szCs w:val="28"/>
              </w:rPr>
              <w:t>.</w:t>
            </w:r>
          </w:p>
          <w:p w:rsidR="00B45A82" w:rsidRPr="000D49B1" w:rsidRDefault="00B45A82" w:rsidP="000D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провела 22 заседания. Поступило в комиссию 84 </w:t>
            </w:r>
            <w:proofErr w:type="gramStart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протокола, приняты решения по 82 материалам.   Сумма штрафов, наложенных по постановлениям комиссии, составила 23 500 руб., взыскано штрафов на сумму 16 600руб, вынесено 40 предупреждений, 35 штрафов и 7 административных материалов прекращено.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2.3.Организации деятельности в сфере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о</w:t>
            </w:r>
            <w:r w:rsidRPr="008C6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0D49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переданных полномочий </w:t>
            </w:r>
            <w:proofErr w:type="gramStart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разработке НПА, обобщение практики осуществления контроля, рассмотрено 9 обращений по фактам нарушения природоохранного законодательства, составлено 2 протокола, принято 1 определение о возбуждении дела об административном правонарушении.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2.4.Организации и осуществлению деятельности в сфере архивного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 Т.А., начальник архивного отдела администрации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переданных им государственных полномочий по </w:t>
            </w:r>
            <w:r w:rsidRPr="008C6B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DB" w:rsidRPr="001C74DB" w:rsidRDefault="001C74DB" w:rsidP="001C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исполнения переданных полномочий проводилось:</w:t>
            </w:r>
          </w:p>
          <w:p w:rsidR="001C74DB" w:rsidRPr="001C74DB" w:rsidRDefault="001C74DB" w:rsidP="001C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DB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комплектование: принято на хранение в архив 466 единиц хранения управленческой </w:t>
            </w:r>
            <w:r w:rsidRPr="001C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всего на хранении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архиве 44744 дел;</w:t>
            </w:r>
          </w:p>
          <w:p w:rsidR="001C74DB" w:rsidRPr="001C74DB" w:rsidRDefault="001C74DB" w:rsidP="001C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C74D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документов архива: поступило 289 запросов социально-правового характера, исполнено 286; поступило и исполнено 112 тематических запросов (имущественного характера, </w:t>
            </w:r>
            <w:proofErr w:type="gramStart"/>
            <w:r w:rsidRPr="001C74DB">
              <w:rPr>
                <w:rFonts w:ascii="Times New Roman" w:hAnsi="Times New Roman" w:cs="Times New Roman"/>
                <w:sz w:val="24"/>
                <w:szCs w:val="24"/>
              </w:rPr>
              <w:t>генеалогические</w:t>
            </w:r>
            <w:proofErr w:type="gramEnd"/>
            <w:r w:rsidRPr="001C7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4DB" w:rsidRPr="001C74DB" w:rsidRDefault="001C74DB" w:rsidP="001C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C74DB">
              <w:rPr>
                <w:rFonts w:ascii="Times New Roman" w:hAnsi="Times New Roman" w:cs="Times New Roman"/>
                <w:sz w:val="24"/>
                <w:szCs w:val="24"/>
              </w:rPr>
              <w:t>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1C74DB">
              <w:rPr>
                <w:rFonts w:ascii="Times New Roman" w:hAnsi="Times New Roman" w:cs="Times New Roman"/>
                <w:sz w:val="24"/>
                <w:szCs w:val="24"/>
              </w:rPr>
              <w:t xml:space="preserve"> из архивохранилищ за 2021 год: 2843 </w:t>
            </w:r>
            <w:proofErr w:type="spellStart"/>
            <w:r w:rsidRPr="001C74DB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1C74DB">
              <w:rPr>
                <w:rFonts w:ascii="Times New Roman" w:hAnsi="Times New Roman" w:cs="Times New Roman"/>
                <w:sz w:val="24"/>
                <w:szCs w:val="24"/>
              </w:rPr>
              <w:t>. (для исполнения запросов и для пользователей читального зала)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C74DB">
              <w:rPr>
                <w:rFonts w:ascii="Times New Roman" w:hAnsi="Times New Roman" w:cs="Times New Roman"/>
                <w:sz w:val="24"/>
                <w:szCs w:val="24"/>
              </w:rPr>
              <w:t>бщее количество пользователей архивной информацией 418 человек (40 посещений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зала, 20 исследователей);</w:t>
            </w:r>
          </w:p>
          <w:p w:rsidR="00B45A82" w:rsidRDefault="001C74DB" w:rsidP="001C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C74DB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материально-технической базы: на средства областной субвенции приобретены 2 металлических стеллажа протяженностью архивных полок 14 погонных метров, 37 архивных коробов, ЖК монитор, внешний диск накопитель </w:t>
            </w:r>
            <w:r w:rsidRPr="001C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</w:t>
            </w:r>
            <w:r w:rsidRPr="001C74DB">
              <w:rPr>
                <w:rFonts w:ascii="Times New Roman" w:hAnsi="Times New Roman" w:cs="Times New Roman"/>
                <w:sz w:val="24"/>
                <w:szCs w:val="24"/>
              </w:rPr>
              <w:t xml:space="preserve"> 4ТБ.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Карлина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А.М.,  начальник юридического отдела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Составлению 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(изменению) списков кандидатов в присяжные заседатели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C56AB9" w:rsidP="00C5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исполнения </w:t>
            </w:r>
            <w:r w:rsidR="001C74DB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сформированы 5  списков, из них 2  списка для Белозерского районного суда</w:t>
            </w:r>
            <w:r w:rsidR="00C342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включено 350 человек</w:t>
            </w:r>
            <w:r w:rsidR="00C342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 </w:t>
            </w:r>
            <w:r w:rsidR="00C34231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Вологодского областного суда в количестве 49 человек, список для 1 Западного окружного военного суда в </w:t>
            </w:r>
            <w:r w:rsidR="00C34231">
              <w:rPr>
                <w:rFonts w:ascii="Times New Roman" w:hAnsi="Times New Roman" w:cs="Times New Roman"/>
                <w:sz w:val="24"/>
                <w:szCs w:val="24"/>
              </w:rPr>
              <w:t>количестве 15 человек,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для Вологодского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гарнизонного военного суда в количестве 8 человек</w:t>
            </w:r>
            <w:r w:rsidR="00C34231">
              <w:rPr>
                <w:rFonts w:ascii="Times New Roman" w:hAnsi="Times New Roman" w:cs="Times New Roman"/>
                <w:sz w:val="24"/>
                <w:szCs w:val="24"/>
              </w:rPr>
              <w:t xml:space="preserve">. Списки сформированы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с 01.06.2022 по 31.05.2026 г.</w:t>
            </w:r>
          </w:p>
          <w:p w:rsidR="00C34231" w:rsidRDefault="00C34231" w:rsidP="00C3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израсходованы на приобретение бумаги.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2.6.Обеспечению жильем отдельных категорий граждан, установленных Федеральным законом от 12.01.1995 № 5-ФЗ «О ветеранах»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обеспечению жильем отдельных категорий граждан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26D89" w:rsidRDefault="00326D89" w:rsidP="0032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26D8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редоставлена мера социальной поддержки по обеспечению жильем отдельных категорий граждан в соответствии с </w:t>
            </w:r>
            <w:hyperlink r:id="rId7" w:history="1">
              <w:r w:rsidRPr="00326D89">
                <w:rPr>
                  <w:rStyle w:val="a7"/>
                  <w:rFonts w:ascii="Times New Roman" w:hAnsi="Times New Roman" w:cs="Times New Roman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Федеральным законом «О ветеранах</w:t>
              </w:r>
            </w:hyperlink>
            <w:r w:rsidRPr="00326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 человекам.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2.7. Обеспечению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войны 1941 – 1945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обеспечению жильем отдельных категорий граждан</w:t>
            </w:r>
          </w:p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(ветеранов Великой Отечественной 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членов семей погибших (умерших) инвалидов и участников Великой Отечественной войны)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26D89" w:rsidRDefault="00326D89" w:rsidP="0032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326D8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редоставлена мера социальной поддержки по обеспечению жильем отдельных категорий граждан в соответствии с </w:t>
            </w:r>
            <w:hyperlink r:id="rId8" w:history="1">
              <w:r w:rsidRPr="00326D89">
                <w:rPr>
                  <w:rStyle w:val="a7"/>
                  <w:rFonts w:ascii="Times New Roman" w:hAnsi="Times New Roman" w:cs="Times New Roman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Федеральным законом «О ветеранах</w:t>
              </w:r>
            </w:hyperlink>
            <w:r w:rsidRPr="00326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Указом Президента Российской Федерации «Об обеспечении жильем ветеранов Великой Отечественной войны 1941 – 1945 годов» 1 человеку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обеспечению жильем отдельных категорий граждан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26D89" w:rsidRDefault="00326D89" w:rsidP="0032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26D8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редоставлена мера социальной поддержки по обеспечению жильем отдельных категорий граждан в соответствии с </w:t>
            </w:r>
            <w:hyperlink r:id="rId9" w:history="1">
              <w:r w:rsidRPr="00326D89">
                <w:rPr>
                  <w:rStyle w:val="a7"/>
                  <w:rFonts w:ascii="Times New Roman" w:hAnsi="Times New Roman" w:cs="Times New Roman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326D8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«О социальной защите инвалидов в Российской Федерации» 1 человеку.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 М.Н., начальник управления социально – экономического развития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предупреждению и ликвидации болезней животных, защиту населения от 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болезней, общих для человека и животных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326D89" w:rsidP="004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переданных государственных полномочий </w:t>
            </w:r>
            <w:r w:rsidR="00430BD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с МАУ «ЦМТО»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430BD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30BDE">
              <w:rPr>
                <w:rFonts w:ascii="Times New Roman" w:hAnsi="Times New Roman" w:cs="Times New Roman"/>
                <w:sz w:val="24"/>
                <w:szCs w:val="24"/>
              </w:rPr>
              <w:t xml:space="preserve"> по 1 скотомогильнику, контракт в полном объеме.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2.10.Отлову и  содержанию безнадзорных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 М.Н., начальник управления социально – экономического развития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8C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отлову и  содержанию безнадзорных животных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326D89" w:rsidP="0043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переданных государственных полномочий </w:t>
            </w:r>
            <w:r w:rsidR="00430BDE">
              <w:rPr>
                <w:rFonts w:ascii="Times New Roman" w:hAnsi="Times New Roman" w:cs="Times New Roman"/>
                <w:sz w:val="24"/>
                <w:szCs w:val="24"/>
              </w:rPr>
              <w:t>заключен контракт с  РБОО ВОЗЖ «Велес» на отлов 8 собак, контракт выполнен в полном объеме.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430BDE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3B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19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8B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Пассажирские перевозки в Белозерском районе осуществляет муниципальное автономное учреждение «Центр материально-технического обеспечения района». В 2021 году регулярные пассажирские перевозки осуществлялись по следующим </w:t>
            </w:r>
            <w:r w:rsidR="00326D89" w:rsidRPr="003B528B">
              <w:rPr>
                <w:rFonts w:ascii="Times New Roman" w:hAnsi="Times New Roman" w:cs="Times New Roman"/>
                <w:sz w:val="24"/>
                <w:szCs w:val="24"/>
              </w:rPr>
              <w:t>внутрирайонным</w:t>
            </w:r>
            <w:r w:rsidRPr="003B528B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маршрутам: Белозерск - </w:t>
            </w:r>
            <w:proofErr w:type="spellStart"/>
            <w:r w:rsidRPr="003B528B">
              <w:rPr>
                <w:rFonts w:ascii="Times New Roman" w:hAnsi="Times New Roman" w:cs="Times New Roman"/>
                <w:sz w:val="24"/>
                <w:szCs w:val="24"/>
              </w:rPr>
              <w:t>Ануфриево</w:t>
            </w:r>
            <w:proofErr w:type="spellEnd"/>
            <w:r w:rsidRPr="003B528B">
              <w:rPr>
                <w:rFonts w:ascii="Times New Roman" w:hAnsi="Times New Roman" w:cs="Times New Roman"/>
                <w:sz w:val="24"/>
                <w:szCs w:val="24"/>
              </w:rPr>
              <w:t xml:space="preserve">; Белозерск - Переправа; Белозерск - Георгиевское; Белозерск -  </w:t>
            </w:r>
            <w:proofErr w:type="spellStart"/>
            <w:r w:rsidRPr="003B528B">
              <w:rPr>
                <w:rFonts w:ascii="Times New Roman" w:hAnsi="Times New Roman" w:cs="Times New Roman"/>
                <w:sz w:val="24"/>
                <w:szCs w:val="24"/>
              </w:rPr>
              <w:t>Шола</w:t>
            </w:r>
            <w:proofErr w:type="spellEnd"/>
            <w:r w:rsidRPr="003B528B">
              <w:rPr>
                <w:rFonts w:ascii="Times New Roman" w:hAnsi="Times New Roman" w:cs="Times New Roman"/>
                <w:sz w:val="24"/>
                <w:szCs w:val="24"/>
              </w:rPr>
              <w:t xml:space="preserve">; Белозерск - Нижняя </w:t>
            </w:r>
            <w:proofErr w:type="spellStart"/>
            <w:r w:rsidRPr="003B528B">
              <w:rPr>
                <w:rFonts w:ascii="Times New Roman" w:hAnsi="Times New Roman" w:cs="Times New Roman"/>
                <w:sz w:val="24"/>
                <w:szCs w:val="24"/>
              </w:rPr>
              <w:t>Мондома</w:t>
            </w:r>
            <w:proofErr w:type="gramStart"/>
            <w:r w:rsidRPr="003B52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B528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2021 года запущены рейсы: Белозерск - Белы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Ручей; Белозерск -</w:t>
            </w:r>
            <w:r w:rsidR="00430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rPr>
          <w:trHeight w:val="2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2.12.Проведению комплексных и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19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качественное и эффективное  исполнение администрацией района переданных им государственных полномочий по проведению комплексных и кадастровых работ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0D49B1" w:rsidRDefault="00B45A82" w:rsidP="000D49B1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По комплексным кадастровым работам, количество объектов </w:t>
            </w:r>
            <w:proofErr w:type="gramStart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проведены работы составило 852. Выполнены работы на территории 5 кадастровых кварталов в населенных пунктах </w:t>
            </w:r>
            <w:proofErr w:type="spellStart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Маэкса</w:t>
            </w:r>
            <w:proofErr w:type="spellEnd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Панкратовка</w:t>
            </w:r>
            <w:proofErr w:type="spellEnd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, Антушево, </w:t>
            </w:r>
            <w:proofErr w:type="spellStart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Семеино</w:t>
            </w:r>
            <w:proofErr w:type="spellEnd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Гулино</w:t>
            </w:r>
            <w:proofErr w:type="spellEnd"/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 Подготовке и проведению Всероссийской переписи населения 2020 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8C6BDC" w:rsidRDefault="00B45A82" w:rsidP="003B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C6BD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эффективное  исполнение администрацией района переданных им государственных полномочий по подготовке и проведению Всероссийской переписи населения 2020 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7642EC" w:rsidRDefault="00B45A82" w:rsidP="0076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переписи населения </w:t>
            </w:r>
            <w:r w:rsidR="001C7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2EC">
              <w:rPr>
                <w:rFonts w:ascii="Times New Roman" w:hAnsi="Times New Roman" w:cs="Times New Roman"/>
                <w:sz w:val="24"/>
                <w:szCs w:val="24"/>
              </w:rPr>
              <w:t>рендовано помещение, заключен договор на транспортное обеспечение, оплату услуг сотовой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8B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ED56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3B4766" w:rsidRDefault="003B528B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3.Обеспечение деятельности учреждений, подведомственных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3B4766" w:rsidRDefault="003B528B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630DD3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630DD3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630DD3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630DD3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630DD3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630DD3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630DD3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3.1.Финансовое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Натрошвили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А.А., директор М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7642EC" w:rsidRDefault="00B45A82" w:rsidP="003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6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7642EC" w:rsidRDefault="00B45A82" w:rsidP="0076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задание </w:t>
            </w:r>
            <w:r w:rsidRPr="0076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в полном объеме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А.А., </w:t>
            </w:r>
            <w:proofErr w:type="spellStart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 МАУ  «Центр материально-технического обеспечения района»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7642EC" w:rsidRDefault="00B45A82" w:rsidP="003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E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7642EC">
              <w:rPr>
                <w:rFonts w:ascii="Times New Roman" w:hAnsi="Times New Roman" w:cs="Times New Roman"/>
                <w:sz w:val="24"/>
                <w:szCs w:val="24"/>
              </w:rPr>
              <w:t>выполнения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7642EC" w:rsidRDefault="00B45A82" w:rsidP="0076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E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 Финансовое обеспечение деятельности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муниципального казенного учреждения «Единая дежурно-диспетчерская служба Белозерского муниципального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Фомин В.Н., директор МУК «Единая дежурно-диспетчерская служба Белозерского муниципального района»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528B" w:rsidRDefault="00B45A82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8B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выполнения функционала учреждения в полном объёме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528B" w:rsidRDefault="00B45A82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8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учреждения проведено в полном объёме в соответствии с бюджетной сметой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8B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ED56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3B4766" w:rsidRDefault="003B528B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4.</w:t>
            </w:r>
          </w:p>
          <w:p w:rsidR="003B528B" w:rsidRPr="003B4766" w:rsidRDefault="003B528B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поддержка отдельных категорий граждан и муниципальных служащих, некоммерческих и ветеранских организаций</w:t>
            </w:r>
            <w:r w:rsidRPr="003B47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3B4766" w:rsidRDefault="003B528B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3B528B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3B528B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3B528B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3B528B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3B528B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3B528B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Default="003B528B" w:rsidP="003B528B">
            <w:pPr>
              <w:jc w:val="center"/>
            </w:pPr>
            <w:r w:rsidRPr="000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6D1F7D" w:rsidRDefault="00B45A82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</w:t>
            </w:r>
            <w:r w:rsidRPr="006D1F7D">
              <w:rPr>
                <w:rFonts w:ascii="Times New Roman" w:hAnsi="Times New Roman" w:cs="Times New Roman"/>
                <w:sz w:val="24"/>
                <w:szCs w:val="24"/>
              </w:rPr>
              <w:t>редоставление  в полном объёме меры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51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выплаты в полном объеме - 67 человекам,  </w:t>
            </w:r>
            <w:r w:rsidRPr="006D1F7D">
              <w:rPr>
                <w:rFonts w:ascii="Times New Roman" w:hAnsi="Times New Roman" w:cs="Times New Roman"/>
                <w:sz w:val="24"/>
                <w:szCs w:val="24"/>
              </w:rPr>
              <w:t>проживающим и работающим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4.2.В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</w:t>
            </w: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службы в органах местного самоуправления Белозерского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Логинов Д.Д., управляющий делами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246779" w:rsidRDefault="00B45A82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</w:t>
            </w:r>
            <w:r w:rsidRPr="00246779">
              <w:rPr>
                <w:rFonts w:ascii="Times New Roman" w:hAnsi="Times New Roman" w:cs="Times New Roman"/>
                <w:sz w:val="24"/>
                <w:szCs w:val="24"/>
              </w:rPr>
              <w:t>редоставление в полном объёме в</w:t>
            </w:r>
            <w:r w:rsidRPr="002467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ыплаты ежемесячной пенсии за выслугу лет лицам, </w:t>
            </w:r>
            <w:r w:rsidRPr="002467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</w:t>
            </w:r>
            <w:r w:rsidRPr="005121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беспечены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5121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ыплаты ежемесячной пенсии за выслугу в полном объеме </w:t>
            </w:r>
            <w:r w:rsidRPr="00512137">
              <w:rPr>
                <w:rFonts w:ascii="Times New Roman" w:hAnsi="Times New Roman" w:cs="Times New Roman"/>
                <w:sz w:val="24"/>
                <w:szCs w:val="24"/>
              </w:rPr>
              <w:t>57 человекам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467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4.3.Предоставление субсидии 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2928FE" w:rsidRDefault="00B45A82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финансовую поддержку администрации  СОНКО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6D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конкурс по отбору СОНКО, предоставлена финансовая поддержка 1 СОНКО – районному обществу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2" w:rsidRPr="00B14868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4.4.Организация мероприятий для граждан пожилого возраста в рамках деятельности районного совета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3B4766" w:rsidRDefault="00B45A82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Разумовская А.А., заместитель руководителя администрации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DF33F3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45A82" w:rsidRPr="009B3C4F" w:rsidRDefault="00B45A82" w:rsidP="0088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246779" w:rsidRDefault="00B45A82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79">
              <w:rPr>
                <w:rFonts w:ascii="Times New Roman" w:hAnsi="Times New Roman" w:cs="Times New Roman"/>
                <w:sz w:val="24"/>
                <w:szCs w:val="24"/>
              </w:rPr>
              <w:t>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мероприятий с участием граждан пожилого возраста: </w:t>
            </w:r>
          </w:p>
          <w:p w:rsidR="00B45A82" w:rsidRDefault="00B45A82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-Выездное заседание бюро районного совета ветеранов (35 чел.);</w:t>
            </w:r>
          </w:p>
          <w:p w:rsidR="00B45A82" w:rsidRDefault="00B45A82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праздник ветеранских подворий «Моя земля, мой труд, мое подворье» (50 участников);</w:t>
            </w:r>
          </w:p>
          <w:p w:rsidR="00B45A82" w:rsidRDefault="00B45A82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летней спартакиаде ветеранов (8 участников);</w:t>
            </w:r>
          </w:p>
          <w:p w:rsidR="00B45A82" w:rsidRDefault="00B45A82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– семинар ветеранского актива Белозерского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(12 участников);</w:t>
            </w:r>
          </w:p>
          <w:p w:rsidR="00B45A82" w:rsidRDefault="00B45A82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творческих коллективов «Родники российских деревень»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80 участников);</w:t>
            </w:r>
          </w:p>
          <w:p w:rsidR="00B45A82" w:rsidRDefault="00B45A82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и76-й годовщины Победы в Великой Ответственной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(1000 человекам вручены открытки);</w:t>
            </w:r>
          </w:p>
          <w:p w:rsidR="00B45A82" w:rsidRPr="00246779" w:rsidRDefault="00B45A82" w:rsidP="0008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конкурс «Ветеранское подворье» (30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Default="00B45A8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Default="008A4033" w:rsidP="004A1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lastRenderedPageBreak/>
        <w:t>-------------------------------</w:t>
      </w:r>
    </w:p>
    <w:p w:rsidR="003B528B" w:rsidRDefault="003B528B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:rsidR="004A1387" w:rsidRDefault="004A1387" w:rsidP="00A55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55661">
        <w:rPr>
          <w:rFonts w:ascii="Times New Roman" w:hAnsi="Times New Roman" w:cs="Times New Roman"/>
          <w:sz w:val="24"/>
          <w:szCs w:val="24"/>
        </w:rPr>
        <w:t>202</w:t>
      </w:r>
      <w:r w:rsidR="00A556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14868">
        <w:rPr>
          <w:rFonts w:ascii="Times New Roman" w:hAnsi="Times New Roman" w:cs="Times New Roman"/>
          <w:sz w:val="24"/>
          <w:szCs w:val="24"/>
        </w:rPr>
        <w:t>(тыс. руб.)</w:t>
      </w:r>
    </w:p>
    <w:p w:rsidR="00A55661" w:rsidRDefault="00A55661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048"/>
        <w:gridCol w:w="3174"/>
        <w:gridCol w:w="1843"/>
        <w:gridCol w:w="1701"/>
        <w:gridCol w:w="1842"/>
      </w:tblGrid>
      <w:tr w:rsidR="004A1387" w:rsidRPr="00B14868" w:rsidTr="00121D88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A1387" w:rsidRPr="00B14868" w:rsidTr="00121D8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4A1387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A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0F9" w:rsidRPr="00B14868" w:rsidTr="00121D88">
        <w:trPr>
          <w:trHeight w:val="22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«Обеспечение деятельности администрации Белозерского муниципального района и подведомственных учреждений» на 2021- 2025 годы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sz w:val="24"/>
                <w:szCs w:val="24"/>
              </w:rPr>
              <w:t>69793,4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9B21EE" w:rsidP="0012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80201,7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79225,7</w:t>
            </w:r>
          </w:p>
        </w:tc>
      </w:tr>
      <w:tr w:rsidR="00DC00F9" w:rsidRPr="00B14868" w:rsidTr="00121D88">
        <w:trPr>
          <w:trHeight w:val="49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121D88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0F9" w:rsidRPr="00B14868" w:rsidTr="00121D88">
        <w:trPr>
          <w:trHeight w:val="93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Обеспечение деятельности администрации Белозерского муниципального района по выполнению полномочий местного значения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0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27919,2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9B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31947,</w:t>
            </w:r>
            <w:r w:rsidR="009B21E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30985,4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администрации района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eastAsia="Calibri" w:hAnsi="Times New Roman" w:cs="Times New Roman"/>
                <w:sz w:val="24"/>
                <w:szCs w:val="24"/>
              </w:rPr>
              <w:t>23045,0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23018,8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A91490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22477,1</w:t>
            </w:r>
          </w:p>
        </w:tc>
      </w:tr>
      <w:tr w:rsidR="00DC00F9" w:rsidRPr="00B14868" w:rsidTr="00121D88">
        <w:trPr>
          <w:trHeight w:val="13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17433,2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19669,2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деятельности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Логинов Д.Д., управляющий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2807,9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1.2.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полномочий местного значения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4874,2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9B21EE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</w:p>
        </w:tc>
      </w:tr>
      <w:tr w:rsidR="00DC00F9" w:rsidRPr="00B14868" w:rsidTr="00121D88">
        <w:trPr>
          <w:trHeight w:val="12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в том числе: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9B21EE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1878,8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сельскими поселениями района 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Голубева И.А.,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Антушевского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гусева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Артюшинского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с/п, 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Чудинова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Куностьского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Шольского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1347,7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1878,</w:t>
            </w:r>
            <w:r w:rsidR="009B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1878,8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администрацией района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 границах поселения электро-тепло-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водоснабжения населения, водоотведение, снабжение населения топливом, в том числе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4292,5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сельскими поселениями района 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Голубева И.А.,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Антушевского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Гусева Л.Н.,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Артюшинского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с/п, 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Чудинова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Куностьского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Лоншакова Т.А.,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Глушковского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4268,2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администрацией района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934,4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взносов в фонд капитального ремонта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408,8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полномочий, переданных администрации района поселениями района в соответствии с заключенными соглашениями, в том числе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1982,1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1878,2</w:t>
            </w:r>
          </w:p>
        </w:tc>
      </w:tr>
      <w:tr w:rsidR="00DC00F9" w:rsidRPr="00B14868" w:rsidTr="00121D88">
        <w:trPr>
          <w:trHeight w:val="10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правовому обеспечению деятельности органов местного самоуправления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Карлина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А.М., начальник юридического отдела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предпринимательства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 М.Н., начальник управления социально – экономического развития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сфере градостроительного и жилищного законодательства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450,3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функций в сфере информационных технологий и защиты информации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 М.А., начальник отдела информационных технологий и защиты информации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определению стоимости услуг, предоставляемы согласно гарантированному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перечню услуг по погребению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Логинов Д.Д., управляющий делами администрации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созданию и содержанию и организации деятельности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спасательных служб и (или)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спасательных формирований на территории поселения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501,2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Голубева И.А.,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Антушевского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Гусева Л.Н., глава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Артюшинского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Основное мероприятие 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Осуществление администрацией района переданных отдельных государственных полномочий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0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8822,8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9B21EE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11093,2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11087,5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осуществлению деятельности по опеке и попечительству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Околова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А.С., начальник отдела опеки и попечительства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1335,6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852,7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Организации деятельности в сфере охраны окружающей среды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Организации и осуществлению деятельности в сфере архивного дела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Карлина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А.М.,  начальник юридического отдела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Обеспечению жильем отдельных категорий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граждан, установленных Федеральным законом от 12.01.1995 № 5-ФЗ «О ветеранах»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Устинова М.Ю., начальник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отдела народно – хозяйственного комплекса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1384,3</w:t>
            </w:r>
          </w:p>
        </w:tc>
      </w:tr>
      <w:tr w:rsidR="00B5536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B5536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B5536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Обеспечению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B5536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9B21EE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1507,4</w:t>
            </w:r>
          </w:p>
        </w:tc>
      </w:tr>
      <w:tr w:rsidR="00B5536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B5536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B5536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B5536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652,9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Pr="00DC00F9" w:rsidRDefault="00B5536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6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 М.Н., начальник управления социально – экономического развития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Отлову и  содержанию безнадзорных животных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 М.Н., начальник управления социально – экономического развития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3554,1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3551,3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Проведению комплексных и кадастровых работ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821,1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и проведению Всероссийской переписи населения 2020 года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Основное мероприятие 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Обеспечение деятельности учреждений, подведомственных администрации района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30436,4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34549,6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34543,2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деятельности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4903,1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5070,2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А.А., </w:t>
            </w:r>
            <w:proofErr w:type="spellStart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 МАУ  «Центр материально-технического обеспечения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23417,6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27160,3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27160,3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деятельности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казенного учреждения «Единая дежурно-диспетчерская служба Белозерского муниципального района»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Фомин В.Н., директор МУК «Единая дежурно-диспетчерская служба Белозерского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2115,7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2319,1</w:t>
            </w:r>
          </w:p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2312,7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Основное мероприятие 4.</w:t>
            </w:r>
          </w:p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Социальная поддержка отдельных категорий граждан и муниципальных служащих, некоммерческих и ветеранских организаций</w:t>
            </w:r>
            <w:r w:rsidRPr="00DC00F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2609,6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2025,8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субсидии  социально ориентированным некоммерческим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Логинов Д.Д., управляющий делами администрации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C00F9" w:rsidRPr="00B14868" w:rsidTr="00121D8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для граждан пожилого возраста в рамках деятельности районного совета ветеранов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Разумовская А.А., заместитель руководителя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Pr="00DC00F9" w:rsidRDefault="00DC00F9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0F9" w:rsidRDefault="009B21EE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E5" w:rsidRDefault="008F57E5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D3" w:rsidRPr="00633714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4536"/>
        <w:gridCol w:w="2268"/>
        <w:gridCol w:w="2268"/>
      </w:tblGrid>
      <w:tr w:rsidR="00D700D3" w:rsidRPr="00B14868" w:rsidTr="00121D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D700D3" w:rsidRPr="00B14868" w:rsidTr="00121D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383" w:rsidRPr="00B14868" w:rsidTr="00121D88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администрации Белозерского муниципального района и подведомственных учреждений» на 2021- 2025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0817D6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0817D6" w:rsidP="0089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79225,7</w:t>
            </w:r>
          </w:p>
        </w:tc>
      </w:tr>
      <w:tr w:rsidR="00893383" w:rsidRPr="00B14868" w:rsidTr="00121D88">
        <w:trPr>
          <w:trHeight w:val="3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0817D6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0817D6" w:rsidP="0089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61654,6</w:t>
            </w:r>
          </w:p>
        </w:tc>
      </w:tr>
      <w:tr w:rsidR="00893383" w:rsidRPr="00B14868" w:rsidTr="00121D8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893383" w:rsidP="0089338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3383" w:rsidRPr="00B14868" w:rsidTr="00121D8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14868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0817D6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0817D6" w:rsidP="0089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16082,8</w:t>
            </w:r>
          </w:p>
        </w:tc>
      </w:tr>
      <w:tr w:rsidR="00893383" w:rsidRPr="00BA6710" w:rsidTr="00121D8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района </w:t>
            </w:r>
            <w:r w:rsidRPr="0012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средства, переданные поселениями на осуществление их полномочий)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0817D6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0817D6" w:rsidP="0089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1488,3</w:t>
            </w:r>
          </w:p>
        </w:tc>
      </w:tr>
      <w:tr w:rsidR="00893383" w:rsidRPr="00BA6710" w:rsidTr="00121D88">
        <w:trPr>
          <w:trHeight w:val="32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893383" w:rsidP="0089338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3383" w:rsidRPr="00BA6710" w:rsidTr="00121D88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BA6710" w:rsidRDefault="0089338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121D88" w:rsidRDefault="00893383" w:rsidP="0012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893383" w:rsidRDefault="00893383" w:rsidP="0089338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700D3" w:rsidRPr="00BA6710" w:rsidRDefault="00D700D3" w:rsidP="00D700D3"/>
    <w:p w:rsidR="005162F7" w:rsidRDefault="005162F7" w:rsidP="003A3B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были установле</w:t>
      </w:r>
      <w:r w:rsidR="00893383">
        <w:rPr>
          <w:rFonts w:ascii="Times New Roman" w:hAnsi="Times New Roman" w:cs="Times New Roman"/>
          <w:sz w:val="24"/>
          <w:szCs w:val="24"/>
        </w:rPr>
        <w:t>ны муниципальные задания на 2021</w:t>
      </w:r>
      <w:r>
        <w:rPr>
          <w:rFonts w:ascii="Times New Roman" w:hAnsi="Times New Roman" w:cs="Times New Roman"/>
          <w:sz w:val="24"/>
          <w:szCs w:val="24"/>
        </w:rPr>
        <w:t xml:space="preserve"> год следующим муниципальным учреждениям</w:t>
      </w:r>
      <w:r w:rsidR="003A3BBC">
        <w:rPr>
          <w:rFonts w:ascii="Times New Roman" w:hAnsi="Times New Roman" w:cs="Times New Roman"/>
          <w:sz w:val="24"/>
          <w:szCs w:val="24"/>
        </w:rPr>
        <w:t>, подведомственным администрации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3BBC" w:rsidRDefault="005162F7" w:rsidP="003A3B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3BBC" w:rsidRPr="003A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3BBC" w:rsidRPr="009F303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r w:rsidR="003A3BBC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3A3BBC" w:rsidRPr="009F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</w:t>
      </w:r>
      <w:r w:rsidR="003A3BBC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3A3BBC" w:rsidRPr="009F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</w:t>
      </w:r>
      <w:r w:rsidR="003A3BBC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3A3BBC" w:rsidRPr="009F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Белозерского муниципального района «Многофункциональный центр предоставления государственных и муниципальных услуг»</w:t>
      </w:r>
      <w:r w:rsidR="003A3BB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162F7" w:rsidRDefault="00D700D3" w:rsidP="003A3B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3BBC" w:rsidRPr="003A3BBC">
        <w:rPr>
          <w:rFonts w:ascii="Times New Roman" w:hAnsi="Times New Roman" w:cs="Times New Roman"/>
          <w:sz w:val="24"/>
          <w:szCs w:val="24"/>
        </w:rPr>
        <w:t xml:space="preserve"> </w:t>
      </w:r>
      <w:r w:rsidR="003A3BBC" w:rsidRPr="009F3038">
        <w:rPr>
          <w:rFonts w:ascii="Times New Roman" w:hAnsi="Times New Roman" w:cs="Times New Roman"/>
          <w:sz w:val="24"/>
          <w:szCs w:val="24"/>
        </w:rPr>
        <w:t>муниципально</w:t>
      </w:r>
      <w:r w:rsidR="003A3BBC">
        <w:rPr>
          <w:rFonts w:ascii="Times New Roman" w:hAnsi="Times New Roman" w:cs="Times New Roman"/>
          <w:sz w:val="24"/>
          <w:szCs w:val="24"/>
        </w:rPr>
        <w:t>му</w:t>
      </w:r>
      <w:r w:rsidR="003A3BBC" w:rsidRPr="009F3038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3A3BBC">
        <w:rPr>
          <w:rFonts w:ascii="Times New Roman" w:hAnsi="Times New Roman" w:cs="Times New Roman"/>
          <w:sz w:val="24"/>
          <w:szCs w:val="24"/>
        </w:rPr>
        <w:t>му</w:t>
      </w:r>
      <w:r w:rsidR="003A3BBC" w:rsidRPr="009F303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A3BBC">
        <w:rPr>
          <w:rFonts w:ascii="Times New Roman" w:hAnsi="Times New Roman" w:cs="Times New Roman"/>
          <w:sz w:val="24"/>
          <w:szCs w:val="24"/>
        </w:rPr>
        <w:t>ю</w:t>
      </w:r>
      <w:r w:rsidR="003A3BBC" w:rsidRPr="009F3038">
        <w:rPr>
          <w:rFonts w:ascii="Times New Roman" w:hAnsi="Times New Roman" w:cs="Times New Roman"/>
          <w:sz w:val="24"/>
          <w:szCs w:val="24"/>
        </w:rPr>
        <w:t xml:space="preserve"> «Центр материально-технического обеспечения района»</w:t>
      </w:r>
      <w:r w:rsidR="005162F7">
        <w:rPr>
          <w:rFonts w:ascii="Times New Roman" w:hAnsi="Times New Roman" w:cs="Times New Roman"/>
          <w:sz w:val="24"/>
          <w:szCs w:val="24"/>
        </w:rPr>
        <w:t>.</w:t>
      </w:r>
    </w:p>
    <w:p w:rsidR="003A3BBC" w:rsidRDefault="003A3BBC" w:rsidP="003A3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lastRenderedPageBreak/>
        <w:t>Отчет о выполнении сводных показателей муниципальных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заданий на оказание муниципальных услуг </w:t>
      </w:r>
      <w:proofErr w:type="gramStart"/>
      <w:r w:rsidRPr="00B1486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 района</w:t>
      </w:r>
    </w:p>
    <w:p w:rsidR="00893383" w:rsidRPr="00C0552A" w:rsidRDefault="00893383" w:rsidP="00893383">
      <w:pPr>
        <w:rPr>
          <w:b/>
          <w:sz w:val="24"/>
          <w:szCs w:val="24"/>
        </w:rPr>
      </w:pPr>
    </w:p>
    <w:tbl>
      <w:tblPr>
        <w:tblW w:w="20709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841"/>
        <w:gridCol w:w="124"/>
        <w:gridCol w:w="18"/>
        <w:gridCol w:w="9"/>
        <w:gridCol w:w="1978"/>
        <w:gridCol w:w="6"/>
        <w:gridCol w:w="14"/>
        <w:gridCol w:w="2235"/>
        <w:gridCol w:w="19"/>
        <w:gridCol w:w="2129"/>
        <w:gridCol w:w="57"/>
        <w:gridCol w:w="1932"/>
        <w:gridCol w:w="992"/>
        <w:gridCol w:w="997"/>
        <w:gridCol w:w="1989"/>
        <w:gridCol w:w="1989"/>
      </w:tblGrid>
      <w:tr w:rsidR="00D93370" w:rsidRPr="002D3733" w:rsidTr="00790EED">
        <w:trPr>
          <w:gridAfter w:val="4"/>
          <w:wAfter w:w="5967" w:type="dxa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услуги, тыс. руб.</w:t>
            </w:r>
          </w:p>
        </w:tc>
      </w:tr>
      <w:tr w:rsidR="00D93370" w:rsidRPr="002D3733" w:rsidTr="00790EED">
        <w:trPr>
          <w:gridAfter w:val="4"/>
          <w:wAfter w:w="5967" w:type="dxa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70" w:rsidRPr="009F3038" w:rsidRDefault="00D93370" w:rsidP="009F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70" w:rsidRPr="002D3733" w:rsidTr="00790EED">
        <w:trPr>
          <w:gridAfter w:val="4"/>
          <w:wAfter w:w="5967" w:type="dxa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038" w:rsidRPr="002D3733" w:rsidTr="00790EED">
        <w:trPr>
          <w:gridAfter w:val="4"/>
          <w:wAfter w:w="5967" w:type="dxa"/>
          <w:trHeight w:val="604"/>
        </w:trPr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038" w:rsidRPr="009F3038" w:rsidRDefault="009F3038" w:rsidP="009F30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3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038" w:rsidRPr="009F3038" w:rsidRDefault="009F3038" w:rsidP="00F5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71F7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038" w:rsidRPr="005071F7" w:rsidRDefault="005071F7" w:rsidP="00F5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F7">
              <w:rPr>
                <w:rFonts w:ascii="Times New Roman" w:hAnsi="Times New Roman" w:cs="Times New Roman"/>
                <w:sz w:val="24"/>
                <w:szCs w:val="24"/>
              </w:rPr>
              <w:t>32230,5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038" w:rsidRPr="009F3038" w:rsidRDefault="009B21EE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F7">
              <w:rPr>
                <w:rFonts w:ascii="Times New Roman" w:hAnsi="Times New Roman" w:cs="Times New Roman"/>
                <w:sz w:val="24"/>
                <w:szCs w:val="24"/>
              </w:rPr>
              <w:t>32230,5</w:t>
            </w:r>
          </w:p>
        </w:tc>
      </w:tr>
      <w:tr w:rsidR="00D93370" w:rsidRPr="002D3733" w:rsidTr="00790EED">
        <w:trPr>
          <w:gridAfter w:val="4"/>
          <w:wAfter w:w="5967" w:type="dxa"/>
          <w:trHeight w:val="120"/>
        </w:trPr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3.1. Финансовое обеспечение деятельности </w:t>
            </w:r>
            <w:r w:rsidRPr="009F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9F3038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9F3038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5070,2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B21EE" w:rsidRDefault="009B21EE" w:rsidP="009F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E">
              <w:rPr>
                <w:rFonts w:ascii="Times New Roman" w:hAnsi="Times New Roman" w:cs="Times New Roman"/>
                <w:sz w:val="24"/>
                <w:szCs w:val="24"/>
              </w:rPr>
              <w:t>5070,2</w:t>
            </w:r>
          </w:p>
        </w:tc>
      </w:tr>
      <w:tr w:rsidR="00893383" w:rsidRPr="002D3733" w:rsidTr="00790EED">
        <w:trPr>
          <w:gridAfter w:val="4"/>
          <w:wAfter w:w="5967" w:type="dxa"/>
          <w:trHeight w:val="61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83" w:rsidRPr="009F3038" w:rsidRDefault="00893383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DC75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</w:t>
            </w:r>
            <w:r w:rsidR="00DC75CC">
              <w:rPr>
                <w:rFonts w:ascii="Times New Roman" w:hAnsi="Times New Roman" w:cs="Times New Roman"/>
                <w:sz w:val="24"/>
                <w:szCs w:val="24"/>
              </w:rPr>
              <w:t>и электронном виде</w:t>
            </w: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370" w:rsidRPr="002D3733" w:rsidTr="00790EED">
        <w:trPr>
          <w:gridAfter w:val="4"/>
          <w:wAfter w:w="5967" w:type="dxa"/>
          <w:trHeight w:val="41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количество услуг (единиц)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370" w:rsidRPr="009F3038" w:rsidRDefault="009F3038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3370" w:rsidRPr="002D3733" w:rsidTr="00790EED">
        <w:trPr>
          <w:gridAfter w:val="4"/>
          <w:wAfter w:w="5967" w:type="dxa"/>
          <w:trHeight w:val="270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C75C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11608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C75CC" w:rsidP="009F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13056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83" w:rsidRPr="002D3733" w:rsidTr="00790EED">
        <w:trPr>
          <w:gridAfter w:val="4"/>
          <w:wAfter w:w="5967" w:type="dxa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9F30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электронном виде  </w:t>
            </w:r>
          </w:p>
        </w:tc>
      </w:tr>
      <w:tr w:rsidR="00D93370" w:rsidRPr="002D3733" w:rsidTr="00790EED">
        <w:trPr>
          <w:gridAfter w:val="4"/>
          <w:wAfter w:w="5967" w:type="dxa"/>
          <w:trHeight w:val="379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C75C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3370" w:rsidRPr="002D3733" w:rsidTr="00790EED">
        <w:trPr>
          <w:gridAfter w:val="4"/>
          <w:wAfter w:w="5967" w:type="dxa"/>
          <w:trHeight w:val="165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C75C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C75CC" w:rsidP="009F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99,74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70" w:rsidRPr="002D3733" w:rsidTr="00790EED">
        <w:trPr>
          <w:gridAfter w:val="3"/>
          <w:wAfter w:w="4975" w:type="dxa"/>
        </w:trPr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3.2. Финансовое обеспечение деятельности муниципального автономного </w:t>
            </w:r>
            <w:r w:rsidRPr="009F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«Центр материально-технического обеспечения района»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9F3038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23417,6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9F3038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27160,3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B21EE" w:rsidRDefault="009B21EE" w:rsidP="009F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E">
              <w:rPr>
                <w:rFonts w:ascii="Times New Roman" w:hAnsi="Times New Roman" w:cs="Times New Roman"/>
                <w:sz w:val="24"/>
                <w:szCs w:val="24"/>
              </w:rPr>
              <w:t>27160,3</w:t>
            </w:r>
          </w:p>
        </w:tc>
        <w:tc>
          <w:tcPr>
            <w:tcW w:w="992" w:type="dxa"/>
          </w:tcPr>
          <w:p w:rsidR="00D93370" w:rsidRPr="00EB4152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5CC" w:rsidRPr="002D3733" w:rsidTr="00790EED">
        <w:trPr>
          <w:gridAfter w:val="4"/>
          <w:wAfter w:w="5967" w:type="dxa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CC" w:rsidRPr="009F3038" w:rsidRDefault="00DC75C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услуги </w:t>
            </w:r>
          </w:p>
        </w:tc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5CC" w:rsidRPr="005462B4" w:rsidRDefault="005462B4" w:rsidP="0054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обслуживание зданий (уборка помещений и территории,  соблюдение </w:t>
            </w:r>
            <w:proofErr w:type="spellStart"/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62B4" w:rsidRPr="002D3733" w:rsidTr="00790EED">
        <w:trPr>
          <w:gridAfter w:val="4"/>
          <w:wAfter w:w="5967" w:type="dxa"/>
          <w:trHeight w:val="21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5462B4" w:rsidRDefault="005462B4" w:rsidP="0054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в надлежащем санитарном состоянии</w:t>
            </w:r>
            <w:proofErr w:type="gramStart"/>
            <w:r w:rsidRPr="005462B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2B4" w:rsidRPr="009F3038" w:rsidRDefault="005462B4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2B4" w:rsidRPr="009F3038" w:rsidRDefault="005462B4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2B4" w:rsidRPr="009F3038" w:rsidRDefault="005462B4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462B4" w:rsidRPr="002D3733" w:rsidTr="00790EED">
        <w:trPr>
          <w:gridAfter w:val="4"/>
          <w:wAfter w:w="5967" w:type="dxa"/>
          <w:trHeight w:val="60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5462B4" w:rsidRDefault="005462B4" w:rsidP="0054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5462B4" w:rsidRDefault="005462B4" w:rsidP="0054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83" w:rsidRPr="002D3733" w:rsidTr="00790EED">
        <w:trPr>
          <w:gridAfter w:val="4"/>
          <w:wAfter w:w="5967" w:type="dxa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D93370" w:rsidRPr="002D3733" w:rsidTr="00790EED">
        <w:trPr>
          <w:gridAfter w:val="4"/>
          <w:wAfter w:w="5967" w:type="dxa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Эксплуатируемая площадь объектов  административных зданий (тысяча кв. м)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3370" w:rsidRPr="002D3733" w:rsidTr="00790EED">
        <w:trPr>
          <w:gridAfter w:val="4"/>
          <w:wAfter w:w="5967" w:type="dxa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0" w:rsidRPr="009F3038" w:rsidRDefault="00D93370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83" w:rsidRPr="002D3733" w:rsidTr="00790EED">
        <w:trPr>
          <w:gridAfter w:val="4"/>
          <w:wAfter w:w="5967" w:type="dxa"/>
          <w:trHeight w:val="53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9F3038" w:rsidRDefault="00893383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83" w:rsidRPr="005462B4" w:rsidRDefault="005462B4" w:rsidP="009F3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должностных лиц местного самоуправления</w:t>
            </w:r>
          </w:p>
        </w:tc>
      </w:tr>
      <w:tr w:rsidR="005462B4" w:rsidRPr="002D3733" w:rsidTr="00790EED">
        <w:trPr>
          <w:gridAfter w:val="4"/>
          <w:wAfter w:w="5967" w:type="dxa"/>
          <w:trHeight w:val="322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5462B4" w:rsidRDefault="005462B4" w:rsidP="001B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Безаварийность</w:t>
            </w:r>
            <w:proofErr w:type="gramStart"/>
            <w:r w:rsidR="003A3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2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A3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462B4" w:rsidRPr="002D3733" w:rsidTr="00790EED">
        <w:trPr>
          <w:gridAfter w:val="4"/>
          <w:wAfter w:w="5967" w:type="dxa"/>
          <w:trHeight w:val="159"/>
        </w:trPr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5462B4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5462B4" w:rsidRDefault="005462B4" w:rsidP="0054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B4" w:rsidRPr="002D3733" w:rsidTr="00790EED">
        <w:trPr>
          <w:gridAfter w:val="4"/>
          <w:wAfter w:w="5967" w:type="dxa"/>
          <w:trHeight w:val="279"/>
        </w:trPr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5462B4" w:rsidRDefault="005462B4" w:rsidP="001B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Готовность транспорта</w:t>
            </w:r>
            <w:proofErr w:type="gramStart"/>
            <w:r w:rsidR="003A3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2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A3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B4" w:rsidRPr="002D3733" w:rsidTr="00790EED">
        <w:trPr>
          <w:gridAfter w:val="4"/>
          <w:wAfter w:w="5967" w:type="dxa"/>
          <w:trHeight w:val="285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5462B4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5462B4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B4" w:rsidRPr="002D3733" w:rsidTr="00790EED">
        <w:trPr>
          <w:gridAfter w:val="4"/>
          <w:wAfter w:w="5967" w:type="dxa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9F3038" w:rsidRDefault="005462B4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4" w:rsidRPr="00790EED" w:rsidRDefault="005462B4" w:rsidP="00790E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D">
              <w:rPr>
                <w:rFonts w:ascii="Times New Roman" w:hAnsi="Times New Roman" w:cs="Times New Roman"/>
                <w:sz w:val="24"/>
                <w:szCs w:val="24"/>
              </w:rPr>
              <w:t>Автотранспортное обслуживание лиц органов местного самоуправления</w:t>
            </w:r>
          </w:p>
        </w:tc>
      </w:tr>
      <w:tr w:rsidR="00790EED" w:rsidRPr="002D3733" w:rsidTr="00790EED">
        <w:trPr>
          <w:gridAfter w:val="4"/>
          <w:wAfter w:w="5967" w:type="dxa"/>
          <w:trHeight w:val="225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EED" w:rsidRPr="009F3038" w:rsidRDefault="00790EED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EED" w:rsidRPr="00790EED" w:rsidRDefault="00790EED" w:rsidP="00790E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D">
              <w:rPr>
                <w:rFonts w:ascii="Times New Roman" w:hAnsi="Times New Roman" w:cs="Times New Roman"/>
                <w:sz w:val="24"/>
                <w:szCs w:val="24"/>
              </w:rPr>
              <w:t>Машино-часы работы автомобилей (единиц)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ED" w:rsidRPr="009F3038" w:rsidRDefault="00790EED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ED" w:rsidRPr="009F3038" w:rsidRDefault="00790EED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EED" w:rsidRPr="009F3038" w:rsidRDefault="00790EED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EED" w:rsidRPr="002D3733" w:rsidTr="00790EED">
        <w:trPr>
          <w:gridAfter w:val="4"/>
          <w:wAfter w:w="5967" w:type="dxa"/>
          <w:trHeight w:val="45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EED" w:rsidRPr="009F3038" w:rsidRDefault="00790EED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EED" w:rsidRPr="00790EED" w:rsidRDefault="00790EED" w:rsidP="0079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D">
              <w:rPr>
                <w:rFonts w:ascii="Times New Roman" w:hAnsi="Times New Roman" w:cs="Times New Roman"/>
                <w:sz w:val="24"/>
                <w:szCs w:val="24"/>
              </w:rPr>
              <w:t>9850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D" w:rsidRPr="00790EED" w:rsidRDefault="00790EED" w:rsidP="0079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D">
              <w:rPr>
                <w:rFonts w:ascii="Times New Roman" w:hAnsi="Times New Roman" w:cs="Times New Roman"/>
                <w:sz w:val="24"/>
                <w:szCs w:val="24"/>
              </w:rPr>
              <w:t>9850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D" w:rsidRPr="009F3038" w:rsidRDefault="00790EED" w:rsidP="009F3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D" w:rsidRPr="009F3038" w:rsidRDefault="00790EED" w:rsidP="009F3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D" w:rsidRPr="009F3038" w:rsidRDefault="00790EED" w:rsidP="009F3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D" w:rsidRPr="002D3733" w:rsidTr="00790EED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EED" w:rsidRPr="009F3038" w:rsidRDefault="00790EED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EED" w:rsidRPr="003A3BBC" w:rsidRDefault="003A3BBC" w:rsidP="009F3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образовательных учреждений по подвозке школьников</w:t>
            </w:r>
          </w:p>
        </w:tc>
        <w:tc>
          <w:tcPr>
            <w:tcW w:w="1989" w:type="dxa"/>
            <w:gridSpan w:val="2"/>
          </w:tcPr>
          <w:p w:rsidR="00790EED" w:rsidRPr="009F3038" w:rsidRDefault="00790EED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0EED" w:rsidRPr="009F3038" w:rsidRDefault="00790EED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0EED" w:rsidRPr="009F3038" w:rsidRDefault="00790EED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BC" w:rsidRPr="002D3733" w:rsidTr="009B21EE">
        <w:trPr>
          <w:gridAfter w:val="4"/>
          <w:wAfter w:w="5967" w:type="dxa"/>
          <w:trHeight w:val="375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9F3038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5462B4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Безаварийность</w:t>
            </w:r>
            <w:proofErr w:type="gramStart"/>
            <w:r w:rsidR="001B229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BBC" w:rsidRPr="009F3038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BBC" w:rsidRPr="009F3038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BBC" w:rsidRPr="009F3038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BBC" w:rsidRPr="002D3733" w:rsidTr="003A3BBC">
        <w:trPr>
          <w:gridAfter w:val="4"/>
          <w:wAfter w:w="5967" w:type="dxa"/>
          <w:trHeight w:val="251"/>
        </w:trPr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5462B4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5462B4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BBC" w:rsidRPr="002D3733" w:rsidTr="003A3BBC">
        <w:trPr>
          <w:gridAfter w:val="4"/>
          <w:wAfter w:w="5967" w:type="dxa"/>
          <w:trHeight w:val="227"/>
        </w:trPr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5462B4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Готовность транспорта</w:t>
            </w:r>
            <w:proofErr w:type="gramStart"/>
            <w:r w:rsidR="001B229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BBC" w:rsidRPr="002D3733" w:rsidTr="003A3BBC">
        <w:trPr>
          <w:gridAfter w:val="4"/>
          <w:wAfter w:w="5967" w:type="dxa"/>
          <w:trHeight w:val="348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5462B4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5462B4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BBC" w:rsidRPr="002D3733" w:rsidTr="009B21EE">
        <w:trPr>
          <w:gridAfter w:val="4"/>
          <w:wAfter w:w="5967" w:type="dxa"/>
          <w:trHeight w:val="165"/>
        </w:trPr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9F3038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3A3BBC" w:rsidRDefault="003A3BBC" w:rsidP="003A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>Автотранспортное обслуживание образовательных учреждений по подвозке школьников</w:t>
            </w:r>
          </w:p>
        </w:tc>
      </w:tr>
      <w:tr w:rsidR="003A3BBC" w:rsidRPr="002D3733" w:rsidTr="009B21EE">
        <w:trPr>
          <w:gridAfter w:val="4"/>
          <w:wAfter w:w="5967" w:type="dxa"/>
          <w:trHeight w:val="255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9F3038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006FFE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Машино-часы работы автомобилей (единица)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BBC" w:rsidRPr="009F3038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BBC" w:rsidRPr="009F3038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BBC" w:rsidRPr="009F3038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BBC" w:rsidRPr="002D3733" w:rsidTr="009B21EE">
        <w:trPr>
          <w:gridAfter w:val="4"/>
          <w:wAfter w:w="5967" w:type="dxa"/>
          <w:trHeight w:val="210"/>
        </w:trPr>
        <w:tc>
          <w:tcPr>
            <w:tcW w:w="4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9F3038" w:rsidRDefault="003A3BBC" w:rsidP="009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3A3BBC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3A3BBC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BBC" w:rsidRPr="00EB4152" w:rsidRDefault="003A3BBC" w:rsidP="009F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93383" w:rsidRDefault="00893383" w:rsidP="009F3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D93370" w:rsidRDefault="00D93370" w:rsidP="00D93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B1324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Информация об изменениях, внесенных </w:t>
      </w:r>
      <w:r w:rsidR="003B484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F0206B">
        <w:rPr>
          <w:rFonts w:ascii="Times New Roman" w:hAnsi="Times New Roman" w:cs="Times New Roman"/>
          <w:sz w:val="24"/>
          <w:szCs w:val="24"/>
        </w:rPr>
        <w:t xml:space="preserve"> (внесены в связи с уточнениями бюджета – повышением средней з/</w:t>
      </w:r>
      <w:proofErr w:type="gramStart"/>
      <w:r w:rsidR="00F020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206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8954D6">
        <w:rPr>
          <w:rFonts w:ascii="Times New Roman" w:hAnsi="Times New Roman" w:cs="Times New Roman"/>
          <w:sz w:val="24"/>
          <w:szCs w:val="24"/>
        </w:rPr>
        <w:t>, создание условий труда</w:t>
      </w:r>
      <w:r w:rsidR="00F0206B">
        <w:rPr>
          <w:rFonts w:ascii="Times New Roman" w:hAnsi="Times New Roman" w:cs="Times New Roman"/>
          <w:sz w:val="24"/>
          <w:szCs w:val="24"/>
        </w:rPr>
        <w:t xml:space="preserve">, </w:t>
      </w:r>
      <w:r w:rsidR="00063F63">
        <w:rPr>
          <w:rFonts w:ascii="Times New Roman" w:hAnsi="Times New Roman" w:cs="Times New Roman"/>
          <w:sz w:val="24"/>
          <w:szCs w:val="24"/>
        </w:rPr>
        <w:t xml:space="preserve">по </w:t>
      </w:r>
      <w:r w:rsidR="00F0206B">
        <w:rPr>
          <w:rFonts w:ascii="Times New Roman" w:hAnsi="Times New Roman" w:cs="Times New Roman"/>
          <w:sz w:val="24"/>
          <w:szCs w:val="24"/>
        </w:rPr>
        <w:t xml:space="preserve">финансированию </w:t>
      </w:r>
      <w:r w:rsidR="00AD08EB">
        <w:rPr>
          <w:rFonts w:ascii="Times New Roman" w:hAnsi="Times New Roman" w:cs="Times New Roman"/>
          <w:sz w:val="24"/>
          <w:szCs w:val="24"/>
        </w:rPr>
        <w:t>выполнени</w:t>
      </w:r>
      <w:r w:rsidR="008954D6">
        <w:rPr>
          <w:rFonts w:ascii="Times New Roman" w:hAnsi="Times New Roman" w:cs="Times New Roman"/>
          <w:sz w:val="24"/>
          <w:szCs w:val="24"/>
        </w:rPr>
        <w:t>я</w:t>
      </w:r>
      <w:r w:rsidR="00AD08EB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8954D6">
        <w:rPr>
          <w:rFonts w:ascii="Times New Roman" w:hAnsi="Times New Roman" w:cs="Times New Roman"/>
          <w:sz w:val="24"/>
          <w:szCs w:val="24"/>
        </w:rPr>
        <w:t>, выполнения муниципального задания подведомственными учреждениями</w:t>
      </w:r>
      <w:r w:rsidR="00063F63">
        <w:rPr>
          <w:rFonts w:ascii="Times New Roman" w:hAnsi="Times New Roman" w:cs="Times New Roman"/>
          <w:sz w:val="24"/>
          <w:szCs w:val="24"/>
        </w:rPr>
        <w:t>)</w:t>
      </w:r>
      <w:r w:rsidR="003B484C">
        <w:rPr>
          <w:rFonts w:ascii="Times New Roman" w:hAnsi="Times New Roman" w:cs="Times New Roman"/>
          <w:sz w:val="24"/>
          <w:szCs w:val="24"/>
        </w:rPr>
        <w:t>:</w:t>
      </w:r>
    </w:p>
    <w:p w:rsidR="00093F24" w:rsidRDefault="00093F24" w:rsidP="00B1324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55D" w:rsidRPr="000F255D" w:rsidRDefault="000F255D" w:rsidP="00B1324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 xml:space="preserve">-от  </w:t>
      </w:r>
      <w:r w:rsidR="00B13248">
        <w:rPr>
          <w:rFonts w:ascii="Times New Roman" w:hAnsi="Times New Roman" w:cs="Times New Roman"/>
          <w:sz w:val="24"/>
          <w:szCs w:val="24"/>
        </w:rPr>
        <w:t>0</w:t>
      </w:r>
      <w:r w:rsidRPr="000F255D">
        <w:rPr>
          <w:rFonts w:ascii="Times New Roman" w:hAnsi="Times New Roman" w:cs="Times New Roman"/>
          <w:sz w:val="24"/>
          <w:szCs w:val="24"/>
        </w:rPr>
        <w:t>5.03.202</w:t>
      </w:r>
      <w:r w:rsidR="00B13248">
        <w:rPr>
          <w:rFonts w:ascii="Times New Roman" w:hAnsi="Times New Roman" w:cs="Times New Roman"/>
          <w:sz w:val="24"/>
          <w:szCs w:val="24"/>
        </w:rPr>
        <w:t>1 № 70</w:t>
      </w:r>
      <w:r w:rsidRPr="000F255D">
        <w:rPr>
          <w:rFonts w:ascii="Times New Roman" w:hAnsi="Times New Roman" w:cs="Times New Roman"/>
          <w:sz w:val="24"/>
          <w:szCs w:val="24"/>
        </w:rPr>
        <w:t xml:space="preserve">  «О   внесении  изменений  </w:t>
      </w:r>
      <w:r w:rsidR="008954D6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0F255D">
        <w:rPr>
          <w:rFonts w:ascii="Times New Roman" w:hAnsi="Times New Roman" w:cs="Times New Roman"/>
          <w:sz w:val="24"/>
          <w:szCs w:val="24"/>
        </w:rPr>
        <w:t xml:space="preserve">в  постановление  администрации  </w:t>
      </w:r>
      <w:r w:rsidR="00B13248">
        <w:rPr>
          <w:rFonts w:ascii="Times New Roman" w:hAnsi="Times New Roman" w:cs="Times New Roman"/>
          <w:sz w:val="24"/>
          <w:szCs w:val="24"/>
        </w:rPr>
        <w:t xml:space="preserve">Белозерского и муниципального </w:t>
      </w:r>
      <w:r w:rsidRPr="000F255D">
        <w:rPr>
          <w:rFonts w:ascii="Times New Roman" w:hAnsi="Times New Roman" w:cs="Times New Roman"/>
          <w:sz w:val="24"/>
          <w:szCs w:val="24"/>
        </w:rPr>
        <w:t>района от 08.</w:t>
      </w:r>
      <w:r w:rsidR="00B13248">
        <w:rPr>
          <w:rFonts w:ascii="Times New Roman" w:hAnsi="Times New Roman" w:cs="Times New Roman"/>
          <w:sz w:val="24"/>
          <w:szCs w:val="24"/>
        </w:rPr>
        <w:t>12.</w:t>
      </w:r>
      <w:r w:rsidRPr="000F255D">
        <w:rPr>
          <w:rFonts w:ascii="Times New Roman" w:hAnsi="Times New Roman" w:cs="Times New Roman"/>
          <w:sz w:val="24"/>
          <w:szCs w:val="24"/>
        </w:rPr>
        <w:t>20</w:t>
      </w:r>
      <w:r w:rsidR="00B13248">
        <w:rPr>
          <w:rFonts w:ascii="Times New Roman" w:hAnsi="Times New Roman" w:cs="Times New Roman"/>
          <w:sz w:val="24"/>
          <w:szCs w:val="24"/>
        </w:rPr>
        <w:t>21</w:t>
      </w:r>
      <w:r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 w:rsidR="00A67FBA">
        <w:rPr>
          <w:rFonts w:ascii="Times New Roman" w:hAnsi="Times New Roman" w:cs="Times New Roman"/>
          <w:sz w:val="24"/>
          <w:szCs w:val="24"/>
        </w:rPr>
        <w:t xml:space="preserve"> </w:t>
      </w:r>
      <w:r w:rsidR="00B13248">
        <w:rPr>
          <w:rFonts w:ascii="Times New Roman" w:hAnsi="Times New Roman" w:cs="Times New Roman"/>
          <w:sz w:val="24"/>
          <w:szCs w:val="24"/>
        </w:rPr>
        <w:t>510</w:t>
      </w:r>
      <w:r w:rsidRPr="000F255D">
        <w:rPr>
          <w:rFonts w:ascii="Times New Roman" w:hAnsi="Times New Roman" w:cs="Times New Roman"/>
          <w:sz w:val="24"/>
          <w:szCs w:val="24"/>
        </w:rPr>
        <w:t>»;</w:t>
      </w:r>
    </w:p>
    <w:p w:rsidR="000F255D" w:rsidRPr="000F255D" w:rsidRDefault="000F255D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2</w:t>
      </w:r>
      <w:r w:rsidR="00B13248">
        <w:rPr>
          <w:rFonts w:ascii="Times New Roman" w:hAnsi="Times New Roman" w:cs="Times New Roman"/>
          <w:sz w:val="24"/>
          <w:szCs w:val="24"/>
        </w:rPr>
        <w:t>2</w:t>
      </w:r>
      <w:r w:rsidRPr="000F255D">
        <w:rPr>
          <w:rFonts w:ascii="Times New Roman" w:hAnsi="Times New Roman" w:cs="Times New Roman"/>
          <w:sz w:val="24"/>
          <w:szCs w:val="24"/>
        </w:rPr>
        <w:t>.0</w:t>
      </w:r>
      <w:r w:rsidR="00DC4B38">
        <w:rPr>
          <w:rFonts w:ascii="Times New Roman" w:hAnsi="Times New Roman" w:cs="Times New Roman"/>
          <w:sz w:val="24"/>
          <w:szCs w:val="24"/>
        </w:rPr>
        <w:t>3</w:t>
      </w:r>
      <w:r w:rsidRPr="000F255D">
        <w:rPr>
          <w:rFonts w:ascii="Times New Roman" w:hAnsi="Times New Roman" w:cs="Times New Roman"/>
          <w:sz w:val="24"/>
          <w:szCs w:val="24"/>
        </w:rPr>
        <w:t>.202</w:t>
      </w:r>
      <w:r w:rsidR="00DC4B38">
        <w:rPr>
          <w:rFonts w:ascii="Times New Roman" w:hAnsi="Times New Roman" w:cs="Times New Roman"/>
          <w:sz w:val="24"/>
          <w:szCs w:val="24"/>
        </w:rPr>
        <w:t>1</w:t>
      </w:r>
      <w:r w:rsidRPr="000F255D">
        <w:rPr>
          <w:rFonts w:ascii="Times New Roman" w:hAnsi="Times New Roman" w:cs="Times New Roman"/>
          <w:sz w:val="24"/>
          <w:szCs w:val="24"/>
        </w:rPr>
        <w:t xml:space="preserve"> № 9</w:t>
      </w:r>
      <w:r w:rsidR="00DC4B38">
        <w:rPr>
          <w:rFonts w:ascii="Times New Roman" w:hAnsi="Times New Roman" w:cs="Times New Roman"/>
          <w:sz w:val="24"/>
          <w:szCs w:val="24"/>
        </w:rPr>
        <w:t>1</w:t>
      </w:r>
      <w:r w:rsidRPr="000F255D">
        <w:rPr>
          <w:rFonts w:ascii="Times New Roman" w:hAnsi="Times New Roman" w:cs="Times New Roman"/>
          <w:sz w:val="24"/>
          <w:szCs w:val="24"/>
        </w:rPr>
        <w:t xml:space="preserve">  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«О   внесении  изменений  в  постановление  администрации  </w:t>
      </w:r>
      <w:r w:rsidR="00DC4B38">
        <w:rPr>
          <w:rFonts w:ascii="Times New Roman" w:hAnsi="Times New Roman" w:cs="Times New Roman"/>
          <w:sz w:val="24"/>
          <w:szCs w:val="24"/>
        </w:rPr>
        <w:t xml:space="preserve">Белозерского и муниципального </w:t>
      </w:r>
      <w:r w:rsidR="00DC4B38" w:rsidRPr="000F255D">
        <w:rPr>
          <w:rFonts w:ascii="Times New Roman" w:hAnsi="Times New Roman" w:cs="Times New Roman"/>
          <w:sz w:val="24"/>
          <w:szCs w:val="24"/>
        </w:rPr>
        <w:t>района от 08.</w:t>
      </w:r>
      <w:r w:rsidR="00DC4B38">
        <w:rPr>
          <w:rFonts w:ascii="Times New Roman" w:hAnsi="Times New Roman" w:cs="Times New Roman"/>
          <w:sz w:val="24"/>
          <w:szCs w:val="24"/>
        </w:rPr>
        <w:t>12.</w:t>
      </w:r>
      <w:r w:rsidR="00DC4B38" w:rsidRPr="000F255D">
        <w:rPr>
          <w:rFonts w:ascii="Times New Roman" w:hAnsi="Times New Roman" w:cs="Times New Roman"/>
          <w:sz w:val="24"/>
          <w:szCs w:val="24"/>
        </w:rPr>
        <w:t>20</w:t>
      </w:r>
      <w:r w:rsidR="00DC4B38">
        <w:rPr>
          <w:rFonts w:ascii="Times New Roman" w:hAnsi="Times New Roman" w:cs="Times New Roman"/>
          <w:sz w:val="24"/>
          <w:szCs w:val="24"/>
        </w:rPr>
        <w:t>21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 w:rsidR="00DC4B38">
        <w:rPr>
          <w:rFonts w:ascii="Times New Roman" w:hAnsi="Times New Roman" w:cs="Times New Roman"/>
          <w:sz w:val="24"/>
          <w:szCs w:val="24"/>
        </w:rPr>
        <w:t xml:space="preserve"> 510»;</w:t>
      </w:r>
    </w:p>
    <w:p w:rsidR="00DC4B38" w:rsidRPr="000F255D" w:rsidRDefault="000F255D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2</w:t>
      </w:r>
      <w:r w:rsidR="00DC4B38">
        <w:rPr>
          <w:rFonts w:ascii="Times New Roman" w:hAnsi="Times New Roman" w:cs="Times New Roman"/>
          <w:sz w:val="24"/>
          <w:szCs w:val="24"/>
        </w:rPr>
        <w:t>4</w:t>
      </w:r>
      <w:r w:rsidRPr="000F255D">
        <w:rPr>
          <w:rFonts w:ascii="Times New Roman" w:hAnsi="Times New Roman" w:cs="Times New Roman"/>
          <w:sz w:val="24"/>
          <w:szCs w:val="24"/>
        </w:rPr>
        <w:t>.0</w:t>
      </w:r>
      <w:r w:rsidR="00DC4B38">
        <w:rPr>
          <w:rFonts w:ascii="Times New Roman" w:hAnsi="Times New Roman" w:cs="Times New Roman"/>
          <w:sz w:val="24"/>
          <w:szCs w:val="24"/>
        </w:rPr>
        <w:t>5</w:t>
      </w:r>
      <w:r w:rsidRPr="000F255D">
        <w:rPr>
          <w:rFonts w:ascii="Times New Roman" w:hAnsi="Times New Roman" w:cs="Times New Roman"/>
          <w:sz w:val="24"/>
          <w:szCs w:val="24"/>
        </w:rPr>
        <w:t>.202</w:t>
      </w:r>
      <w:r w:rsidR="00DC4B38">
        <w:rPr>
          <w:rFonts w:ascii="Times New Roman" w:hAnsi="Times New Roman" w:cs="Times New Roman"/>
          <w:sz w:val="24"/>
          <w:szCs w:val="24"/>
        </w:rPr>
        <w:t>1</w:t>
      </w:r>
      <w:r w:rsidRPr="000F255D">
        <w:rPr>
          <w:rFonts w:ascii="Times New Roman" w:hAnsi="Times New Roman" w:cs="Times New Roman"/>
          <w:sz w:val="24"/>
          <w:szCs w:val="24"/>
        </w:rPr>
        <w:t xml:space="preserve"> № </w:t>
      </w:r>
      <w:r w:rsidR="00DC4B38">
        <w:rPr>
          <w:rFonts w:ascii="Times New Roman" w:hAnsi="Times New Roman" w:cs="Times New Roman"/>
          <w:sz w:val="24"/>
          <w:szCs w:val="24"/>
        </w:rPr>
        <w:t>163</w:t>
      </w:r>
      <w:r w:rsidRPr="000F255D">
        <w:rPr>
          <w:rFonts w:ascii="Times New Roman" w:hAnsi="Times New Roman" w:cs="Times New Roman"/>
          <w:sz w:val="24"/>
          <w:szCs w:val="24"/>
        </w:rPr>
        <w:t xml:space="preserve">  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«О   внесении  изменений  в  постановление  администрации  </w:t>
      </w:r>
      <w:r w:rsidR="00DC4B38">
        <w:rPr>
          <w:rFonts w:ascii="Times New Roman" w:hAnsi="Times New Roman" w:cs="Times New Roman"/>
          <w:sz w:val="24"/>
          <w:szCs w:val="24"/>
        </w:rPr>
        <w:t xml:space="preserve">Белозерского и муниципального </w:t>
      </w:r>
      <w:r w:rsidR="00DC4B38" w:rsidRPr="000F255D">
        <w:rPr>
          <w:rFonts w:ascii="Times New Roman" w:hAnsi="Times New Roman" w:cs="Times New Roman"/>
          <w:sz w:val="24"/>
          <w:szCs w:val="24"/>
        </w:rPr>
        <w:t>района от 08.</w:t>
      </w:r>
      <w:r w:rsidR="00DC4B38">
        <w:rPr>
          <w:rFonts w:ascii="Times New Roman" w:hAnsi="Times New Roman" w:cs="Times New Roman"/>
          <w:sz w:val="24"/>
          <w:szCs w:val="24"/>
        </w:rPr>
        <w:t>12.</w:t>
      </w:r>
      <w:r w:rsidR="00DC4B38" w:rsidRPr="000F255D">
        <w:rPr>
          <w:rFonts w:ascii="Times New Roman" w:hAnsi="Times New Roman" w:cs="Times New Roman"/>
          <w:sz w:val="24"/>
          <w:szCs w:val="24"/>
        </w:rPr>
        <w:t>20</w:t>
      </w:r>
      <w:r w:rsidR="00DC4B38">
        <w:rPr>
          <w:rFonts w:ascii="Times New Roman" w:hAnsi="Times New Roman" w:cs="Times New Roman"/>
          <w:sz w:val="24"/>
          <w:szCs w:val="24"/>
        </w:rPr>
        <w:t>21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 w:rsidR="00DC4B38">
        <w:rPr>
          <w:rFonts w:ascii="Times New Roman" w:hAnsi="Times New Roman" w:cs="Times New Roman"/>
          <w:sz w:val="24"/>
          <w:szCs w:val="24"/>
        </w:rPr>
        <w:t xml:space="preserve"> 510»;</w:t>
      </w:r>
    </w:p>
    <w:p w:rsidR="000F255D" w:rsidRPr="000F255D" w:rsidRDefault="000F255D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2</w:t>
      </w:r>
      <w:r w:rsidR="00DC4B38">
        <w:rPr>
          <w:rFonts w:ascii="Times New Roman" w:hAnsi="Times New Roman" w:cs="Times New Roman"/>
          <w:sz w:val="24"/>
          <w:szCs w:val="24"/>
        </w:rPr>
        <w:t>5</w:t>
      </w:r>
      <w:r w:rsidRPr="000F255D">
        <w:rPr>
          <w:rFonts w:ascii="Times New Roman" w:hAnsi="Times New Roman" w:cs="Times New Roman"/>
          <w:sz w:val="24"/>
          <w:szCs w:val="24"/>
        </w:rPr>
        <w:t>.0</w:t>
      </w:r>
      <w:r w:rsidR="00DC4B38">
        <w:rPr>
          <w:rFonts w:ascii="Times New Roman" w:hAnsi="Times New Roman" w:cs="Times New Roman"/>
          <w:sz w:val="24"/>
          <w:szCs w:val="24"/>
        </w:rPr>
        <w:t>6</w:t>
      </w:r>
      <w:r w:rsidRPr="000F255D">
        <w:rPr>
          <w:rFonts w:ascii="Times New Roman" w:hAnsi="Times New Roman" w:cs="Times New Roman"/>
          <w:sz w:val="24"/>
          <w:szCs w:val="24"/>
        </w:rPr>
        <w:t>.202</w:t>
      </w:r>
      <w:r w:rsidR="00DC4B38">
        <w:rPr>
          <w:rFonts w:ascii="Times New Roman" w:hAnsi="Times New Roman" w:cs="Times New Roman"/>
          <w:sz w:val="24"/>
          <w:szCs w:val="24"/>
        </w:rPr>
        <w:t>1</w:t>
      </w:r>
      <w:r w:rsidRPr="000F255D">
        <w:rPr>
          <w:rFonts w:ascii="Times New Roman" w:hAnsi="Times New Roman" w:cs="Times New Roman"/>
          <w:sz w:val="24"/>
          <w:szCs w:val="24"/>
        </w:rPr>
        <w:t xml:space="preserve"> № </w:t>
      </w:r>
      <w:r w:rsidR="00DC4B38">
        <w:rPr>
          <w:rFonts w:ascii="Times New Roman" w:hAnsi="Times New Roman" w:cs="Times New Roman"/>
          <w:sz w:val="24"/>
          <w:szCs w:val="24"/>
        </w:rPr>
        <w:t>222</w:t>
      </w:r>
      <w:r w:rsidRPr="000F255D">
        <w:rPr>
          <w:rFonts w:ascii="Times New Roman" w:hAnsi="Times New Roman" w:cs="Times New Roman"/>
          <w:sz w:val="24"/>
          <w:szCs w:val="24"/>
        </w:rPr>
        <w:t xml:space="preserve">  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«О   внесении  изменений  в  постановление  администрации  </w:t>
      </w:r>
      <w:r w:rsidR="00DC4B38">
        <w:rPr>
          <w:rFonts w:ascii="Times New Roman" w:hAnsi="Times New Roman" w:cs="Times New Roman"/>
          <w:sz w:val="24"/>
          <w:szCs w:val="24"/>
        </w:rPr>
        <w:t xml:space="preserve">Белозерского и муниципального </w:t>
      </w:r>
      <w:r w:rsidR="00DC4B38" w:rsidRPr="000F255D">
        <w:rPr>
          <w:rFonts w:ascii="Times New Roman" w:hAnsi="Times New Roman" w:cs="Times New Roman"/>
          <w:sz w:val="24"/>
          <w:szCs w:val="24"/>
        </w:rPr>
        <w:t>района от 08.</w:t>
      </w:r>
      <w:r w:rsidR="00DC4B38">
        <w:rPr>
          <w:rFonts w:ascii="Times New Roman" w:hAnsi="Times New Roman" w:cs="Times New Roman"/>
          <w:sz w:val="24"/>
          <w:szCs w:val="24"/>
        </w:rPr>
        <w:t>12.</w:t>
      </w:r>
      <w:r w:rsidR="00DC4B38" w:rsidRPr="000F255D">
        <w:rPr>
          <w:rFonts w:ascii="Times New Roman" w:hAnsi="Times New Roman" w:cs="Times New Roman"/>
          <w:sz w:val="24"/>
          <w:szCs w:val="24"/>
        </w:rPr>
        <w:t>20</w:t>
      </w:r>
      <w:r w:rsidR="00DC4B38">
        <w:rPr>
          <w:rFonts w:ascii="Times New Roman" w:hAnsi="Times New Roman" w:cs="Times New Roman"/>
          <w:sz w:val="24"/>
          <w:szCs w:val="24"/>
        </w:rPr>
        <w:t>21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 w:rsidR="00DC4B38">
        <w:rPr>
          <w:rFonts w:ascii="Times New Roman" w:hAnsi="Times New Roman" w:cs="Times New Roman"/>
          <w:sz w:val="24"/>
          <w:szCs w:val="24"/>
        </w:rPr>
        <w:t xml:space="preserve"> 510»;</w:t>
      </w:r>
    </w:p>
    <w:p w:rsidR="00DC4B38" w:rsidRPr="000F255D" w:rsidRDefault="000F255D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 xml:space="preserve">- от  </w:t>
      </w:r>
      <w:r w:rsidR="00DC4B38">
        <w:rPr>
          <w:rFonts w:ascii="Times New Roman" w:hAnsi="Times New Roman" w:cs="Times New Roman"/>
          <w:sz w:val="24"/>
          <w:szCs w:val="24"/>
        </w:rPr>
        <w:t>30</w:t>
      </w:r>
      <w:r w:rsidRPr="000F255D">
        <w:rPr>
          <w:rFonts w:ascii="Times New Roman" w:hAnsi="Times New Roman" w:cs="Times New Roman"/>
          <w:sz w:val="24"/>
          <w:szCs w:val="24"/>
        </w:rPr>
        <w:t>.</w:t>
      </w:r>
      <w:r w:rsidR="00DC4B38">
        <w:rPr>
          <w:rFonts w:ascii="Times New Roman" w:hAnsi="Times New Roman" w:cs="Times New Roman"/>
          <w:sz w:val="24"/>
          <w:szCs w:val="24"/>
        </w:rPr>
        <w:t>08</w:t>
      </w:r>
      <w:r w:rsidRPr="000F255D">
        <w:rPr>
          <w:rFonts w:ascii="Times New Roman" w:hAnsi="Times New Roman" w:cs="Times New Roman"/>
          <w:sz w:val="24"/>
          <w:szCs w:val="24"/>
        </w:rPr>
        <w:t>.202</w:t>
      </w:r>
      <w:r w:rsidR="00DC4B38">
        <w:rPr>
          <w:rFonts w:ascii="Times New Roman" w:hAnsi="Times New Roman" w:cs="Times New Roman"/>
          <w:sz w:val="24"/>
          <w:szCs w:val="24"/>
        </w:rPr>
        <w:t>1</w:t>
      </w:r>
      <w:r w:rsidRPr="000F255D">
        <w:rPr>
          <w:rFonts w:ascii="Times New Roman" w:hAnsi="Times New Roman" w:cs="Times New Roman"/>
          <w:sz w:val="24"/>
          <w:szCs w:val="24"/>
        </w:rPr>
        <w:t xml:space="preserve"> № </w:t>
      </w:r>
      <w:r w:rsidR="00DC4B38">
        <w:rPr>
          <w:rFonts w:ascii="Times New Roman" w:hAnsi="Times New Roman" w:cs="Times New Roman"/>
          <w:sz w:val="24"/>
          <w:szCs w:val="24"/>
        </w:rPr>
        <w:t>307</w:t>
      </w:r>
      <w:r w:rsidRPr="000F255D">
        <w:rPr>
          <w:rFonts w:ascii="Times New Roman" w:hAnsi="Times New Roman" w:cs="Times New Roman"/>
          <w:sz w:val="24"/>
          <w:szCs w:val="24"/>
        </w:rPr>
        <w:t xml:space="preserve">  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«О   внесении  изменений  в  постановление  администрации  </w:t>
      </w:r>
      <w:r w:rsidR="00DC4B38">
        <w:rPr>
          <w:rFonts w:ascii="Times New Roman" w:hAnsi="Times New Roman" w:cs="Times New Roman"/>
          <w:sz w:val="24"/>
          <w:szCs w:val="24"/>
        </w:rPr>
        <w:t xml:space="preserve">Белозерского и муниципального </w:t>
      </w:r>
      <w:r w:rsidR="00DC4B38" w:rsidRPr="000F255D">
        <w:rPr>
          <w:rFonts w:ascii="Times New Roman" w:hAnsi="Times New Roman" w:cs="Times New Roman"/>
          <w:sz w:val="24"/>
          <w:szCs w:val="24"/>
        </w:rPr>
        <w:t>района от 08.</w:t>
      </w:r>
      <w:r w:rsidR="00DC4B38">
        <w:rPr>
          <w:rFonts w:ascii="Times New Roman" w:hAnsi="Times New Roman" w:cs="Times New Roman"/>
          <w:sz w:val="24"/>
          <w:szCs w:val="24"/>
        </w:rPr>
        <w:t>12.</w:t>
      </w:r>
      <w:r w:rsidR="00DC4B38" w:rsidRPr="000F255D">
        <w:rPr>
          <w:rFonts w:ascii="Times New Roman" w:hAnsi="Times New Roman" w:cs="Times New Roman"/>
          <w:sz w:val="24"/>
          <w:szCs w:val="24"/>
        </w:rPr>
        <w:t>20</w:t>
      </w:r>
      <w:r w:rsidR="00DC4B38">
        <w:rPr>
          <w:rFonts w:ascii="Times New Roman" w:hAnsi="Times New Roman" w:cs="Times New Roman"/>
          <w:sz w:val="24"/>
          <w:szCs w:val="24"/>
        </w:rPr>
        <w:t>21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 w:rsidR="00DC4B38">
        <w:rPr>
          <w:rFonts w:ascii="Times New Roman" w:hAnsi="Times New Roman" w:cs="Times New Roman"/>
          <w:sz w:val="24"/>
          <w:szCs w:val="24"/>
        </w:rPr>
        <w:t xml:space="preserve"> 510»;</w:t>
      </w:r>
    </w:p>
    <w:p w:rsidR="00DC4B38" w:rsidRPr="000F255D" w:rsidRDefault="000F255D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 xml:space="preserve">- от  </w:t>
      </w:r>
      <w:r w:rsidR="00DC4B38">
        <w:rPr>
          <w:rFonts w:ascii="Times New Roman" w:hAnsi="Times New Roman" w:cs="Times New Roman"/>
          <w:sz w:val="24"/>
          <w:szCs w:val="24"/>
        </w:rPr>
        <w:t>15</w:t>
      </w:r>
      <w:r w:rsidRPr="000F255D">
        <w:rPr>
          <w:rFonts w:ascii="Times New Roman" w:hAnsi="Times New Roman" w:cs="Times New Roman"/>
          <w:sz w:val="24"/>
          <w:szCs w:val="24"/>
        </w:rPr>
        <w:t>.1</w:t>
      </w:r>
      <w:r w:rsidR="00DC4B38">
        <w:rPr>
          <w:rFonts w:ascii="Times New Roman" w:hAnsi="Times New Roman" w:cs="Times New Roman"/>
          <w:sz w:val="24"/>
          <w:szCs w:val="24"/>
        </w:rPr>
        <w:t>0</w:t>
      </w:r>
      <w:r w:rsidRPr="000F255D">
        <w:rPr>
          <w:rFonts w:ascii="Times New Roman" w:hAnsi="Times New Roman" w:cs="Times New Roman"/>
          <w:sz w:val="24"/>
          <w:szCs w:val="24"/>
        </w:rPr>
        <w:t>.202</w:t>
      </w:r>
      <w:r w:rsidR="00DC4B38">
        <w:rPr>
          <w:rFonts w:ascii="Times New Roman" w:hAnsi="Times New Roman" w:cs="Times New Roman"/>
          <w:sz w:val="24"/>
          <w:szCs w:val="24"/>
        </w:rPr>
        <w:t>1</w:t>
      </w:r>
      <w:r w:rsidRPr="000F255D">
        <w:rPr>
          <w:rFonts w:ascii="Times New Roman" w:hAnsi="Times New Roman" w:cs="Times New Roman"/>
          <w:sz w:val="24"/>
          <w:szCs w:val="24"/>
        </w:rPr>
        <w:t xml:space="preserve"> № 39</w:t>
      </w:r>
      <w:r w:rsidR="00DC4B38">
        <w:rPr>
          <w:rFonts w:ascii="Times New Roman" w:hAnsi="Times New Roman" w:cs="Times New Roman"/>
          <w:sz w:val="24"/>
          <w:szCs w:val="24"/>
        </w:rPr>
        <w:t>3</w:t>
      </w:r>
      <w:r w:rsidRPr="000F255D">
        <w:rPr>
          <w:rFonts w:ascii="Times New Roman" w:hAnsi="Times New Roman" w:cs="Times New Roman"/>
          <w:sz w:val="24"/>
          <w:szCs w:val="24"/>
        </w:rPr>
        <w:t xml:space="preserve">  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«О   внесении  изменений  в  постановление  администрации  </w:t>
      </w:r>
      <w:r w:rsidR="00DC4B38">
        <w:rPr>
          <w:rFonts w:ascii="Times New Roman" w:hAnsi="Times New Roman" w:cs="Times New Roman"/>
          <w:sz w:val="24"/>
          <w:szCs w:val="24"/>
        </w:rPr>
        <w:t xml:space="preserve">Белозерского и муниципального </w:t>
      </w:r>
      <w:r w:rsidR="00DC4B38" w:rsidRPr="000F255D">
        <w:rPr>
          <w:rFonts w:ascii="Times New Roman" w:hAnsi="Times New Roman" w:cs="Times New Roman"/>
          <w:sz w:val="24"/>
          <w:szCs w:val="24"/>
        </w:rPr>
        <w:t>района от 08.</w:t>
      </w:r>
      <w:r w:rsidR="00DC4B38">
        <w:rPr>
          <w:rFonts w:ascii="Times New Roman" w:hAnsi="Times New Roman" w:cs="Times New Roman"/>
          <w:sz w:val="24"/>
          <w:szCs w:val="24"/>
        </w:rPr>
        <w:t>12.</w:t>
      </w:r>
      <w:r w:rsidR="00DC4B38" w:rsidRPr="000F255D">
        <w:rPr>
          <w:rFonts w:ascii="Times New Roman" w:hAnsi="Times New Roman" w:cs="Times New Roman"/>
          <w:sz w:val="24"/>
          <w:szCs w:val="24"/>
        </w:rPr>
        <w:t>20</w:t>
      </w:r>
      <w:r w:rsidR="00DC4B38">
        <w:rPr>
          <w:rFonts w:ascii="Times New Roman" w:hAnsi="Times New Roman" w:cs="Times New Roman"/>
          <w:sz w:val="24"/>
          <w:szCs w:val="24"/>
        </w:rPr>
        <w:t>21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 w:rsidR="00DC4B38">
        <w:rPr>
          <w:rFonts w:ascii="Times New Roman" w:hAnsi="Times New Roman" w:cs="Times New Roman"/>
          <w:sz w:val="24"/>
          <w:szCs w:val="24"/>
        </w:rPr>
        <w:t xml:space="preserve"> 510»;</w:t>
      </w:r>
    </w:p>
    <w:p w:rsidR="00DC4B38" w:rsidRPr="000F255D" w:rsidRDefault="000F255D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25.</w:t>
      </w:r>
      <w:r w:rsidR="00DC4B38">
        <w:rPr>
          <w:rFonts w:ascii="Times New Roman" w:hAnsi="Times New Roman" w:cs="Times New Roman"/>
          <w:sz w:val="24"/>
          <w:szCs w:val="24"/>
        </w:rPr>
        <w:t>11</w:t>
      </w:r>
      <w:r w:rsidRPr="000F255D">
        <w:rPr>
          <w:rFonts w:ascii="Times New Roman" w:hAnsi="Times New Roman" w:cs="Times New Roman"/>
          <w:sz w:val="24"/>
          <w:szCs w:val="24"/>
        </w:rPr>
        <w:t>.202</w:t>
      </w:r>
      <w:r w:rsidR="00DC4B38">
        <w:rPr>
          <w:rFonts w:ascii="Times New Roman" w:hAnsi="Times New Roman" w:cs="Times New Roman"/>
          <w:sz w:val="24"/>
          <w:szCs w:val="24"/>
        </w:rPr>
        <w:t>1</w:t>
      </w:r>
      <w:r w:rsidRPr="000F255D">
        <w:rPr>
          <w:rFonts w:ascii="Times New Roman" w:hAnsi="Times New Roman" w:cs="Times New Roman"/>
          <w:sz w:val="24"/>
          <w:szCs w:val="24"/>
        </w:rPr>
        <w:t xml:space="preserve"> № </w:t>
      </w:r>
      <w:r w:rsidR="00DC4B38">
        <w:rPr>
          <w:rFonts w:ascii="Times New Roman" w:hAnsi="Times New Roman" w:cs="Times New Roman"/>
          <w:sz w:val="24"/>
          <w:szCs w:val="24"/>
        </w:rPr>
        <w:t>434</w:t>
      </w:r>
      <w:r w:rsidRPr="000F255D">
        <w:rPr>
          <w:rFonts w:ascii="Times New Roman" w:hAnsi="Times New Roman" w:cs="Times New Roman"/>
          <w:sz w:val="24"/>
          <w:szCs w:val="24"/>
        </w:rPr>
        <w:t xml:space="preserve">  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«О   внесении  изменений  в  постановление  администрации  </w:t>
      </w:r>
      <w:r w:rsidR="00DC4B38">
        <w:rPr>
          <w:rFonts w:ascii="Times New Roman" w:hAnsi="Times New Roman" w:cs="Times New Roman"/>
          <w:sz w:val="24"/>
          <w:szCs w:val="24"/>
        </w:rPr>
        <w:t xml:space="preserve">Белозерского и муниципального </w:t>
      </w:r>
      <w:r w:rsidR="00DC4B38" w:rsidRPr="000F255D">
        <w:rPr>
          <w:rFonts w:ascii="Times New Roman" w:hAnsi="Times New Roman" w:cs="Times New Roman"/>
          <w:sz w:val="24"/>
          <w:szCs w:val="24"/>
        </w:rPr>
        <w:t>района от 08.</w:t>
      </w:r>
      <w:r w:rsidR="00DC4B38">
        <w:rPr>
          <w:rFonts w:ascii="Times New Roman" w:hAnsi="Times New Roman" w:cs="Times New Roman"/>
          <w:sz w:val="24"/>
          <w:szCs w:val="24"/>
        </w:rPr>
        <w:t>12.</w:t>
      </w:r>
      <w:r w:rsidR="00DC4B38" w:rsidRPr="000F255D">
        <w:rPr>
          <w:rFonts w:ascii="Times New Roman" w:hAnsi="Times New Roman" w:cs="Times New Roman"/>
          <w:sz w:val="24"/>
          <w:szCs w:val="24"/>
        </w:rPr>
        <w:t>20</w:t>
      </w:r>
      <w:r w:rsidR="00DC4B38">
        <w:rPr>
          <w:rFonts w:ascii="Times New Roman" w:hAnsi="Times New Roman" w:cs="Times New Roman"/>
          <w:sz w:val="24"/>
          <w:szCs w:val="24"/>
        </w:rPr>
        <w:t>21</w:t>
      </w:r>
      <w:r w:rsidR="00DC4B38"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 w:rsidR="00DC4B38">
        <w:rPr>
          <w:rFonts w:ascii="Times New Roman" w:hAnsi="Times New Roman" w:cs="Times New Roman"/>
          <w:sz w:val="24"/>
          <w:szCs w:val="24"/>
        </w:rPr>
        <w:t xml:space="preserve"> 510»;</w:t>
      </w:r>
    </w:p>
    <w:p w:rsidR="00DC4B38" w:rsidRPr="000F255D" w:rsidRDefault="00DC4B38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24.12.2021 № 498 </w:t>
      </w:r>
      <w:r w:rsidRPr="000F255D">
        <w:rPr>
          <w:rFonts w:ascii="Times New Roman" w:hAnsi="Times New Roman" w:cs="Times New Roman"/>
          <w:sz w:val="24"/>
          <w:szCs w:val="24"/>
        </w:rPr>
        <w:t xml:space="preserve">«О   внесении  изменений  в  постановление 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Белозерского и муниципального </w:t>
      </w:r>
      <w:r w:rsidRPr="000F255D">
        <w:rPr>
          <w:rFonts w:ascii="Times New Roman" w:hAnsi="Times New Roman" w:cs="Times New Roman"/>
          <w:sz w:val="24"/>
          <w:szCs w:val="24"/>
        </w:rPr>
        <w:t>района от 08.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F25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255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510».</w:t>
      </w:r>
    </w:p>
    <w:p w:rsidR="000F255D" w:rsidRDefault="000F255D" w:rsidP="00DC4B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088" w:rsidRDefault="002630F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868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муниципальной программы Белозерского района</w:t>
      </w:r>
    </w:p>
    <w:p w:rsidR="008C4263" w:rsidRDefault="008C4263" w:rsidP="00DC4B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263" w:rsidRDefault="008C4263" w:rsidP="008C426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1152"/>
        <w:gridCol w:w="409"/>
        <w:gridCol w:w="1196"/>
        <w:gridCol w:w="122"/>
        <w:gridCol w:w="635"/>
        <w:gridCol w:w="219"/>
        <w:gridCol w:w="610"/>
        <w:gridCol w:w="366"/>
        <w:gridCol w:w="976"/>
        <w:gridCol w:w="562"/>
        <w:gridCol w:w="17"/>
        <w:gridCol w:w="397"/>
        <w:gridCol w:w="2953"/>
        <w:gridCol w:w="17"/>
        <w:gridCol w:w="2472"/>
        <w:gridCol w:w="17"/>
      </w:tblGrid>
      <w:tr w:rsidR="008C4263" w:rsidRPr="00D3334C" w:rsidTr="00CD792F">
        <w:trPr>
          <w:trHeight w:val="402"/>
        </w:trPr>
        <w:tc>
          <w:tcPr>
            <w:tcW w:w="4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263" w:rsidRPr="00D3334C" w:rsidRDefault="001B2293" w:rsidP="00AB0BEF">
            <w:pPr>
              <w:rPr>
                <w:rFonts w:ascii="Times New Roman" w:hAnsi="Times New Roman" w:cs="Times New Roman"/>
              </w:rPr>
            </w:pPr>
            <w:r w:rsidRPr="00CE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администрации Белозерского муниципального района и подведомственных учреждений» на 2021- 2025 годы</w:t>
            </w:r>
            <w:r w:rsidRPr="00D333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63" w:rsidRPr="002145D6" w:rsidTr="00CD792F">
        <w:trPr>
          <w:trHeight w:val="480"/>
        </w:trPr>
        <w:tc>
          <w:tcPr>
            <w:tcW w:w="4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trHeight w:val="402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9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263" w:rsidRPr="002145D6" w:rsidTr="00CD792F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63" w:rsidRPr="002145D6" w:rsidRDefault="00CD792F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600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AB0BEF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F5477E" w:rsidRPr="002145D6" w:rsidTr="00403AD7">
        <w:trPr>
          <w:gridAfter w:val="1"/>
          <w:wAfter w:w="17" w:type="dxa"/>
          <w:trHeight w:val="691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E" w:rsidRPr="00AB0BEF" w:rsidRDefault="00F5477E" w:rsidP="00630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Pr="002145D6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E90E70" w:rsidRDefault="00F5477E" w:rsidP="00630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Pr="002145D6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0,71</w:t>
            </w:r>
          </w:p>
        </w:tc>
      </w:tr>
      <w:tr w:rsidR="00F5477E" w:rsidRPr="002145D6" w:rsidTr="00403AD7">
        <w:trPr>
          <w:gridAfter w:val="1"/>
          <w:wAfter w:w="17" w:type="dxa"/>
          <w:trHeight w:val="844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E" w:rsidRPr="00AB0BEF" w:rsidRDefault="00F5477E" w:rsidP="00630DD3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AB0BEF">
              <w:rPr>
                <w:rFonts w:cs="Times New Roman"/>
                <w:sz w:val="24"/>
              </w:rPr>
              <w:t>доля рабочих мест работников администрации района, о</w:t>
            </w:r>
            <w:r w:rsidR="00403AD7">
              <w:rPr>
                <w:rFonts w:cs="Times New Roman"/>
                <w:sz w:val="24"/>
              </w:rPr>
              <w:t>борудованных надлежащим образом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Pr="002145D6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081FD5" w:rsidRDefault="00F5477E" w:rsidP="00630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Pr="002145D6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5477E" w:rsidRPr="002145D6" w:rsidTr="00630DD3">
        <w:trPr>
          <w:gridAfter w:val="1"/>
          <w:wAfter w:w="17" w:type="dxa"/>
          <w:trHeight w:val="945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E" w:rsidRPr="00AB0BEF" w:rsidRDefault="00F5477E" w:rsidP="0063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 xml:space="preserve"> доля работников администрации района, оплата труда которых осуществляется с учетом результативности работы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Pr="002145D6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081FD5" w:rsidRDefault="00F5477E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Pr="002145D6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5477E" w:rsidRPr="002145D6" w:rsidTr="00403AD7">
        <w:trPr>
          <w:gridAfter w:val="1"/>
          <w:wAfter w:w="17" w:type="dxa"/>
          <w:trHeight w:val="45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E" w:rsidRPr="00AB0BEF" w:rsidRDefault="00F5477E" w:rsidP="00630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Pr="002145D6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081FD5" w:rsidRDefault="00F5477E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Pr="002145D6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5477E" w:rsidRPr="002145D6" w:rsidTr="00630DD3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E" w:rsidRPr="00AB0BEF" w:rsidRDefault="00F5477E" w:rsidP="00630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081FD5" w:rsidRDefault="00F5477E" w:rsidP="00630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5477E" w:rsidRPr="002145D6" w:rsidTr="00403AD7">
        <w:trPr>
          <w:gridAfter w:val="1"/>
          <w:wAfter w:w="17" w:type="dxa"/>
          <w:trHeight w:val="784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E" w:rsidRPr="00AB0BEF" w:rsidRDefault="00F5477E" w:rsidP="00630D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</w:t>
            </w:r>
            <w:r w:rsidR="00403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ающих меры социальной поддержки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081FD5" w:rsidRDefault="00F5477E" w:rsidP="00630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8212B4">
            <w:pPr>
              <w:jc w:val="center"/>
            </w:pPr>
            <w:r w:rsidRPr="000309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5477E" w:rsidRPr="002145D6" w:rsidTr="00630DD3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E" w:rsidRPr="00AB0BEF" w:rsidRDefault="00F5477E" w:rsidP="00630D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получателей пенсии за выслугу лет, из числа лиц, замещавших должности муниципальной службы в органах местного самоуправления Белозерского </w:t>
            </w:r>
            <w:r w:rsidRPr="00AB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</w:t>
            </w:r>
            <w:r w:rsidR="00403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 района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AB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081FD5" w:rsidRDefault="00F5477E" w:rsidP="0063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8212B4">
            <w:pPr>
              <w:jc w:val="center"/>
            </w:pPr>
            <w:r w:rsidRPr="000309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5477E" w:rsidRPr="002145D6" w:rsidTr="00630DD3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E" w:rsidRPr="00AB0BEF" w:rsidRDefault="00F5477E" w:rsidP="00630DD3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AB0BEF">
              <w:rPr>
                <w:rFonts w:cs="Times New Roman"/>
                <w:sz w:val="24"/>
              </w:rPr>
              <w:lastRenderedPageBreak/>
              <w:t>количество социально ориентированных некоммерческих организаций, получивших финансовую</w:t>
            </w:r>
            <w:r w:rsidR="00403AD7">
              <w:rPr>
                <w:rFonts w:cs="Times New Roman"/>
                <w:sz w:val="24"/>
              </w:rPr>
              <w:t xml:space="preserve"> поддержку администрации района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AB75B0">
            <w:pPr>
              <w:jc w:val="center"/>
            </w:pPr>
            <w:r w:rsidRPr="00C5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081FD5" w:rsidRDefault="00F5477E" w:rsidP="0063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AB75B0">
            <w:pPr>
              <w:jc w:val="center"/>
            </w:pPr>
            <w:r w:rsidRPr="007476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5477E" w:rsidRPr="002145D6" w:rsidTr="00630DD3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E" w:rsidRPr="00AB0BEF" w:rsidRDefault="00F5477E" w:rsidP="0063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вовлеченных в общественную жизнь района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AB75B0">
            <w:pPr>
              <w:jc w:val="center"/>
            </w:pPr>
            <w:r w:rsidRPr="00C5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AB0BEF" w:rsidRDefault="00F5477E" w:rsidP="00630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7E" w:rsidRPr="00081FD5" w:rsidRDefault="00F5477E" w:rsidP="0063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7E" w:rsidRDefault="00F5477E" w:rsidP="00AB75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1,1</w:t>
            </w:r>
          </w:p>
        </w:tc>
      </w:tr>
      <w:tr w:rsidR="00BF2435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AB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D460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D460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D460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80201,7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D460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79225,7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D4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1,0</w:t>
            </w:r>
            <w:r w:rsidR="00D460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92F" w:rsidRPr="00CD792F" w:rsidRDefault="00D460FA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1,94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C86" w:rsidRPr="00B14868" w:rsidRDefault="007A4E5F" w:rsidP="00A5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149"/>
      <w:bookmarkStart w:id="2" w:name="Par1227"/>
      <w:bookmarkStart w:id="3" w:name="Par1465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района:</w:t>
      </w:r>
      <w:r w:rsidR="00496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 Разумовская</w:t>
      </w:r>
    </w:p>
    <w:sectPr w:rsidR="00496C86" w:rsidRPr="00B14868" w:rsidSect="00B14868">
      <w:pgSz w:w="16838" w:h="11906" w:orient="landscape"/>
      <w:pgMar w:top="426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393"/>
    <w:multiLevelType w:val="hybridMultilevel"/>
    <w:tmpl w:val="D4C6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A"/>
    <w:rsid w:val="00004FB8"/>
    <w:rsid w:val="00023961"/>
    <w:rsid w:val="00026F10"/>
    <w:rsid w:val="00044013"/>
    <w:rsid w:val="0005295B"/>
    <w:rsid w:val="00063F63"/>
    <w:rsid w:val="00073BA0"/>
    <w:rsid w:val="000817D6"/>
    <w:rsid w:val="00081FD5"/>
    <w:rsid w:val="00085C7E"/>
    <w:rsid w:val="00090738"/>
    <w:rsid w:val="00093929"/>
    <w:rsid w:val="00093F24"/>
    <w:rsid w:val="00095049"/>
    <w:rsid w:val="0009686C"/>
    <w:rsid w:val="000B1C4B"/>
    <w:rsid w:val="000C4644"/>
    <w:rsid w:val="000C4E6D"/>
    <w:rsid w:val="000D49B1"/>
    <w:rsid w:val="000D77AA"/>
    <w:rsid w:val="000E59E1"/>
    <w:rsid w:val="000F255D"/>
    <w:rsid w:val="000F7FBA"/>
    <w:rsid w:val="00114FE2"/>
    <w:rsid w:val="001208AA"/>
    <w:rsid w:val="00121321"/>
    <w:rsid w:val="00121D88"/>
    <w:rsid w:val="00125344"/>
    <w:rsid w:val="00132846"/>
    <w:rsid w:val="0013521F"/>
    <w:rsid w:val="001560FF"/>
    <w:rsid w:val="001565C6"/>
    <w:rsid w:val="00175AB6"/>
    <w:rsid w:val="001775EB"/>
    <w:rsid w:val="001800B9"/>
    <w:rsid w:val="00183391"/>
    <w:rsid w:val="00187984"/>
    <w:rsid w:val="00190D6C"/>
    <w:rsid w:val="00191B7A"/>
    <w:rsid w:val="001A0DEC"/>
    <w:rsid w:val="001B2293"/>
    <w:rsid w:val="001C10A1"/>
    <w:rsid w:val="001C1541"/>
    <w:rsid w:val="001C301E"/>
    <w:rsid w:val="001C4B96"/>
    <w:rsid w:val="001C5805"/>
    <w:rsid w:val="001C74DB"/>
    <w:rsid w:val="001E78CA"/>
    <w:rsid w:val="002013C2"/>
    <w:rsid w:val="002113D1"/>
    <w:rsid w:val="00235BC0"/>
    <w:rsid w:val="00246779"/>
    <w:rsid w:val="002552E8"/>
    <w:rsid w:val="00257608"/>
    <w:rsid w:val="002630FA"/>
    <w:rsid w:val="00282ACF"/>
    <w:rsid w:val="002928FE"/>
    <w:rsid w:val="00295228"/>
    <w:rsid w:val="002A0EF0"/>
    <w:rsid w:val="002A0FBB"/>
    <w:rsid w:val="002B37F6"/>
    <w:rsid w:val="002B3992"/>
    <w:rsid w:val="002B3AE8"/>
    <w:rsid w:val="002B61EE"/>
    <w:rsid w:val="002C0D7A"/>
    <w:rsid w:val="002C1716"/>
    <w:rsid w:val="002C3E47"/>
    <w:rsid w:val="002C449A"/>
    <w:rsid w:val="002C54D1"/>
    <w:rsid w:val="002E7B17"/>
    <w:rsid w:val="002F1A19"/>
    <w:rsid w:val="003134DD"/>
    <w:rsid w:val="00326D89"/>
    <w:rsid w:val="00334961"/>
    <w:rsid w:val="003553C5"/>
    <w:rsid w:val="00361DB6"/>
    <w:rsid w:val="00363262"/>
    <w:rsid w:val="00372A0C"/>
    <w:rsid w:val="003A1416"/>
    <w:rsid w:val="003A3BBC"/>
    <w:rsid w:val="003B4766"/>
    <w:rsid w:val="003B484C"/>
    <w:rsid w:val="003B528B"/>
    <w:rsid w:val="003D054A"/>
    <w:rsid w:val="003D4DC0"/>
    <w:rsid w:val="003E15EC"/>
    <w:rsid w:val="00403AD7"/>
    <w:rsid w:val="0040697E"/>
    <w:rsid w:val="0041620B"/>
    <w:rsid w:val="0042252E"/>
    <w:rsid w:val="004266AE"/>
    <w:rsid w:val="00430BDE"/>
    <w:rsid w:val="00473C53"/>
    <w:rsid w:val="004740CA"/>
    <w:rsid w:val="00476089"/>
    <w:rsid w:val="00486107"/>
    <w:rsid w:val="00490B34"/>
    <w:rsid w:val="004912B9"/>
    <w:rsid w:val="00496C86"/>
    <w:rsid w:val="004A1387"/>
    <w:rsid w:val="004A35FC"/>
    <w:rsid w:val="004B1006"/>
    <w:rsid w:val="004C2F70"/>
    <w:rsid w:val="004D1D27"/>
    <w:rsid w:val="004E5DD7"/>
    <w:rsid w:val="005070BC"/>
    <w:rsid w:val="005071F7"/>
    <w:rsid w:val="00511BEC"/>
    <w:rsid w:val="00512137"/>
    <w:rsid w:val="005162F7"/>
    <w:rsid w:val="005309D6"/>
    <w:rsid w:val="00534FB5"/>
    <w:rsid w:val="00535DE6"/>
    <w:rsid w:val="005459D9"/>
    <w:rsid w:val="005462B4"/>
    <w:rsid w:val="0056230F"/>
    <w:rsid w:val="005626BA"/>
    <w:rsid w:val="005650A7"/>
    <w:rsid w:val="00572A43"/>
    <w:rsid w:val="0058316A"/>
    <w:rsid w:val="005B4C4A"/>
    <w:rsid w:val="005D1CCA"/>
    <w:rsid w:val="005D6CCF"/>
    <w:rsid w:val="005E28A0"/>
    <w:rsid w:val="005E7BB0"/>
    <w:rsid w:val="005F7E64"/>
    <w:rsid w:val="00610755"/>
    <w:rsid w:val="00615856"/>
    <w:rsid w:val="00630DD3"/>
    <w:rsid w:val="0063273F"/>
    <w:rsid w:val="00633714"/>
    <w:rsid w:val="006361DA"/>
    <w:rsid w:val="00636B15"/>
    <w:rsid w:val="006603DF"/>
    <w:rsid w:val="0067175A"/>
    <w:rsid w:val="00674916"/>
    <w:rsid w:val="00674A2B"/>
    <w:rsid w:val="0067542B"/>
    <w:rsid w:val="00685F33"/>
    <w:rsid w:val="00696C34"/>
    <w:rsid w:val="006A561A"/>
    <w:rsid w:val="006C3EA8"/>
    <w:rsid w:val="006D1F7D"/>
    <w:rsid w:val="006E1352"/>
    <w:rsid w:val="006F0981"/>
    <w:rsid w:val="006F1AD2"/>
    <w:rsid w:val="006F353E"/>
    <w:rsid w:val="007062E2"/>
    <w:rsid w:val="00711836"/>
    <w:rsid w:val="00715253"/>
    <w:rsid w:val="007201C3"/>
    <w:rsid w:val="00721D7B"/>
    <w:rsid w:val="007233CF"/>
    <w:rsid w:val="0072542C"/>
    <w:rsid w:val="00730ACB"/>
    <w:rsid w:val="007642EC"/>
    <w:rsid w:val="00783286"/>
    <w:rsid w:val="00786EC1"/>
    <w:rsid w:val="007903B1"/>
    <w:rsid w:val="00790EED"/>
    <w:rsid w:val="00794583"/>
    <w:rsid w:val="0079582B"/>
    <w:rsid w:val="00797C74"/>
    <w:rsid w:val="007A4E5F"/>
    <w:rsid w:val="007B03D2"/>
    <w:rsid w:val="007C480B"/>
    <w:rsid w:val="007F0C2E"/>
    <w:rsid w:val="007F1ED1"/>
    <w:rsid w:val="007F79DE"/>
    <w:rsid w:val="008047F8"/>
    <w:rsid w:val="008212B4"/>
    <w:rsid w:val="00825F52"/>
    <w:rsid w:val="00826F52"/>
    <w:rsid w:val="00883987"/>
    <w:rsid w:val="008917A6"/>
    <w:rsid w:val="00893037"/>
    <w:rsid w:val="00893383"/>
    <w:rsid w:val="008954D6"/>
    <w:rsid w:val="008A4033"/>
    <w:rsid w:val="008C266F"/>
    <w:rsid w:val="008C4263"/>
    <w:rsid w:val="008C6BDC"/>
    <w:rsid w:val="008E6A9F"/>
    <w:rsid w:val="008F2DBE"/>
    <w:rsid w:val="008F57E5"/>
    <w:rsid w:val="008F719A"/>
    <w:rsid w:val="009002C9"/>
    <w:rsid w:val="0091102D"/>
    <w:rsid w:val="009225BB"/>
    <w:rsid w:val="00942156"/>
    <w:rsid w:val="00945CB8"/>
    <w:rsid w:val="009514D5"/>
    <w:rsid w:val="0096369C"/>
    <w:rsid w:val="009728E3"/>
    <w:rsid w:val="00975EB4"/>
    <w:rsid w:val="009802A0"/>
    <w:rsid w:val="00985019"/>
    <w:rsid w:val="009B21EE"/>
    <w:rsid w:val="009B3C4F"/>
    <w:rsid w:val="009B433E"/>
    <w:rsid w:val="009B664E"/>
    <w:rsid w:val="009D7180"/>
    <w:rsid w:val="009D74B9"/>
    <w:rsid w:val="009F3038"/>
    <w:rsid w:val="009F41C6"/>
    <w:rsid w:val="009F4DCA"/>
    <w:rsid w:val="00A102F5"/>
    <w:rsid w:val="00A13CCF"/>
    <w:rsid w:val="00A16BD9"/>
    <w:rsid w:val="00A20FAA"/>
    <w:rsid w:val="00A33C55"/>
    <w:rsid w:val="00A4044B"/>
    <w:rsid w:val="00A50498"/>
    <w:rsid w:val="00A52848"/>
    <w:rsid w:val="00A55661"/>
    <w:rsid w:val="00A601C8"/>
    <w:rsid w:val="00A629CA"/>
    <w:rsid w:val="00A663D3"/>
    <w:rsid w:val="00A67FBA"/>
    <w:rsid w:val="00A91490"/>
    <w:rsid w:val="00A967EA"/>
    <w:rsid w:val="00A96EF2"/>
    <w:rsid w:val="00AA222C"/>
    <w:rsid w:val="00AA31B9"/>
    <w:rsid w:val="00AB0BEF"/>
    <w:rsid w:val="00AB279D"/>
    <w:rsid w:val="00AB75B0"/>
    <w:rsid w:val="00AC4A36"/>
    <w:rsid w:val="00AD08EB"/>
    <w:rsid w:val="00AD15CF"/>
    <w:rsid w:val="00AD1C7E"/>
    <w:rsid w:val="00AD1EF3"/>
    <w:rsid w:val="00AD3891"/>
    <w:rsid w:val="00AD451B"/>
    <w:rsid w:val="00AE38D0"/>
    <w:rsid w:val="00AE563C"/>
    <w:rsid w:val="00AE6689"/>
    <w:rsid w:val="00AE6ED5"/>
    <w:rsid w:val="00AF00BA"/>
    <w:rsid w:val="00B03DCD"/>
    <w:rsid w:val="00B07419"/>
    <w:rsid w:val="00B13248"/>
    <w:rsid w:val="00B14868"/>
    <w:rsid w:val="00B23FBF"/>
    <w:rsid w:val="00B30A40"/>
    <w:rsid w:val="00B3483A"/>
    <w:rsid w:val="00B3757E"/>
    <w:rsid w:val="00B404D9"/>
    <w:rsid w:val="00B45A82"/>
    <w:rsid w:val="00B55369"/>
    <w:rsid w:val="00B664C1"/>
    <w:rsid w:val="00B70532"/>
    <w:rsid w:val="00B73BC5"/>
    <w:rsid w:val="00B84DA4"/>
    <w:rsid w:val="00BA7DA3"/>
    <w:rsid w:val="00BC409B"/>
    <w:rsid w:val="00BC6A9A"/>
    <w:rsid w:val="00BD3FA9"/>
    <w:rsid w:val="00BD79E9"/>
    <w:rsid w:val="00BF1B4D"/>
    <w:rsid w:val="00BF2435"/>
    <w:rsid w:val="00BF4826"/>
    <w:rsid w:val="00BF5088"/>
    <w:rsid w:val="00BF6962"/>
    <w:rsid w:val="00C04ACC"/>
    <w:rsid w:val="00C05A54"/>
    <w:rsid w:val="00C17451"/>
    <w:rsid w:val="00C22C41"/>
    <w:rsid w:val="00C315A6"/>
    <w:rsid w:val="00C34231"/>
    <w:rsid w:val="00C41F36"/>
    <w:rsid w:val="00C50070"/>
    <w:rsid w:val="00C557FB"/>
    <w:rsid w:val="00C56AB9"/>
    <w:rsid w:val="00C56C27"/>
    <w:rsid w:val="00C575DC"/>
    <w:rsid w:val="00C72D65"/>
    <w:rsid w:val="00C8040E"/>
    <w:rsid w:val="00C81C53"/>
    <w:rsid w:val="00CA3B0D"/>
    <w:rsid w:val="00CA6CF1"/>
    <w:rsid w:val="00CB62B5"/>
    <w:rsid w:val="00CC2B07"/>
    <w:rsid w:val="00CC6F26"/>
    <w:rsid w:val="00CC7FD9"/>
    <w:rsid w:val="00CD1DE5"/>
    <w:rsid w:val="00CD792F"/>
    <w:rsid w:val="00CE07D5"/>
    <w:rsid w:val="00CE08EE"/>
    <w:rsid w:val="00CE1092"/>
    <w:rsid w:val="00D3164E"/>
    <w:rsid w:val="00D34851"/>
    <w:rsid w:val="00D4134B"/>
    <w:rsid w:val="00D4354C"/>
    <w:rsid w:val="00D45D9D"/>
    <w:rsid w:val="00D460FA"/>
    <w:rsid w:val="00D46FAE"/>
    <w:rsid w:val="00D54D15"/>
    <w:rsid w:val="00D700D3"/>
    <w:rsid w:val="00D71F29"/>
    <w:rsid w:val="00D7381F"/>
    <w:rsid w:val="00D93370"/>
    <w:rsid w:val="00D956C8"/>
    <w:rsid w:val="00DC00F9"/>
    <w:rsid w:val="00DC4B38"/>
    <w:rsid w:val="00DC75CC"/>
    <w:rsid w:val="00DD6F7E"/>
    <w:rsid w:val="00DF33F3"/>
    <w:rsid w:val="00DF3CA1"/>
    <w:rsid w:val="00E0393D"/>
    <w:rsid w:val="00E044CA"/>
    <w:rsid w:val="00E163C7"/>
    <w:rsid w:val="00E26B25"/>
    <w:rsid w:val="00E353CB"/>
    <w:rsid w:val="00E36724"/>
    <w:rsid w:val="00E46293"/>
    <w:rsid w:val="00E50407"/>
    <w:rsid w:val="00E51D48"/>
    <w:rsid w:val="00E562D5"/>
    <w:rsid w:val="00E72A83"/>
    <w:rsid w:val="00E74622"/>
    <w:rsid w:val="00E76766"/>
    <w:rsid w:val="00E8668B"/>
    <w:rsid w:val="00E90E70"/>
    <w:rsid w:val="00E94470"/>
    <w:rsid w:val="00EA6DBA"/>
    <w:rsid w:val="00EB0D94"/>
    <w:rsid w:val="00EB478B"/>
    <w:rsid w:val="00ED56F4"/>
    <w:rsid w:val="00EE48D3"/>
    <w:rsid w:val="00EE4FBB"/>
    <w:rsid w:val="00EF11A7"/>
    <w:rsid w:val="00EF3F92"/>
    <w:rsid w:val="00EF76FC"/>
    <w:rsid w:val="00F0206B"/>
    <w:rsid w:val="00F074C7"/>
    <w:rsid w:val="00F127DA"/>
    <w:rsid w:val="00F12968"/>
    <w:rsid w:val="00F16B94"/>
    <w:rsid w:val="00F2279E"/>
    <w:rsid w:val="00F2340F"/>
    <w:rsid w:val="00F30F71"/>
    <w:rsid w:val="00F47B9B"/>
    <w:rsid w:val="00F5477E"/>
    <w:rsid w:val="00F76126"/>
    <w:rsid w:val="00FA6D3D"/>
    <w:rsid w:val="00FC5B93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B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0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B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B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57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6D89"/>
    <w:rPr>
      <w:color w:val="0000FF"/>
      <w:u w:val="single"/>
    </w:rPr>
  </w:style>
  <w:style w:type="paragraph" w:customStyle="1" w:styleId="a8">
    <w:name w:val="Рабочий"/>
    <w:basedOn w:val="a3"/>
    <w:qFormat/>
    <w:rsid w:val="001C74DB"/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B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0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B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B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57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6D89"/>
    <w:rPr>
      <w:color w:val="0000FF"/>
      <w:u w:val="single"/>
    </w:rPr>
  </w:style>
  <w:style w:type="paragraph" w:customStyle="1" w:styleId="a8">
    <w:name w:val="Рабочий"/>
    <w:basedOn w:val="a3"/>
    <w:qFormat/>
    <w:rsid w:val="001C74DB"/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19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01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E897-61DA-42A4-9B42-0B19F75B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33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Е.Г.</dc:creator>
  <cp:lastModifiedBy>Немцева Е.Л.</cp:lastModifiedBy>
  <cp:revision>25</cp:revision>
  <cp:lastPrinted>2022-03-15T12:21:00Z</cp:lastPrinted>
  <dcterms:created xsi:type="dcterms:W3CDTF">2022-02-28T12:46:00Z</dcterms:created>
  <dcterms:modified xsi:type="dcterms:W3CDTF">2022-03-15T13:00:00Z</dcterms:modified>
</cp:coreProperties>
</file>