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</w:t>
      </w:r>
      <w:r w:rsidR="0065766A">
        <w:rPr>
          <w:b/>
          <w:sz w:val="26"/>
          <w:szCs w:val="26"/>
        </w:rPr>
        <w:t xml:space="preserve">районного </w:t>
      </w:r>
      <w:r w:rsidRPr="00714D30">
        <w:rPr>
          <w:b/>
          <w:sz w:val="26"/>
          <w:szCs w:val="26"/>
        </w:rPr>
        <w:t xml:space="preserve">бюджета </w:t>
      </w:r>
    </w:p>
    <w:p w:rsidR="00B27406" w:rsidRPr="00714D30" w:rsidRDefault="00DC3387" w:rsidP="00657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полугодие</w:t>
      </w:r>
      <w:r w:rsidR="0065766A">
        <w:rPr>
          <w:b/>
          <w:sz w:val="26"/>
          <w:szCs w:val="26"/>
        </w:rPr>
        <w:t xml:space="preserve">  2022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DC3387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28</w:t>
      </w:r>
      <w:r w:rsidR="0065766A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65766A">
        <w:rPr>
          <w:sz w:val="26"/>
          <w:szCs w:val="26"/>
        </w:rPr>
        <w:t xml:space="preserve">  2022</w:t>
      </w:r>
      <w:r w:rsidR="00B27406" w:rsidRPr="00714D30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65766A">
        <w:rPr>
          <w:color w:val="333333"/>
          <w:sz w:val="26"/>
          <w:szCs w:val="26"/>
        </w:rPr>
        <w:t xml:space="preserve">Заключение </w:t>
      </w:r>
      <w:r w:rsidR="00844842">
        <w:rPr>
          <w:color w:val="333333"/>
          <w:sz w:val="26"/>
          <w:szCs w:val="26"/>
        </w:rPr>
        <w:t>к</w:t>
      </w:r>
      <w:r w:rsidR="0098153E">
        <w:rPr>
          <w:color w:val="333333"/>
          <w:sz w:val="26"/>
          <w:szCs w:val="26"/>
        </w:rPr>
        <w:t>онтрольно-счетной комиссии</w:t>
      </w:r>
      <w:r w:rsidR="00B27406" w:rsidRPr="00E02BA3">
        <w:rPr>
          <w:color w:val="333333"/>
          <w:sz w:val="26"/>
          <w:szCs w:val="26"/>
        </w:rPr>
        <w:t xml:space="preserve"> района  на отчет об исполнении </w:t>
      </w:r>
      <w:r w:rsidR="001C62FD" w:rsidRPr="00E02BA3">
        <w:rPr>
          <w:color w:val="333333"/>
          <w:sz w:val="26"/>
          <w:szCs w:val="26"/>
        </w:rPr>
        <w:t>районного бюджета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844842">
        <w:rPr>
          <w:color w:val="333333"/>
          <w:sz w:val="26"/>
          <w:szCs w:val="26"/>
        </w:rPr>
        <w:t>полугодие</w:t>
      </w:r>
      <w:r w:rsidR="0065766A">
        <w:rPr>
          <w:color w:val="333333"/>
          <w:sz w:val="26"/>
          <w:szCs w:val="26"/>
        </w:rPr>
        <w:t xml:space="preserve"> 2022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 xml:space="preserve">ании пункта </w:t>
      </w:r>
      <w:r w:rsidR="0065766A">
        <w:rPr>
          <w:color w:val="333333"/>
          <w:sz w:val="26"/>
          <w:szCs w:val="26"/>
        </w:rPr>
        <w:t>1.</w:t>
      </w:r>
      <w:r w:rsidR="0015674A">
        <w:rPr>
          <w:color w:val="333333"/>
          <w:sz w:val="26"/>
          <w:szCs w:val="26"/>
        </w:rPr>
        <w:t>5</w:t>
      </w:r>
      <w:r w:rsidR="0065766A">
        <w:rPr>
          <w:color w:val="333333"/>
          <w:sz w:val="26"/>
          <w:szCs w:val="26"/>
        </w:rPr>
        <w:t xml:space="preserve"> плана работы </w:t>
      </w:r>
      <w:r w:rsidR="00844842">
        <w:rPr>
          <w:color w:val="333333"/>
          <w:sz w:val="26"/>
          <w:szCs w:val="26"/>
        </w:rPr>
        <w:t>к</w:t>
      </w:r>
      <w:r w:rsidR="00404E10" w:rsidRPr="00E02BA3">
        <w:rPr>
          <w:color w:val="333333"/>
          <w:sz w:val="26"/>
          <w:szCs w:val="26"/>
        </w:rPr>
        <w:t>онтроль</w:t>
      </w:r>
      <w:r w:rsidR="0065766A">
        <w:rPr>
          <w:color w:val="333333"/>
          <w:sz w:val="26"/>
          <w:szCs w:val="26"/>
        </w:rPr>
        <w:t>но-счетной комиссии района на 2022</w:t>
      </w:r>
      <w:r w:rsidR="0098153E">
        <w:rPr>
          <w:color w:val="333333"/>
          <w:sz w:val="26"/>
          <w:szCs w:val="26"/>
        </w:rPr>
        <w:t xml:space="preserve"> год, пункта 9.1 статьи 9</w:t>
      </w:r>
      <w:r w:rsidR="00404E10" w:rsidRPr="00E02BA3">
        <w:rPr>
          <w:color w:val="333333"/>
          <w:sz w:val="26"/>
          <w:szCs w:val="26"/>
        </w:rPr>
        <w:t xml:space="preserve">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65766A">
        <w:rPr>
          <w:color w:val="333333"/>
          <w:sz w:val="26"/>
          <w:szCs w:val="26"/>
        </w:rPr>
        <w:t xml:space="preserve">  «О контрольно-счетной комиссии </w:t>
      </w:r>
      <w:r w:rsidR="00B27406" w:rsidRPr="00E02BA3">
        <w:rPr>
          <w:color w:val="333333"/>
          <w:sz w:val="26"/>
          <w:szCs w:val="26"/>
        </w:rPr>
        <w:t>Белозерского муниципального ра</w:t>
      </w:r>
      <w:r w:rsidR="007D2BEB" w:rsidRPr="00E02BA3">
        <w:rPr>
          <w:color w:val="333333"/>
          <w:sz w:val="26"/>
          <w:szCs w:val="26"/>
        </w:rPr>
        <w:t xml:space="preserve">йона»,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</w:t>
      </w:r>
      <w:r w:rsidR="0065766A">
        <w:rPr>
          <w:color w:val="333333"/>
          <w:sz w:val="26"/>
          <w:szCs w:val="26"/>
        </w:rPr>
        <w:t>вительного Собрания района от 18.01.2021  № 1</w:t>
      </w:r>
      <w:r w:rsidR="007D2BEB" w:rsidRPr="00E02BA3">
        <w:rPr>
          <w:color w:val="333333"/>
          <w:sz w:val="26"/>
          <w:szCs w:val="26"/>
        </w:rPr>
        <w:t>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 Российской Федерации, ст.9 Федерального закона</w:t>
      </w:r>
      <w:proofErr w:type="gramEnd"/>
      <w:r w:rsidR="007D2BEB" w:rsidRPr="00E02BA3">
        <w:rPr>
          <w:color w:val="333333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F837F5" w:rsidRPr="00E02BA3">
        <w:rPr>
          <w:color w:val="333333"/>
          <w:sz w:val="26"/>
          <w:szCs w:val="26"/>
        </w:rPr>
        <w:t>Белозерском муниципальном районе</w:t>
      </w:r>
      <w:r w:rsidR="007D2BEB" w:rsidRPr="00E02BA3">
        <w:rPr>
          <w:color w:val="333333"/>
          <w:sz w:val="26"/>
          <w:szCs w:val="26"/>
        </w:rPr>
        <w:t xml:space="preserve">, </w:t>
      </w:r>
      <w:r w:rsidR="00F837F5" w:rsidRPr="00E02BA3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Представительного Собрания района от 29.01.2019</w:t>
      </w:r>
      <w:r w:rsidR="00DC2809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 xml:space="preserve"> № 1 (с последующими дополнениями и изменениями).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</w:t>
      </w:r>
      <w:r w:rsidR="00844842">
        <w:rPr>
          <w:color w:val="333333"/>
          <w:sz w:val="26"/>
          <w:szCs w:val="26"/>
        </w:rPr>
        <w:t>нные материалы, представленные ф</w:t>
      </w:r>
      <w:r w:rsidRPr="00E02BA3">
        <w:rPr>
          <w:color w:val="333333"/>
          <w:sz w:val="26"/>
          <w:szCs w:val="26"/>
        </w:rPr>
        <w:t>инансовым управлением Белозерского муниципального района.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CF269B">
        <w:rPr>
          <w:sz w:val="26"/>
          <w:szCs w:val="26"/>
        </w:rPr>
        <w:t>ние района  и к</w:t>
      </w:r>
      <w:r w:rsidR="0098153E">
        <w:rPr>
          <w:sz w:val="26"/>
          <w:szCs w:val="26"/>
        </w:rPr>
        <w:t>онтрольно-счетную комиссию</w:t>
      </w:r>
      <w:r w:rsidRPr="00E02BA3">
        <w:rPr>
          <w:sz w:val="26"/>
          <w:szCs w:val="26"/>
        </w:rPr>
        <w:t xml:space="preserve"> района.</w:t>
      </w:r>
      <w:proofErr w:type="gramEnd"/>
    </w:p>
    <w:p w:rsidR="00CB23B5" w:rsidRPr="00E02BA3" w:rsidRDefault="00CB23B5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районного бюджета за 1 </w:t>
      </w:r>
      <w:r w:rsidR="00473F34">
        <w:rPr>
          <w:sz w:val="26"/>
          <w:szCs w:val="26"/>
        </w:rPr>
        <w:t>полугодие</w:t>
      </w:r>
      <w:r w:rsidR="0087211E">
        <w:rPr>
          <w:sz w:val="26"/>
          <w:szCs w:val="26"/>
        </w:rPr>
        <w:t xml:space="preserve"> 2022</w:t>
      </w:r>
      <w:r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 w:rsidR="00473F34">
        <w:rPr>
          <w:sz w:val="26"/>
          <w:szCs w:val="26"/>
        </w:rPr>
        <w:t>кого муниципального района от 26.07.2022</w:t>
      </w:r>
      <w:r w:rsidRPr="00E02BA3">
        <w:rPr>
          <w:sz w:val="26"/>
          <w:szCs w:val="26"/>
        </w:rPr>
        <w:t xml:space="preserve"> № </w:t>
      </w:r>
      <w:r w:rsidR="00473F34">
        <w:rPr>
          <w:sz w:val="26"/>
          <w:szCs w:val="26"/>
        </w:rPr>
        <w:t xml:space="preserve"> 251</w:t>
      </w:r>
      <w:r w:rsidR="0087211E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>и представле</w:t>
      </w:r>
      <w:r w:rsidR="00473F34">
        <w:rPr>
          <w:sz w:val="26"/>
          <w:szCs w:val="26"/>
        </w:rPr>
        <w:t>н в к</w:t>
      </w:r>
      <w:r w:rsidR="0087211E">
        <w:rPr>
          <w:sz w:val="26"/>
          <w:szCs w:val="26"/>
        </w:rPr>
        <w:t>онтрольно-счетную комиссию</w:t>
      </w:r>
      <w:r w:rsidRPr="00E02BA3">
        <w:rPr>
          <w:sz w:val="26"/>
          <w:szCs w:val="26"/>
        </w:rPr>
        <w:t xml:space="preserve"> района  в соответствии с п. 1 статьи 7 Положения  «О бюджетном процессе в Белозерском муниципальном районе».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D6181B">
        <w:rPr>
          <w:sz w:val="26"/>
          <w:szCs w:val="26"/>
        </w:rPr>
        <w:t>к</w:t>
      </w:r>
      <w:r w:rsidR="0087211E">
        <w:rPr>
          <w:sz w:val="26"/>
          <w:szCs w:val="26"/>
        </w:rPr>
        <w:t>онтрольно-счетной комиссией</w:t>
      </w:r>
      <w:r w:rsidR="0079536A" w:rsidRPr="00E02BA3">
        <w:rPr>
          <w:sz w:val="26"/>
          <w:szCs w:val="26"/>
        </w:rPr>
        <w:t xml:space="preserve"> района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сопоставления исполненных показателей  </w:t>
      </w:r>
      <w:r w:rsidR="0063591E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за 1 </w:t>
      </w:r>
      <w:r w:rsidR="00D6181B">
        <w:rPr>
          <w:sz w:val="26"/>
          <w:szCs w:val="26"/>
        </w:rPr>
        <w:t>полугодие</w:t>
      </w:r>
      <w:r w:rsidR="0087211E">
        <w:rPr>
          <w:sz w:val="26"/>
          <w:szCs w:val="26"/>
        </w:rPr>
        <w:t xml:space="preserve"> 2022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районного </w:t>
      </w:r>
      <w:r w:rsidRPr="00E02BA3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, 2 – по расходам 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7B3826" w:rsidRPr="00E02BA3">
        <w:rPr>
          <w:sz w:val="26"/>
          <w:szCs w:val="26"/>
        </w:rPr>
        <w:t>районного</w:t>
      </w:r>
      <w:r w:rsidR="00C1445B">
        <w:rPr>
          <w:sz w:val="26"/>
          <w:szCs w:val="26"/>
        </w:rPr>
        <w:t xml:space="preserve"> бюджета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сновные характеристики  районного бюджета</w:t>
      </w:r>
      <w:r w:rsidR="0087211E">
        <w:rPr>
          <w:color w:val="333333"/>
          <w:sz w:val="26"/>
          <w:szCs w:val="26"/>
        </w:rPr>
        <w:t xml:space="preserve">  на 2022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024A32">
        <w:rPr>
          <w:color w:val="333333"/>
          <w:sz w:val="26"/>
          <w:szCs w:val="26"/>
        </w:rPr>
        <w:t>Представительного С</w:t>
      </w:r>
      <w:r w:rsidR="001E6262" w:rsidRPr="00E02BA3">
        <w:rPr>
          <w:color w:val="333333"/>
          <w:sz w:val="26"/>
          <w:szCs w:val="26"/>
        </w:rPr>
        <w:t>обрания района</w:t>
      </w:r>
      <w:r w:rsidRPr="00E02BA3">
        <w:rPr>
          <w:color w:val="333333"/>
          <w:sz w:val="26"/>
          <w:szCs w:val="26"/>
        </w:rPr>
        <w:t xml:space="preserve"> от  </w:t>
      </w:r>
      <w:r w:rsidR="00024A32">
        <w:rPr>
          <w:sz w:val="26"/>
          <w:szCs w:val="26"/>
        </w:rPr>
        <w:t>09</w:t>
      </w:r>
      <w:r w:rsidR="0087211E">
        <w:rPr>
          <w:sz w:val="26"/>
          <w:szCs w:val="26"/>
        </w:rPr>
        <w:t>.12.2021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87211E">
        <w:rPr>
          <w:sz w:val="26"/>
          <w:szCs w:val="26"/>
        </w:rPr>
        <w:t>95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CB0A27">
        <w:rPr>
          <w:sz w:val="26"/>
          <w:szCs w:val="26"/>
        </w:rPr>
        <w:t>634 637,7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CB0A27">
        <w:rPr>
          <w:sz w:val="26"/>
          <w:szCs w:val="26"/>
        </w:rPr>
        <w:t>634 637,7</w:t>
      </w:r>
      <w:r w:rsidR="003D3FB1" w:rsidRPr="00C61A41">
        <w:rPr>
          <w:sz w:val="26"/>
          <w:szCs w:val="26"/>
        </w:rPr>
        <w:t xml:space="preserve"> тыс. рублей;</w:t>
      </w:r>
    </w:p>
    <w:p w:rsidR="00E326A2" w:rsidRPr="00C61A41" w:rsidRDefault="00CB0A2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дефицит/профицит</w:t>
      </w:r>
      <w:r w:rsidR="003D3FB1" w:rsidRPr="00C61A41">
        <w:rPr>
          <w:sz w:val="26"/>
          <w:szCs w:val="26"/>
        </w:rPr>
        <w:t xml:space="preserve"> </w:t>
      </w:r>
      <w:r w:rsidR="00DB2C9B">
        <w:rPr>
          <w:sz w:val="26"/>
          <w:szCs w:val="26"/>
        </w:rPr>
        <w:t xml:space="preserve">районного бюджета – </w:t>
      </w:r>
      <w:r>
        <w:rPr>
          <w:sz w:val="26"/>
          <w:szCs w:val="26"/>
        </w:rPr>
        <w:t>0,0</w:t>
      </w:r>
      <w:r w:rsidR="003D3FB1" w:rsidRPr="00C61A41">
        <w:rPr>
          <w:sz w:val="26"/>
          <w:szCs w:val="26"/>
        </w:rPr>
        <w:t xml:space="preserve"> тыс. рублей.</w:t>
      </w:r>
    </w:p>
    <w:p w:rsidR="001F6EFA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решение Представительного Собрания ра</w:t>
      </w:r>
      <w:r w:rsidR="00CB0A27">
        <w:rPr>
          <w:sz w:val="26"/>
          <w:szCs w:val="26"/>
        </w:rPr>
        <w:t>йона «О районном бюджете на 2022 год и плановый период 2023-2024</w:t>
      </w:r>
      <w:r w:rsidRPr="00E02BA3">
        <w:rPr>
          <w:sz w:val="26"/>
          <w:szCs w:val="26"/>
        </w:rPr>
        <w:t xml:space="preserve"> годов» в первом </w:t>
      </w:r>
      <w:r w:rsidR="00024A32">
        <w:rPr>
          <w:sz w:val="26"/>
          <w:szCs w:val="26"/>
        </w:rPr>
        <w:t>полугодии</w:t>
      </w:r>
      <w:r w:rsidRPr="00E02BA3">
        <w:rPr>
          <w:sz w:val="26"/>
          <w:szCs w:val="26"/>
        </w:rPr>
        <w:t xml:space="preserve"> вносились  </w:t>
      </w:r>
      <w:r w:rsidR="00024A32">
        <w:rPr>
          <w:sz w:val="26"/>
          <w:szCs w:val="26"/>
        </w:rPr>
        <w:t>три</w:t>
      </w:r>
      <w:r w:rsidR="001F6EFA">
        <w:rPr>
          <w:sz w:val="26"/>
          <w:szCs w:val="26"/>
        </w:rPr>
        <w:t xml:space="preserve"> раз</w:t>
      </w:r>
      <w:r w:rsidR="00024A32">
        <w:rPr>
          <w:sz w:val="26"/>
          <w:szCs w:val="26"/>
        </w:rPr>
        <w:t>а</w:t>
      </w:r>
      <w:r w:rsidR="001F6EFA">
        <w:rPr>
          <w:sz w:val="26"/>
          <w:szCs w:val="26"/>
        </w:rPr>
        <w:t>.</w:t>
      </w:r>
    </w:p>
    <w:p w:rsidR="00610411" w:rsidRPr="00E02BA3" w:rsidRDefault="001F6EFA" w:rsidP="002A0F0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Представительного </w:t>
      </w:r>
      <w:r w:rsidR="00024A32">
        <w:rPr>
          <w:sz w:val="26"/>
          <w:szCs w:val="26"/>
        </w:rPr>
        <w:t>Собрания района от 30.06</w:t>
      </w:r>
      <w:r w:rsidR="00CB0A27">
        <w:rPr>
          <w:sz w:val="26"/>
          <w:szCs w:val="26"/>
        </w:rPr>
        <w:t>.2022 №</w:t>
      </w:r>
      <w:r w:rsidR="00024A32">
        <w:rPr>
          <w:sz w:val="26"/>
          <w:szCs w:val="26"/>
        </w:rPr>
        <w:t xml:space="preserve"> 44</w:t>
      </w:r>
      <w:r>
        <w:rPr>
          <w:sz w:val="26"/>
          <w:szCs w:val="26"/>
        </w:rPr>
        <w:t xml:space="preserve"> утверждены следующие характер</w:t>
      </w:r>
      <w:r w:rsidR="00CB0A27">
        <w:rPr>
          <w:sz w:val="26"/>
          <w:szCs w:val="26"/>
        </w:rPr>
        <w:t>истики районного бюджета на 2022</w:t>
      </w:r>
      <w:r>
        <w:rPr>
          <w:sz w:val="26"/>
          <w:szCs w:val="26"/>
        </w:rPr>
        <w:t xml:space="preserve"> год:</w:t>
      </w:r>
      <w:r w:rsidR="0035609C" w:rsidRPr="00E02BA3">
        <w:rPr>
          <w:sz w:val="26"/>
          <w:szCs w:val="26"/>
        </w:rPr>
        <w:t xml:space="preserve"> 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024A32">
        <w:rPr>
          <w:sz w:val="26"/>
          <w:szCs w:val="26"/>
        </w:rPr>
        <w:t>614 770,2</w:t>
      </w:r>
      <w:r w:rsidR="00E326A2" w:rsidRPr="001F6EFA">
        <w:rPr>
          <w:sz w:val="26"/>
          <w:szCs w:val="26"/>
        </w:rPr>
        <w:t xml:space="preserve"> 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024A32">
        <w:rPr>
          <w:sz w:val="26"/>
          <w:szCs w:val="26"/>
        </w:rPr>
        <w:t>ходов – 626 133,2</w:t>
      </w:r>
      <w:r w:rsidR="00E326A2" w:rsidRPr="001F6EFA">
        <w:rPr>
          <w:sz w:val="26"/>
          <w:szCs w:val="26"/>
        </w:rPr>
        <w:t xml:space="preserve"> тыс. рублей.</w:t>
      </w:r>
    </w:p>
    <w:p w:rsidR="00E326A2" w:rsidRPr="001F6EFA" w:rsidRDefault="00CB0A27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1F6EFA">
        <w:rPr>
          <w:sz w:val="26"/>
          <w:szCs w:val="26"/>
        </w:rPr>
        <w:t xml:space="preserve"> бюджета – </w:t>
      </w:r>
      <w:r w:rsidR="00024A32">
        <w:rPr>
          <w:sz w:val="26"/>
          <w:szCs w:val="26"/>
        </w:rPr>
        <w:t>11 363,0</w:t>
      </w:r>
      <w:r w:rsidR="00CB5132" w:rsidRPr="001F6EFA">
        <w:rPr>
          <w:sz w:val="26"/>
          <w:szCs w:val="26"/>
        </w:rPr>
        <w:t xml:space="preserve"> тыс. рублей.</w:t>
      </w:r>
    </w:p>
    <w:p w:rsidR="00CB0A27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Таким образом, доходная часть </w:t>
      </w:r>
      <w:r w:rsidR="00D2727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 по сравнению с первоначальным</w:t>
      </w:r>
      <w:r w:rsidR="007975EC" w:rsidRPr="00E02BA3">
        <w:rPr>
          <w:sz w:val="26"/>
          <w:szCs w:val="26"/>
        </w:rPr>
        <w:t xml:space="preserve">и значениями </w:t>
      </w:r>
      <w:r w:rsidR="00CB0A27">
        <w:rPr>
          <w:sz w:val="26"/>
          <w:szCs w:val="26"/>
        </w:rPr>
        <w:t>сократилась</w:t>
      </w:r>
      <w:r w:rsidR="007975EC" w:rsidRPr="00E02BA3">
        <w:rPr>
          <w:sz w:val="26"/>
          <w:szCs w:val="26"/>
        </w:rPr>
        <w:t xml:space="preserve"> на </w:t>
      </w:r>
      <w:r w:rsidR="00043681">
        <w:rPr>
          <w:sz w:val="26"/>
          <w:szCs w:val="26"/>
        </w:rPr>
        <w:t>19 867,5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043681">
        <w:rPr>
          <w:sz w:val="26"/>
          <w:szCs w:val="26"/>
        </w:rPr>
        <w:t>3,1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р</w:t>
      </w:r>
      <w:r w:rsidR="00043681">
        <w:rPr>
          <w:sz w:val="26"/>
          <w:szCs w:val="26"/>
        </w:rPr>
        <w:t>асходная часть сократилась</w:t>
      </w:r>
      <w:r w:rsidR="007975EC" w:rsidRPr="00E02BA3">
        <w:rPr>
          <w:sz w:val="26"/>
          <w:szCs w:val="26"/>
        </w:rPr>
        <w:t xml:space="preserve"> на </w:t>
      </w:r>
      <w:r w:rsidR="001B61B4">
        <w:rPr>
          <w:sz w:val="26"/>
          <w:szCs w:val="26"/>
        </w:rPr>
        <w:t>8 504,5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043681">
        <w:rPr>
          <w:sz w:val="26"/>
          <w:szCs w:val="26"/>
        </w:rPr>
        <w:t>1,3</w:t>
      </w:r>
      <w:r w:rsidR="00CD7B8D" w:rsidRPr="00E02BA3">
        <w:rPr>
          <w:sz w:val="26"/>
          <w:szCs w:val="26"/>
        </w:rPr>
        <w:t>%</w:t>
      </w:r>
      <w:r w:rsidR="00CB0A27">
        <w:rPr>
          <w:sz w:val="26"/>
          <w:szCs w:val="26"/>
        </w:rPr>
        <w:t>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9B50D4">
        <w:rPr>
          <w:sz w:val="26"/>
          <w:szCs w:val="26"/>
        </w:rPr>
        <w:t xml:space="preserve">В 1 </w:t>
      </w:r>
      <w:r w:rsidR="000655D7">
        <w:rPr>
          <w:sz w:val="26"/>
          <w:szCs w:val="26"/>
        </w:rPr>
        <w:t>полугодии</w:t>
      </w:r>
      <w:r w:rsidR="00C71612" w:rsidRPr="009B50D4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2022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 xml:space="preserve">в </w:t>
      </w:r>
      <w:r w:rsidR="00D2727B" w:rsidRPr="009B50D4">
        <w:rPr>
          <w:sz w:val="26"/>
          <w:szCs w:val="26"/>
        </w:rPr>
        <w:t xml:space="preserve">районный </w:t>
      </w:r>
      <w:r w:rsidR="00914748" w:rsidRPr="009B50D4">
        <w:rPr>
          <w:sz w:val="26"/>
          <w:szCs w:val="26"/>
        </w:rPr>
        <w:t>бюджет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 w:rsidR="00D33E46">
        <w:rPr>
          <w:sz w:val="26"/>
          <w:szCs w:val="26"/>
        </w:rPr>
        <w:t>297 889,2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D33E46">
        <w:rPr>
          <w:sz w:val="26"/>
          <w:szCs w:val="26"/>
        </w:rPr>
        <w:t>48,5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Pr="00E02BA3">
        <w:rPr>
          <w:sz w:val="26"/>
          <w:szCs w:val="26"/>
        </w:rPr>
        <w:t xml:space="preserve">ых назначений в сумме </w:t>
      </w:r>
      <w:r w:rsidR="00D33E46">
        <w:rPr>
          <w:sz w:val="26"/>
          <w:szCs w:val="26"/>
        </w:rPr>
        <w:t>614 770,2</w:t>
      </w:r>
      <w:r w:rsidR="00DE2EF1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тыс. р</w:t>
      </w:r>
      <w:r w:rsidR="00DF3356" w:rsidRPr="00E02BA3">
        <w:rPr>
          <w:sz w:val="26"/>
          <w:szCs w:val="26"/>
        </w:rPr>
        <w:t>ублей.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D33E46">
        <w:rPr>
          <w:sz w:val="26"/>
          <w:szCs w:val="26"/>
        </w:rPr>
        <w:t>81 888,1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D33E46">
        <w:rPr>
          <w:sz w:val="26"/>
          <w:szCs w:val="26"/>
        </w:rPr>
        <w:t>47,3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D33E46">
        <w:rPr>
          <w:sz w:val="26"/>
          <w:szCs w:val="26"/>
        </w:rPr>
        <w:t>216 001,1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D33E46">
        <w:rPr>
          <w:sz w:val="26"/>
          <w:szCs w:val="26"/>
        </w:rPr>
        <w:t>48,9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Расходы  </w:t>
      </w:r>
      <w:r w:rsidR="00F1352D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</w:t>
      </w:r>
      <w:r w:rsidR="00F1352D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исполнены в сумме </w:t>
      </w:r>
      <w:r w:rsidR="00F60E57">
        <w:rPr>
          <w:sz w:val="26"/>
          <w:szCs w:val="26"/>
        </w:rPr>
        <w:t>306 597,0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 xml:space="preserve">авляет </w:t>
      </w:r>
      <w:r w:rsidR="00F60E57">
        <w:rPr>
          <w:sz w:val="26"/>
          <w:szCs w:val="26"/>
        </w:rPr>
        <w:t>49</w:t>
      </w:r>
      <w:r w:rsidR="00DF3356" w:rsidRPr="00E02BA3">
        <w:rPr>
          <w:sz w:val="26"/>
          <w:szCs w:val="26"/>
        </w:rPr>
        <w:t xml:space="preserve"> % от утвержденных годовых назначений в сумме </w:t>
      </w:r>
      <w:r w:rsidR="00F60E57">
        <w:rPr>
          <w:sz w:val="26"/>
          <w:szCs w:val="26"/>
        </w:rPr>
        <w:t>626 133,2</w:t>
      </w:r>
      <w:r w:rsidR="00554F9A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тыс. рублей.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</w:t>
      </w:r>
      <w:r w:rsidR="0061142E">
        <w:rPr>
          <w:sz w:val="26"/>
          <w:szCs w:val="26"/>
        </w:rPr>
        <w:t>полугодии</w:t>
      </w:r>
      <w:r w:rsidR="00C71612">
        <w:rPr>
          <w:sz w:val="26"/>
          <w:szCs w:val="26"/>
        </w:rPr>
        <w:t xml:space="preserve">  202</w:t>
      </w:r>
      <w:r w:rsidR="00165D1E">
        <w:rPr>
          <w:sz w:val="26"/>
          <w:szCs w:val="26"/>
        </w:rPr>
        <w:t>2</w:t>
      </w:r>
      <w:r w:rsidRPr="00E02BA3">
        <w:rPr>
          <w:sz w:val="26"/>
          <w:szCs w:val="26"/>
        </w:rPr>
        <w:t xml:space="preserve"> года </w:t>
      </w:r>
      <w:r w:rsidR="009252AE" w:rsidRPr="00E02BA3">
        <w:rPr>
          <w:sz w:val="26"/>
          <w:szCs w:val="26"/>
        </w:rPr>
        <w:t xml:space="preserve">районный </w:t>
      </w:r>
      <w:r w:rsidRPr="00E02BA3">
        <w:rPr>
          <w:sz w:val="26"/>
          <w:szCs w:val="26"/>
        </w:rPr>
        <w:t xml:space="preserve">бюджет </w:t>
      </w:r>
      <w:r w:rsidR="00306B47" w:rsidRPr="00E02BA3">
        <w:rPr>
          <w:sz w:val="26"/>
          <w:szCs w:val="26"/>
        </w:rPr>
        <w:t xml:space="preserve"> исполнен с </w:t>
      </w:r>
      <w:r w:rsidR="0061142E">
        <w:rPr>
          <w:sz w:val="26"/>
          <w:szCs w:val="26"/>
        </w:rPr>
        <w:t>дефицитом в сумме 8 707,8</w:t>
      </w:r>
      <w:r w:rsidRPr="00E02BA3">
        <w:rPr>
          <w:sz w:val="26"/>
          <w:szCs w:val="26"/>
        </w:rPr>
        <w:t xml:space="preserve">  тыс. рублей.</w:t>
      </w:r>
    </w:p>
    <w:p w:rsidR="00422A09" w:rsidRDefault="00E03F88" w:rsidP="00EB1BE0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 </w:t>
      </w:r>
      <w:r w:rsidR="000435D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1 </w:t>
      </w:r>
      <w:r w:rsidR="001C1C07">
        <w:rPr>
          <w:sz w:val="26"/>
          <w:szCs w:val="26"/>
        </w:rPr>
        <w:t>полугодие</w:t>
      </w:r>
      <w:r w:rsidR="00165D1E">
        <w:rPr>
          <w:sz w:val="26"/>
          <w:szCs w:val="26"/>
        </w:rPr>
        <w:t xml:space="preserve">   2022</w:t>
      </w:r>
      <w:r w:rsidRPr="00E02BA3">
        <w:rPr>
          <w:sz w:val="26"/>
          <w:szCs w:val="26"/>
        </w:rPr>
        <w:t xml:space="preserve"> года в сравнении </w:t>
      </w:r>
      <w:r w:rsidR="00165D1E">
        <w:rPr>
          <w:sz w:val="26"/>
          <w:szCs w:val="26"/>
        </w:rPr>
        <w:t>с аналогичным периодом 2021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EB1BE0" w:rsidRPr="00C61A41" w:rsidRDefault="00EB1BE0" w:rsidP="00EB1BE0">
      <w:pPr>
        <w:ind w:firstLine="708"/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134"/>
        <w:gridCol w:w="1134"/>
        <w:gridCol w:w="1275"/>
        <w:gridCol w:w="1134"/>
        <w:gridCol w:w="1134"/>
      </w:tblGrid>
      <w:tr w:rsidR="00E32C14" w:rsidTr="00EB1BE0">
        <w:trPr>
          <w:tblHeader/>
        </w:trPr>
        <w:tc>
          <w:tcPr>
            <w:tcW w:w="1951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1C1C07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2022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 w:rsidR="001C1C07">
              <w:rPr>
                <w:sz w:val="20"/>
                <w:szCs w:val="20"/>
              </w:rPr>
              <w:t>полугодие</w:t>
            </w:r>
          </w:p>
          <w:p w:rsidR="00E32C14" w:rsidRPr="00422A09" w:rsidRDefault="00165D1E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 w:rsidR="001C1C07">
              <w:rPr>
                <w:sz w:val="20"/>
                <w:szCs w:val="20"/>
              </w:rPr>
              <w:t>полугодие</w:t>
            </w:r>
          </w:p>
          <w:p w:rsidR="00E32C14" w:rsidRPr="00422A09" w:rsidRDefault="00165D1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  <w:proofErr w:type="gramStart"/>
            <w:r w:rsidR="00E32C14" w:rsidRPr="00422A09">
              <w:rPr>
                <w:sz w:val="20"/>
                <w:szCs w:val="20"/>
              </w:rPr>
              <w:t>от</w:t>
            </w:r>
            <w:proofErr w:type="gramEnd"/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Default="001C1C07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  <w:p w:rsidR="00E32C14" w:rsidRPr="00422A09" w:rsidRDefault="00165D1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 w:rsidR="001C1C07">
              <w:rPr>
                <w:sz w:val="20"/>
                <w:szCs w:val="20"/>
              </w:rPr>
              <w:t xml:space="preserve"> полугодие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B1BE0" w:rsidRDefault="00165D1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к </w:t>
            </w:r>
          </w:p>
          <w:p w:rsidR="00E32C14" w:rsidRPr="00422A09" w:rsidRDefault="001C1C07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EB1BE0">
        <w:tc>
          <w:tcPr>
            <w:tcW w:w="1951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41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EB1BE0">
        <w:tc>
          <w:tcPr>
            <w:tcW w:w="1951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379A8" w:rsidRPr="00E32C14" w:rsidRDefault="006228D9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248 818,7</w:t>
            </w:r>
          </w:p>
        </w:tc>
        <w:tc>
          <w:tcPr>
            <w:tcW w:w="1418" w:type="dxa"/>
            <w:vAlign w:val="center"/>
          </w:tcPr>
          <w:p w:rsidR="00E379A8" w:rsidRPr="00E32C14" w:rsidRDefault="002D0B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614 770,2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297 889,2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5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+49 070,5</w:t>
            </w:r>
          </w:p>
        </w:tc>
        <w:tc>
          <w:tcPr>
            <w:tcW w:w="1134" w:type="dxa"/>
            <w:vAlign w:val="center"/>
          </w:tcPr>
          <w:p w:rsidR="00E379A8" w:rsidRPr="00E32C14" w:rsidRDefault="00B1128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79A8" w:rsidTr="00EB1BE0">
        <w:tc>
          <w:tcPr>
            <w:tcW w:w="1951" w:type="dxa"/>
            <w:vAlign w:val="center"/>
          </w:tcPr>
          <w:p w:rsidR="00E379A8" w:rsidRPr="00E32C14" w:rsidRDefault="00296E9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E379A8" w:rsidRPr="00E32C14" w:rsidRDefault="006228D9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69 018,8</w:t>
            </w:r>
          </w:p>
        </w:tc>
        <w:tc>
          <w:tcPr>
            <w:tcW w:w="1418" w:type="dxa"/>
            <w:vAlign w:val="center"/>
          </w:tcPr>
          <w:p w:rsidR="00E379A8" w:rsidRPr="00E32C14" w:rsidRDefault="002D0B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173 252,0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81 888,1</w:t>
            </w:r>
          </w:p>
        </w:tc>
        <w:tc>
          <w:tcPr>
            <w:tcW w:w="1134" w:type="dxa"/>
            <w:vAlign w:val="center"/>
          </w:tcPr>
          <w:p w:rsidR="002D0BA8" w:rsidRPr="00E32C14" w:rsidRDefault="002D0BA8" w:rsidP="002D0BA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5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+12 869,3</w:t>
            </w:r>
          </w:p>
        </w:tc>
        <w:tc>
          <w:tcPr>
            <w:tcW w:w="1134" w:type="dxa"/>
            <w:vAlign w:val="center"/>
          </w:tcPr>
          <w:p w:rsidR="00E379A8" w:rsidRPr="00E32C14" w:rsidRDefault="00B1128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379A8" w:rsidTr="00EB1BE0">
        <w:tc>
          <w:tcPr>
            <w:tcW w:w="1951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379A8" w:rsidRPr="00E32C14" w:rsidRDefault="006228D9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179 799,9</w:t>
            </w:r>
          </w:p>
        </w:tc>
        <w:tc>
          <w:tcPr>
            <w:tcW w:w="1418" w:type="dxa"/>
            <w:vAlign w:val="center"/>
          </w:tcPr>
          <w:p w:rsidR="00E379A8" w:rsidRPr="00E32C14" w:rsidRDefault="002D0B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441 518,2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216 001,1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5" w:type="dxa"/>
            <w:vAlign w:val="center"/>
          </w:tcPr>
          <w:p w:rsidR="00E379A8" w:rsidRPr="00E32C14" w:rsidRDefault="005A661F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+36 201,2</w:t>
            </w:r>
          </w:p>
        </w:tc>
        <w:tc>
          <w:tcPr>
            <w:tcW w:w="1134" w:type="dxa"/>
            <w:vAlign w:val="center"/>
          </w:tcPr>
          <w:p w:rsidR="00E379A8" w:rsidRPr="00E32C14" w:rsidRDefault="00B1128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D0BA8" w:rsidTr="00EB1BE0">
        <w:tc>
          <w:tcPr>
            <w:tcW w:w="1951" w:type="dxa"/>
            <w:vAlign w:val="center"/>
          </w:tcPr>
          <w:p w:rsidR="002D0B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2D0BA8" w:rsidRPr="00E32C14" w:rsidRDefault="002D0B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248 237,5</w:t>
            </w:r>
          </w:p>
        </w:tc>
        <w:tc>
          <w:tcPr>
            <w:tcW w:w="1418" w:type="dxa"/>
            <w:vAlign w:val="center"/>
          </w:tcPr>
          <w:p w:rsidR="002D0BA8" w:rsidRPr="00E32C14" w:rsidRDefault="002D0BA8" w:rsidP="008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626 133,2</w:t>
            </w:r>
          </w:p>
        </w:tc>
        <w:tc>
          <w:tcPr>
            <w:tcW w:w="1134" w:type="dxa"/>
            <w:vAlign w:val="center"/>
          </w:tcPr>
          <w:p w:rsidR="002D0BA8" w:rsidRPr="00E32C14" w:rsidRDefault="002D0BA8" w:rsidP="00833F3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306 597,0</w:t>
            </w:r>
          </w:p>
        </w:tc>
        <w:tc>
          <w:tcPr>
            <w:tcW w:w="1134" w:type="dxa"/>
            <w:vAlign w:val="center"/>
          </w:tcPr>
          <w:p w:rsidR="002D0BA8" w:rsidRPr="00E32C14" w:rsidRDefault="002D0BA8" w:rsidP="00833F3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center"/>
          </w:tcPr>
          <w:p w:rsidR="002D0BA8" w:rsidRPr="00E32C14" w:rsidRDefault="005A661F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+58 359,5</w:t>
            </w:r>
          </w:p>
        </w:tc>
        <w:tc>
          <w:tcPr>
            <w:tcW w:w="1134" w:type="dxa"/>
            <w:vAlign w:val="center"/>
          </w:tcPr>
          <w:p w:rsidR="002D0BA8" w:rsidRPr="00E32C14" w:rsidRDefault="00B1128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vAlign w:val="center"/>
          </w:tcPr>
          <w:p w:rsidR="002D0BA8" w:rsidRPr="00E32C14" w:rsidRDefault="002D0B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EB1BE0">
        <w:tc>
          <w:tcPr>
            <w:tcW w:w="1951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E379A8" w:rsidRPr="00E32C14" w:rsidRDefault="002D0B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+518,2</w:t>
            </w:r>
          </w:p>
        </w:tc>
        <w:tc>
          <w:tcPr>
            <w:tcW w:w="1418" w:type="dxa"/>
            <w:vAlign w:val="center"/>
          </w:tcPr>
          <w:p w:rsidR="00E379A8" w:rsidRPr="00E32C14" w:rsidRDefault="00445895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-11 363,0</w:t>
            </w:r>
          </w:p>
        </w:tc>
        <w:tc>
          <w:tcPr>
            <w:tcW w:w="1134" w:type="dxa"/>
            <w:vAlign w:val="center"/>
          </w:tcPr>
          <w:p w:rsidR="00E379A8" w:rsidRPr="00E32C14" w:rsidRDefault="00445895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-8 707,8</w:t>
            </w:r>
          </w:p>
        </w:tc>
        <w:tc>
          <w:tcPr>
            <w:tcW w:w="1134" w:type="dxa"/>
            <w:vAlign w:val="center"/>
          </w:tcPr>
          <w:p w:rsidR="00E379A8" w:rsidRPr="00E32C14" w:rsidRDefault="00E74339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79A8" w:rsidRPr="00E32C14" w:rsidRDefault="00E74339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379A8" w:rsidRPr="00E32C14" w:rsidRDefault="00E74339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6228D9">
        <w:rPr>
          <w:sz w:val="26"/>
          <w:szCs w:val="26"/>
        </w:rPr>
        <w:t xml:space="preserve">полугодием </w:t>
      </w:r>
      <w:r w:rsidR="005A65A5">
        <w:rPr>
          <w:sz w:val="26"/>
          <w:szCs w:val="26"/>
        </w:rPr>
        <w:t>2021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</w:t>
      </w:r>
      <w:r w:rsidR="00895C52">
        <w:rPr>
          <w:sz w:val="26"/>
          <w:szCs w:val="26"/>
        </w:rPr>
        <w:t>увеличились</w:t>
      </w:r>
      <w:r w:rsidRPr="004A1256">
        <w:rPr>
          <w:sz w:val="26"/>
          <w:szCs w:val="26"/>
        </w:rPr>
        <w:t xml:space="preserve">  на </w:t>
      </w:r>
      <w:r w:rsidR="00895C52">
        <w:rPr>
          <w:sz w:val="26"/>
          <w:szCs w:val="26"/>
        </w:rPr>
        <w:t>49 070,5</w:t>
      </w:r>
      <w:r w:rsidR="000F6D1A">
        <w:rPr>
          <w:sz w:val="26"/>
          <w:szCs w:val="26"/>
        </w:rPr>
        <w:t xml:space="preserve"> тыс. рублей  или на </w:t>
      </w:r>
      <w:r w:rsidR="00895C52">
        <w:rPr>
          <w:sz w:val="26"/>
          <w:szCs w:val="26"/>
        </w:rPr>
        <w:t>19,7</w:t>
      </w:r>
      <w:r w:rsidR="00E3204E" w:rsidRPr="004A1256">
        <w:rPr>
          <w:sz w:val="26"/>
          <w:szCs w:val="26"/>
        </w:rPr>
        <w:t xml:space="preserve"> 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895C52">
        <w:rPr>
          <w:sz w:val="26"/>
          <w:szCs w:val="26"/>
        </w:rPr>
        <w:t>ув</w:t>
      </w:r>
      <w:r w:rsidR="006B45D3" w:rsidRPr="004A1256">
        <w:rPr>
          <w:sz w:val="26"/>
          <w:szCs w:val="26"/>
        </w:rPr>
        <w:t>еличились</w:t>
      </w:r>
      <w:r w:rsidR="00E3204E" w:rsidRPr="004A1256">
        <w:rPr>
          <w:sz w:val="26"/>
          <w:szCs w:val="26"/>
        </w:rPr>
        <w:t xml:space="preserve"> на </w:t>
      </w:r>
      <w:r w:rsidR="00895C52">
        <w:rPr>
          <w:sz w:val="26"/>
          <w:szCs w:val="26"/>
        </w:rPr>
        <w:t>58 359,5 тыс. рублей  или на 23,5</w:t>
      </w:r>
      <w:r w:rsidR="00E3204E" w:rsidRPr="004A1256">
        <w:rPr>
          <w:sz w:val="26"/>
          <w:szCs w:val="26"/>
        </w:rPr>
        <w:t xml:space="preserve">%. </w:t>
      </w:r>
      <w:r w:rsidR="006B45D3" w:rsidRPr="004A1256">
        <w:rPr>
          <w:sz w:val="26"/>
          <w:szCs w:val="26"/>
        </w:rPr>
        <w:t>Районный бюджет</w:t>
      </w:r>
      <w:r w:rsidR="00E3204E" w:rsidRPr="004A1256">
        <w:rPr>
          <w:sz w:val="26"/>
          <w:szCs w:val="26"/>
        </w:rPr>
        <w:t xml:space="preserve"> за 1 </w:t>
      </w:r>
      <w:r w:rsidR="00895C52">
        <w:rPr>
          <w:sz w:val="26"/>
          <w:szCs w:val="26"/>
        </w:rPr>
        <w:t>полугодие</w:t>
      </w:r>
      <w:r w:rsidR="005A65A5">
        <w:rPr>
          <w:sz w:val="26"/>
          <w:szCs w:val="26"/>
        </w:rPr>
        <w:t xml:space="preserve">  2022</w:t>
      </w:r>
      <w:r w:rsidRPr="004A1256">
        <w:rPr>
          <w:sz w:val="26"/>
          <w:szCs w:val="26"/>
        </w:rPr>
        <w:t xml:space="preserve"> года исполнен с </w:t>
      </w:r>
      <w:r w:rsidR="005A65A5">
        <w:rPr>
          <w:sz w:val="26"/>
          <w:szCs w:val="26"/>
        </w:rPr>
        <w:t>дефицитом</w:t>
      </w:r>
      <w:r w:rsidR="006B45D3" w:rsidRPr="004A1256">
        <w:rPr>
          <w:sz w:val="26"/>
          <w:szCs w:val="26"/>
        </w:rPr>
        <w:t xml:space="preserve"> в размере </w:t>
      </w:r>
      <w:r w:rsidR="00895C52">
        <w:rPr>
          <w:sz w:val="26"/>
          <w:szCs w:val="26"/>
        </w:rPr>
        <w:t>8 707,8</w:t>
      </w:r>
      <w:r w:rsidR="005A65A5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</w:t>
      </w:r>
      <w:r w:rsidR="00836AAA">
        <w:rPr>
          <w:sz w:val="26"/>
          <w:szCs w:val="26"/>
        </w:rPr>
        <w:t>блей, за аналоги</w:t>
      </w:r>
      <w:r w:rsidR="005A65A5">
        <w:rPr>
          <w:sz w:val="26"/>
          <w:szCs w:val="26"/>
        </w:rPr>
        <w:t>чный период 2021</w:t>
      </w:r>
      <w:r w:rsidRPr="004A1256">
        <w:rPr>
          <w:sz w:val="26"/>
          <w:szCs w:val="26"/>
        </w:rPr>
        <w:t xml:space="preserve"> года бюджет исполнен с </w:t>
      </w:r>
      <w:r w:rsidR="005A65A5">
        <w:rPr>
          <w:sz w:val="26"/>
          <w:szCs w:val="26"/>
        </w:rPr>
        <w:t xml:space="preserve">профицитом </w:t>
      </w:r>
      <w:r w:rsidRPr="004A1256">
        <w:rPr>
          <w:sz w:val="26"/>
          <w:szCs w:val="26"/>
        </w:rPr>
        <w:t xml:space="preserve">в </w:t>
      </w:r>
      <w:r w:rsidR="00895C52">
        <w:rPr>
          <w:sz w:val="26"/>
          <w:szCs w:val="26"/>
        </w:rPr>
        <w:t>размере 518,2</w:t>
      </w:r>
      <w:r w:rsidRPr="004A1256">
        <w:rPr>
          <w:sz w:val="26"/>
          <w:szCs w:val="26"/>
        </w:rPr>
        <w:t xml:space="preserve"> тыс. рублей.</w:t>
      </w:r>
      <w:proofErr w:type="gramEnd"/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0741C" w:rsidRPr="004A1256" w:rsidRDefault="0070741C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33BB8" w:rsidRPr="004A1256" w:rsidRDefault="00B2740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b/>
          <w:sz w:val="26"/>
          <w:szCs w:val="26"/>
        </w:rPr>
        <w:t xml:space="preserve">Доходы  </w:t>
      </w:r>
      <w:r w:rsidR="00960E04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Доходная часть </w:t>
      </w:r>
      <w:r w:rsidR="00960E04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Структура источников формирования доходов районного бюджета в 1</w:t>
      </w:r>
      <w:r w:rsidR="00D74501">
        <w:rPr>
          <w:sz w:val="26"/>
          <w:szCs w:val="26"/>
        </w:rPr>
        <w:t>полугодие</w:t>
      </w:r>
      <w:r w:rsidR="005F29C0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1 </w:t>
            </w:r>
            <w:r w:rsidR="00D74501">
              <w:rPr>
                <w:sz w:val="18"/>
                <w:szCs w:val="18"/>
              </w:rPr>
              <w:t>полугодие</w:t>
            </w:r>
            <w:r w:rsidR="002B0B4C">
              <w:rPr>
                <w:sz w:val="18"/>
                <w:szCs w:val="18"/>
              </w:rPr>
              <w:t xml:space="preserve"> 2021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2B0B4C">
              <w:rPr>
                <w:sz w:val="18"/>
                <w:szCs w:val="18"/>
              </w:rPr>
              <w:t>на 2022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D74501">
              <w:rPr>
                <w:sz w:val="18"/>
                <w:szCs w:val="18"/>
              </w:rPr>
              <w:t>лнение 1 полугодие</w:t>
            </w:r>
            <w:r w:rsidR="002B0B4C">
              <w:rPr>
                <w:sz w:val="18"/>
                <w:szCs w:val="18"/>
              </w:rPr>
              <w:t xml:space="preserve"> 2022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D74501">
              <w:rPr>
                <w:sz w:val="18"/>
                <w:szCs w:val="18"/>
              </w:rPr>
              <w:t>полугодие</w:t>
            </w:r>
            <w:r w:rsidR="002B0B4C">
              <w:rPr>
                <w:sz w:val="18"/>
                <w:szCs w:val="18"/>
              </w:rPr>
              <w:t xml:space="preserve"> 2022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D74501">
              <w:rPr>
                <w:sz w:val="18"/>
                <w:szCs w:val="18"/>
              </w:rPr>
              <w:t>полугодие</w:t>
            </w:r>
            <w:r w:rsidR="002B0B4C">
              <w:rPr>
                <w:sz w:val="18"/>
                <w:szCs w:val="18"/>
              </w:rPr>
              <w:t xml:space="preserve"> 2021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D74501">
              <w:rPr>
                <w:sz w:val="18"/>
                <w:szCs w:val="18"/>
              </w:rPr>
              <w:t>полугодие</w:t>
            </w:r>
            <w:r w:rsidR="002B0B4C">
              <w:rPr>
                <w:sz w:val="18"/>
                <w:szCs w:val="18"/>
              </w:rPr>
              <w:t xml:space="preserve"> 2022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5C5B92" w:rsidRPr="00486EA5" w:rsidRDefault="005C5B92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D74501">
              <w:rPr>
                <w:sz w:val="18"/>
                <w:szCs w:val="18"/>
              </w:rPr>
              <w:t xml:space="preserve"> полугодие</w:t>
            </w:r>
            <w:r w:rsidR="002B0B4C">
              <w:rPr>
                <w:sz w:val="18"/>
                <w:szCs w:val="18"/>
              </w:rPr>
              <w:t xml:space="preserve"> 2021</w:t>
            </w:r>
            <w:r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65522,9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78512,0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337AD">
              <w:rPr>
                <w:b/>
                <w:bCs/>
                <w:sz w:val="20"/>
                <w:szCs w:val="20"/>
              </w:rPr>
              <w:t>12989,1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16359,7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1119,7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20954</w:t>
            </w:r>
            <w:r w:rsidR="00AF4EE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-4301,9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4337AD" w:rsidRPr="00486EA5" w:rsidTr="00004061">
        <w:trPr>
          <w:trHeight w:val="309"/>
        </w:trPr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 w:rsidRPr="00417100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</w:t>
            </w:r>
            <w:r>
              <w:rPr>
                <w:color w:val="000000"/>
                <w:sz w:val="18"/>
                <w:szCs w:val="18"/>
              </w:rPr>
              <w:lastRenderedPageBreak/>
              <w:t>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436,6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86EA5" w:rsidRDefault="004337AD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bottom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</w:t>
            </w:r>
            <w:r w:rsidR="00AF4EE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155,2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center"/>
          </w:tcPr>
          <w:p w:rsidR="004337AD" w:rsidRDefault="00433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86EA5" w:rsidRDefault="004337AD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81888,1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337AD">
              <w:rPr>
                <w:b/>
                <w:bCs/>
                <w:sz w:val="20"/>
                <w:szCs w:val="20"/>
              </w:rPr>
              <w:t>12869,3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86EA5" w:rsidRDefault="004337AD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441518,2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216001,1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337AD">
              <w:rPr>
                <w:b/>
                <w:bCs/>
                <w:sz w:val="20"/>
                <w:szCs w:val="20"/>
              </w:rPr>
              <w:t>36201,2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72,5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86EA5" w:rsidRDefault="004337AD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179812,7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441039,2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217423,7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337AD">
              <w:rPr>
                <w:b/>
                <w:bCs/>
                <w:sz w:val="20"/>
                <w:szCs w:val="20"/>
              </w:rPr>
              <w:t>37611,0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E158A" w:rsidRDefault="004337AD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4E158A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E158A" w:rsidRDefault="004337AD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20889,4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Default="004337AD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106886,4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125377,6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18491,2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Default="004337AD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37AD">
              <w:rPr>
                <w:sz w:val="20"/>
                <w:szCs w:val="20"/>
              </w:rPr>
              <w:t>1877,2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Default="004337AD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bottom"/>
          </w:tcPr>
          <w:p w:rsidR="004337AD" w:rsidRDefault="004337AD" w:rsidP="00E36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  <w:vAlign w:val="bottom"/>
          </w:tcPr>
          <w:p w:rsidR="004337AD" w:rsidRPr="00E36C86" w:rsidRDefault="004337AD" w:rsidP="00E36C86">
            <w:pPr>
              <w:rPr>
                <w:bCs/>
                <w:sz w:val="18"/>
                <w:szCs w:val="18"/>
              </w:rPr>
            </w:pPr>
            <w:r w:rsidRPr="00E36C86">
              <w:rPr>
                <w:bCs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A7603B" w:rsidRDefault="004337AD" w:rsidP="00A760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Default="004337AD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</w:t>
            </w:r>
            <w:r>
              <w:rPr>
                <w:bCs/>
                <w:sz w:val="18"/>
                <w:szCs w:val="18"/>
              </w:rPr>
              <w:lastRenderedPageBreak/>
              <w:t>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-483,7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4337AD" w:rsidRPr="00486EA5" w:rsidTr="00004061">
        <w:tc>
          <w:tcPr>
            <w:tcW w:w="2376" w:type="dxa"/>
            <w:shd w:val="clear" w:color="auto" w:fill="auto"/>
          </w:tcPr>
          <w:p w:rsidR="004337AD" w:rsidRPr="00486EA5" w:rsidRDefault="004337AD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lastRenderedPageBreak/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248818,7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614770,2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297889,2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324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337AD">
              <w:rPr>
                <w:b/>
                <w:bCs/>
                <w:sz w:val="20"/>
                <w:szCs w:val="20"/>
              </w:rPr>
              <w:t>49070,5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7AD" w:rsidRDefault="00433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7AD" w:rsidRDefault="00C126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E58D7" w:rsidRDefault="002E58D7" w:rsidP="00EB1BE0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в 1 </w:t>
      </w:r>
      <w:r w:rsidR="002E58D7">
        <w:rPr>
          <w:sz w:val="26"/>
          <w:szCs w:val="26"/>
        </w:rPr>
        <w:t>полугодие</w:t>
      </w:r>
      <w:r w:rsidR="009D37B6">
        <w:rPr>
          <w:sz w:val="26"/>
          <w:szCs w:val="26"/>
        </w:rPr>
        <w:t xml:space="preserve"> 2022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налоговым доходам – </w:t>
      </w:r>
      <w:r w:rsidR="00BB2D10">
        <w:rPr>
          <w:sz w:val="26"/>
          <w:szCs w:val="26"/>
        </w:rPr>
        <w:t>78 512,0</w:t>
      </w:r>
      <w:r w:rsidRPr="004A1256">
        <w:rPr>
          <w:sz w:val="26"/>
          <w:szCs w:val="26"/>
        </w:rPr>
        <w:t xml:space="preserve"> тыс. рублей или </w:t>
      </w:r>
      <w:r w:rsidR="00BB2D10">
        <w:rPr>
          <w:sz w:val="26"/>
          <w:szCs w:val="26"/>
        </w:rPr>
        <w:t>47</w:t>
      </w:r>
      <w:r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BB2D10">
        <w:rPr>
          <w:sz w:val="26"/>
          <w:szCs w:val="26"/>
        </w:rPr>
        <w:t>3 376,1</w:t>
      </w:r>
      <w:r w:rsidR="000704BF">
        <w:rPr>
          <w:sz w:val="26"/>
          <w:szCs w:val="26"/>
        </w:rPr>
        <w:t xml:space="preserve">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BB2D10">
        <w:rPr>
          <w:sz w:val="26"/>
          <w:szCs w:val="26"/>
        </w:rPr>
        <w:t>54,2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BB2D10">
        <w:rPr>
          <w:sz w:val="26"/>
          <w:szCs w:val="26"/>
        </w:rPr>
        <w:t>216 001,1</w:t>
      </w:r>
      <w:r w:rsidRPr="004A1256">
        <w:rPr>
          <w:sz w:val="26"/>
          <w:szCs w:val="26"/>
        </w:rPr>
        <w:t xml:space="preserve"> тыс. рублей или </w:t>
      </w:r>
      <w:r w:rsidR="00BB2D10">
        <w:rPr>
          <w:sz w:val="26"/>
          <w:szCs w:val="26"/>
        </w:rPr>
        <w:t>48,9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в 1 </w:t>
      </w:r>
      <w:r w:rsidR="00BB2D10">
        <w:rPr>
          <w:sz w:val="26"/>
          <w:szCs w:val="26"/>
        </w:rPr>
        <w:t>полугодии 2022 года обеспечено на 72,5</w:t>
      </w:r>
      <w:r w:rsidRPr="004A1256">
        <w:rPr>
          <w:sz w:val="26"/>
          <w:szCs w:val="26"/>
        </w:rPr>
        <w:t>% безвоз</w:t>
      </w:r>
      <w:r w:rsidR="00BB2D10">
        <w:rPr>
          <w:sz w:val="26"/>
          <w:szCs w:val="26"/>
        </w:rPr>
        <w:t>мездными поступлениями и на 27,5</w:t>
      </w:r>
      <w:r w:rsidRPr="004A1256">
        <w:rPr>
          <w:sz w:val="26"/>
          <w:szCs w:val="26"/>
        </w:rPr>
        <w:t>% собственными доходами.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Таким образом, в доходах </w:t>
      </w:r>
      <w:r w:rsidR="00AD3241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доля собственных доходов </w:t>
      </w:r>
      <w:r w:rsidR="00BB2D10">
        <w:rPr>
          <w:sz w:val="26"/>
          <w:szCs w:val="26"/>
        </w:rPr>
        <w:t>на 45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BB2D10">
        <w:rPr>
          <w:sz w:val="26"/>
          <w:szCs w:val="26"/>
        </w:rPr>
        <w:t xml:space="preserve"> доли безвозмездных поступлений.</w:t>
      </w:r>
      <w:r w:rsidR="001D1DF4" w:rsidRPr="004A1256">
        <w:rPr>
          <w:sz w:val="26"/>
          <w:szCs w:val="26"/>
        </w:rPr>
        <w:t xml:space="preserve"> </w:t>
      </w:r>
    </w:p>
    <w:p w:rsidR="006F6DB0" w:rsidRPr="004A1256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4D0E6E">
        <w:rPr>
          <w:sz w:val="26"/>
          <w:szCs w:val="26"/>
        </w:rPr>
        <w:t>81 888,1</w:t>
      </w:r>
      <w:r w:rsidRPr="004A1256">
        <w:rPr>
          <w:sz w:val="26"/>
          <w:szCs w:val="26"/>
        </w:rPr>
        <w:t xml:space="preserve"> тыс. рублей или </w:t>
      </w:r>
      <w:r w:rsidR="004D0E6E">
        <w:rPr>
          <w:sz w:val="26"/>
          <w:szCs w:val="26"/>
        </w:rPr>
        <w:t>на 47,3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4D0E6E">
        <w:rPr>
          <w:sz w:val="26"/>
          <w:szCs w:val="26"/>
        </w:rPr>
        <w:t>173 252,</w:t>
      </w:r>
      <w:r w:rsidR="00EB2A15">
        <w:rPr>
          <w:sz w:val="26"/>
          <w:szCs w:val="26"/>
        </w:rPr>
        <w:t>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По сравнению с 1 </w:t>
      </w:r>
      <w:r w:rsidR="00403594">
        <w:rPr>
          <w:sz w:val="26"/>
          <w:szCs w:val="26"/>
        </w:rPr>
        <w:t>полугодием</w:t>
      </w:r>
      <w:r w:rsidR="00EB2A15">
        <w:rPr>
          <w:sz w:val="26"/>
          <w:szCs w:val="26"/>
        </w:rPr>
        <w:t xml:space="preserve"> 2021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403594">
        <w:rPr>
          <w:sz w:val="26"/>
          <w:szCs w:val="26"/>
        </w:rPr>
        <w:t>12 989,1</w:t>
      </w:r>
      <w:r w:rsidRPr="004A1256">
        <w:rPr>
          <w:sz w:val="26"/>
          <w:szCs w:val="26"/>
        </w:rPr>
        <w:t xml:space="preserve"> тыс. рублей или на </w:t>
      </w:r>
      <w:r w:rsidR="004E2F40">
        <w:rPr>
          <w:sz w:val="26"/>
          <w:szCs w:val="26"/>
        </w:rPr>
        <w:t>19</w:t>
      </w:r>
      <w:r w:rsidR="00403594">
        <w:rPr>
          <w:sz w:val="26"/>
          <w:szCs w:val="26"/>
        </w:rPr>
        <w:t>,8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C763E5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</w:t>
      </w:r>
      <w:r w:rsidR="001D1DF4" w:rsidRPr="004A1256">
        <w:rPr>
          <w:sz w:val="26"/>
          <w:szCs w:val="26"/>
        </w:rPr>
        <w:t>о</w:t>
      </w:r>
      <w:r>
        <w:rPr>
          <w:sz w:val="26"/>
          <w:szCs w:val="26"/>
        </w:rPr>
        <w:t>ля налоговых доходов в структуре собственных доходов соста</w:t>
      </w:r>
      <w:r w:rsidR="00BA2432">
        <w:rPr>
          <w:sz w:val="26"/>
          <w:szCs w:val="26"/>
        </w:rPr>
        <w:t>вляет 95,9</w:t>
      </w:r>
      <w:r w:rsidR="001D1DF4" w:rsidRPr="004A1256">
        <w:rPr>
          <w:sz w:val="26"/>
          <w:szCs w:val="26"/>
        </w:rPr>
        <w:t xml:space="preserve"> %, </w:t>
      </w:r>
      <w:r>
        <w:rPr>
          <w:sz w:val="26"/>
          <w:szCs w:val="26"/>
        </w:rPr>
        <w:t xml:space="preserve"> доля</w:t>
      </w:r>
      <w:r w:rsidR="001D1DF4" w:rsidRPr="004A1256">
        <w:rPr>
          <w:sz w:val="26"/>
          <w:szCs w:val="26"/>
        </w:rPr>
        <w:t xml:space="preserve"> неналоговых доходов </w:t>
      </w:r>
      <w:r w:rsidR="00BA2432">
        <w:rPr>
          <w:sz w:val="26"/>
          <w:szCs w:val="26"/>
        </w:rPr>
        <w:t>4,1</w:t>
      </w:r>
      <w:r w:rsidR="00F350CA" w:rsidRPr="004A1256">
        <w:rPr>
          <w:sz w:val="26"/>
          <w:szCs w:val="26"/>
        </w:rPr>
        <w:t xml:space="preserve"> %</w:t>
      </w:r>
      <w:r w:rsidR="001D1DF4" w:rsidRPr="004A1256">
        <w:rPr>
          <w:sz w:val="26"/>
          <w:szCs w:val="26"/>
        </w:rPr>
        <w:t xml:space="preserve">, что в абсолютной сумме соответственно составляет </w:t>
      </w:r>
      <w:r w:rsidR="00BA2432">
        <w:rPr>
          <w:sz w:val="26"/>
          <w:szCs w:val="26"/>
        </w:rPr>
        <w:t>78 512,0</w:t>
      </w:r>
      <w:r w:rsidR="001D1DF4" w:rsidRPr="004A1256">
        <w:rPr>
          <w:sz w:val="26"/>
          <w:szCs w:val="26"/>
        </w:rPr>
        <w:t xml:space="preserve"> тыс. рублей и </w:t>
      </w:r>
      <w:r w:rsidR="00BA2432">
        <w:rPr>
          <w:sz w:val="26"/>
          <w:szCs w:val="26"/>
        </w:rPr>
        <w:t>3 376,1</w:t>
      </w:r>
      <w:r w:rsidR="001D1DF4" w:rsidRPr="004A1256">
        <w:rPr>
          <w:sz w:val="26"/>
          <w:szCs w:val="26"/>
        </w:rPr>
        <w:t xml:space="preserve"> тыс. </w:t>
      </w:r>
      <w:r w:rsidR="000D5E37" w:rsidRPr="004A1256">
        <w:rPr>
          <w:sz w:val="26"/>
          <w:szCs w:val="26"/>
        </w:rPr>
        <w:t>рублей.</w:t>
      </w:r>
    </w:p>
    <w:p w:rsidR="00CC111B" w:rsidRPr="004A1256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удельный вес в поступлении собственных доходов </w:t>
      </w:r>
      <w:r w:rsidR="00611CE8" w:rsidRPr="004A1256">
        <w:rPr>
          <w:sz w:val="26"/>
          <w:szCs w:val="26"/>
        </w:rPr>
        <w:t xml:space="preserve">районного бюджета </w:t>
      </w:r>
      <w:r w:rsidRPr="004A1256">
        <w:rPr>
          <w:sz w:val="26"/>
          <w:szCs w:val="26"/>
        </w:rPr>
        <w:t xml:space="preserve">занимает налог на доходы физических лиц – </w:t>
      </w:r>
      <w:r w:rsidR="00BA2432">
        <w:rPr>
          <w:sz w:val="26"/>
          <w:szCs w:val="26"/>
        </w:rPr>
        <w:t>76,6</w:t>
      </w:r>
      <w:r w:rsidRPr="004A1256">
        <w:rPr>
          <w:sz w:val="26"/>
          <w:szCs w:val="26"/>
        </w:rPr>
        <w:t xml:space="preserve">%, что в денежном выражении составляет </w:t>
      </w:r>
      <w:r w:rsidR="00BA2432">
        <w:rPr>
          <w:sz w:val="26"/>
          <w:szCs w:val="26"/>
        </w:rPr>
        <w:t>62 730,6</w:t>
      </w:r>
      <w:r w:rsidRPr="004A1256">
        <w:rPr>
          <w:sz w:val="26"/>
          <w:szCs w:val="26"/>
        </w:rPr>
        <w:t xml:space="preserve"> тыс. рублей. </w:t>
      </w:r>
    </w:p>
    <w:p w:rsidR="000D5E37" w:rsidRPr="004A1256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F81A80">
        <w:rPr>
          <w:rFonts w:ascii="Times New Roman" w:hAnsi="Times New Roman"/>
          <w:sz w:val="26"/>
          <w:szCs w:val="26"/>
        </w:rPr>
        <w:t>полугодие</w:t>
      </w:r>
      <w:r w:rsidR="003C5953">
        <w:rPr>
          <w:rFonts w:ascii="Times New Roman" w:hAnsi="Times New Roman"/>
          <w:sz w:val="26"/>
          <w:szCs w:val="26"/>
        </w:rPr>
        <w:t xml:space="preserve"> 2022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F81A80">
        <w:rPr>
          <w:rFonts w:ascii="Times New Roman" w:hAnsi="Times New Roman"/>
          <w:sz w:val="26"/>
          <w:szCs w:val="26"/>
        </w:rPr>
        <w:t>78 512,0 тыс. рублей или на 47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F81A80">
        <w:rPr>
          <w:rFonts w:ascii="Times New Roman" w:hAnsi="Times New Roman"/>
          <w:sz w:val="26"/>
          <w:szCs w:val="26"/>
        </w:rPr>
        <w:t>167 021,0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3C5953">
        <w:rPr>
          <w:rFonts w:ascii="Times New Roman" w:hAnsi="Times New Roman"/>
          <w:sz w:val="26"/>
          <w:szCs w:val="26"/>
        </w:rPr>
        <w:t>2021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7E4ADE" w:rsidRPr="004A1256">
        <w:rPr>
          <w:rFonts w:ascii="Times New Roman" w:hAnsi="Times New Roman"/>
          <w:sz w:val="26"/>
          <w:szCs w:val="26"/>
        </w:rPr>
        <w:t xml:space="preserve">говых доходов увеличился на </w:t>
      </w:r>
      <w:r w:rsidR="00F81A80">
        <w:rPr>
          <w:rFonts w:ascii="Times New Roman" w:hAnsi="Times New Roman"/>
          <w:sz w:val="26"/>
          <w:szCs w:val="26"/>
        </w:rPr>
        <w:t>12 989,1 тыс. рублей или на 19,8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EB1BE0" w:rsidRPr="00EB1BE0" w:rsidRDefault="006F6DB0" w:rsidP="00EB1BE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A1256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8E63D9" w:rsidRPr="004A1256">
        <w:rPr>
          <w:rFonts w:ascii="Times New Roman" w:hAnsi="Times New Roman"/>
          <w:sz w:val="26"/>
          <w:szCs w:val="26"/>
        </w:rPr>
        <w:t xml:space="preserve">районного </w:t>
      </w:r>
      <w:r w:rsidRPr="004A1256">
        <w:rPr>
          <w:rFonts w:ascii="Times New Roman" w:hAnsi="Times New Roman"/>
          <w:sz w:val="26"/>
          <w:szCs w:val="26"/>
        </w:rPr>
        <w:t>бюджета  представлена в таблице: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  <w:r w:rsidR="00180AB7">
              <w:rPr>
                <w:rFonts w:ascii="Times New Roman" w:hAnsi="Times New Roman"/>
              </w:rPr>
              <w:t xml:space="preserve"> 2022</w:t>
            </w:r>
            <w:r w:rsidR="006F6DB0" w:rsidRPr="009A6DF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F81A80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62 730,6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F81A80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6 272,2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F81A80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8 712,8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6E15A4" w:rsidRDefault="00F81A80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14B49" w:rsidTr="009A6DFC">
        <w:tc>
          <w:tcPr>
            <w:tcW w:w="3794" w:type="dxa"/>
            <w:shd w:val="clear" w:color="auto" w:fill="auto"/>
          </w:tcPr>
          <w:p w:rsidR="00714B49" w:rsidRPr="009A6DFC" w:rsidRDefault="00714B49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78 512,0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F81A80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</w:t>
      </w:r>
      <w:r w:rsidR="00115C27" w:rsidRPr="004A1256">
        <w:rPr>
          <w:rFonts w:ascii="Times New Roman" w:hAnsi="Times New Roman"/>
          <w:sz w:val="26"/>
          <w:szCs w:val="26"/>
        </w:rPr>
        <w:t>районного</w:t>
      </w:r>
      <w:r w:rsidRPr="004A1256">
        <w:rPr>
          <w:rFonts w:ascii="Times New Roman" w:hAnsi="Times New Roman"/>
          <w:sz w:val="26"/>
          <w:szCs w:val="26"/>
        </w:rPr>
        <w:t xml:space="preserve"> бюджета 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B57D60">
        <w:rPr>
          <w:rFonts w:ascii="Times New Roman" w:hAnsi="Times New Roman"/>
          <w:sz w:val="26"/>
          <w:szCs w:val="26"/>
        </w:rPr>
        <w:t>79,9</w:t>
      </w:r>
      <w:r w:rsidR="00173490">
        <w:rPr>
          <w:rFonts w:ascii="Times New Roman" w:hAnsi="Times New Roman"/>
          <w:sz w:val="26"/>
          <w:szCs w:val="26"/>
        </w:rPr>
        <w:t xml:space="preserve">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3D5848">
        <w:rPr>
          <w:rFonts w:ascii="Times New Roman" w:hAnsi="Times New Roman"/>
          <w:sz w:val="26"/>
          <w:szCs w:val="26"/>
        </w:rPr>
        <w:t>аналогичным периодом 2021</w:t>
      </w:r>
      <w:r w:rsidR="00173490">
        <w:rPr>
          <w:rFonts w:ascii="Times New Roman" w:hAnsi="Times New Roman"/>
          <w:sz w:val="26"/>
          <w:szCs w:val="26"/>
        </w:rPr>
        <w:t xml:space="preserve"> года </w:t>
      </w:r>
      <w:r w:rsidR="003D5848">
        <w:rPr>
          <w:rFonts w:ascii="Times New Roman" w:hAnsi="Times New Roman"/>
          <w:sz w:val="26"/>
          <w:szCs w:val="26"/>
        </w:rPr>
        <w:t>увеличилась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B57D60">
        <w:rPr>
          <w:rFonts w:ascii="Times New Roman" w:hAnsi="Times New Roman"/>
          <w:sz w:val="26"/>
          <w:szCs w:val="26"/>
        </w:rPr>
        <w:t>9,1</w:t>
      </w:r>
      <w:r w:rsidR="00507877" w:rsidRPr="004A1256">
        <w:rPr>
          <w:rFonts w:ascii="Times New Roman" w:hAnsi="Times New Roman"/>
          <w:sz w:val="26"/>
          <w:szCs w:val="26"/>
        </w:rPr>
        <w:t xml:space="preserve">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B57D60">
        <w:rPr>
          <w:rFonts w:ascii="Times New Roman" w:hAnsi="Times New Roman"/>
          <w:sz w:val="26"/>
          <w:szCs w:val="26"/>
        </w:rPr>
        <w:t>62 730,6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E603BC" w:rsidRPr="004A1256">
        <w:rPr>
          <w:rFonts w:ascii="Times New Roman" w:hAnsi="Times New Roman"/>
          <w:sz w:val="26"/>
          <w:szCs w:val="26"/>
        </w:rPr>
        <w:t xml:space="preserve">  </w:t>
      </w:r>
      <w:r w:rsidR="003F4EF5">
        <w:rPr>
          <w:rFonts w:ascii="Times New Roman" w:hAnsi="Times New Roman"/>
          <w:sz w:val="26"/>
          <w:szCs w:val="26"/>
        </w:rPr>
        <w:t>47,1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462578">
        <w:rPr>
          <w:rFonts w:ascii="Times New Roman" w:hAnsi="Times New Roman"/>
          <w:sz w:val="26"/>
          <w:szCs w:val="26"/>
        </w:rPr>
        <w:t>133 254,0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1D2A7C">
        <w:rPr>
          <w:rFonts w:ascii="Times New Roman" w:hAnsi="Times New Roman"/>
          <w:sz w:val="26"/>
          <w:szCs w:val="26"/>
        </w:rPr>
        <w:t>алога за аналогичный период 2021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 </w:t>
      </w:r>
      <w:r w:rsidR="00462578">
        <w:rPr>
          <w:rFonts w:ascii="Times New Roman" w:hAnsi="Times New Roman"/>
          <w:sz w:val="26"/>
          <w:szCs w:val="26"/>
        </w:rPr>
        <w:t>46 370,9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462578">
        <w:rPr>
          <w:rFonts w:ascii="Times New Roman" w:hAnsi="Times New Roman"/>
          <w:sz w:val="26"/>
          <w:szCs w:val="26"/>
        </w:rPr>
        <w:t>полугодием</w:t>
      </w:r>
      <w:r w:rsidR="00BE05BF">
        <w:rPr>
          <w:rFonts w:ascii="Times New Roman" w:hAnsi="Times New Roman"/>
          <w:sz w:val="26"/>
          <w:szCs w:val="26"/>
        </w:rPr>
        <w:t xml:space="preserve">  </w:t>
      </w:r>
      <w:r w:rsidR="001D2A7C">
        <w:rPr>
          <w:rFonts w:ascii="Times New Roman" w:hAnsi="Times New Roman"/>
          <w:sz w:val="26"/>
          <w:szCs w:val="26"/>
        </w:rPr>
        <w:t>2021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налога на доходы физических лиц в </w:t>
      </w:r>
      <w:r w:rsidR="00C401F7" w:rsidRPr="004A1256">
        <w:rPr>
          <w:rFonts w:ascii="Times New Roman" w:hAnsi="Times New Roman"/>
          <w:sz w:val="26"/>
          <w:szCs w:val="26"/>
        </w:rPr>
        <w:t xml:space="preserve">районный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385E91" w:rsidRPr="004A1256">
        <w:rPr>
          <w:rFonts w:ascii="Times New Roman" w:hAnsi="Times New Roman"/>
          <w:sz w:val="26"/>
          <w:szCs w:val="26"/>
        </w:rPr>
        <w:t xml:space="preserve">увеличился   на </w:t>
      </w:r>
      <w:r w:rsidR="00462578">
        <w:rPr>
          <w:rFonts w:ascii="Times New Roman" w:hAnsi="Times New Roman"/>
          <w:sz w:val="26"/>
          <w:szCs w:val="26"/>
        </w:rPr>
        <w:t>16 359,7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462578">
        <w:rPr>
          <w:rFonts w:ascii="Times New Roman" w:hAnsi="Times New Roman"/>
          <w:sz w:val="26"/>
          <w:szCs w:val="26"/>
        </w:rPr>
        <w:t>тыс. рублей или на 35,3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Второе место по величине поступлений в районный бюджет занимают налоги на совокупный доход. Общий объем указанных налогов в 1 </w:t>
      </w:r>
      <w:r w:rsidR="002862F4">
        <w:rPr>
          <w:sz w:val="26"/>
          <w:szCs w:val="26"/>
        </w:rPr>
        <w:t>полугодии</w:t>
      </w:r>
      <w:r w:rsidR="00613016">
        <w:rPr>
          <w:sz w:val="26"/>
          <w:szCs w:val="26"/>
        </w:rPr>
        <w:t xml:space="preserve"> 2022</w:t>
      </w:r>
      <w:r w:rsidR="00BD7294">
        <w:rPr>
          <w:sz w:val="26"/>
          <w:szCs w:val="26"/>
        </w:rPr>
        <w:t xml:space="preserve"> года составил </w:t>
      </w:r>
      <w:r w:rsidR="000C2A2A">
        <w:rPr>
          <w:sz w:val="26"/>
          <w:szCs w:val="26"/>
        </w:rPr>
        <w:t>8 712,8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0C2A2A">
        <w:rPr>
          <w:sz w:val="26"/>
          <w:szCs w:val="26"/>
        </w:rPr>
        <w:t>41,6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0C2A2A">
        <w:rPr>
          <w:sz w:val="26"/>
          <w:szCs w:val="26"/>
        </w:rPr>
        <w:t>20 954,0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0C2A2A">
        <w:rPr>
          <w:sz w:val="26"/>
          <w:szCs w:val="26"/>
        </w:rPr>
        <w:t>11,1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0C2A2A">
        <w:rPr>
          <w:sz w:val="26"/>
          <w:szCs w:val="26"/>
        </w:rPr>
        <w:t>13 014,7</w:t>
      </w:r>
      <w:r w:rsidR="00066BF6" w:rsidRPr="004A1256">
        <w:rPr>
          <w:sz w:val="26"/>
          <w:szCs w:val="26"/>
        </w:rPr>
        <w:t xml:space="preserve">  тыс. рублей.</w:t>
      </w:r>
      <w:r w:rsidR="00BD7294">
        <w:rPr>
          <w:sz w:val="26"/>
          <w:szCs w:val="26"/>
        </w:rPr>
        <w:t xml:space="preserve"> Таким образом, </w:t>
      </w:r>
      <w:r w:rsidR="00613016">
        <w:rPr>
          <w:sz w:val="26"/>
          <w:szCs w:val="26"/>
        </w:rPr>
        <w:t xml:space="preserve">по сравнению с 1 </w:t>
      </w:r>
      <w:r w:rsidR="000C2A2A">
        <w:rPr>
          <w:sz w:val="26"/>
          <w:szCs w:val="26"/>
        </w:rPr>
        <w:t xml:space="preserve"> полугодием</w:t>
      </w:r>
      <w:r w:rsidR="00613016">
        <w:rPr>
          <w:sz w:val="26"/>
          <w:szCs w:val="26"/>
        </w:rPr>
        <w:t xml:space="preserve"> 2021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613016">
        <w:rPr>
          <w:sz w:val="26"/>
          <w:szCs w:val="26"/>
        </w:rPr>
        <w:t>сократилось</w:t>
      </w:r>
      <w:r w:rsidRPr="004A1256">
        <w:rPr>
          <w:sz w:val="26"/>
          <w:szCs w:val="26"/>
        </w:rPr>
        <w:t xml:space="preserve"> на </w:t>
      </w:r>
      <w:r w:rsidR="000C2A2A">
        <w:rPr>
          <w:sz w:val="26"/>
          <w:szCs w:val="26"/>
        </w:rPr>
        <w:t>4 301,9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 xml:space="preserve">на </w:t>
      </w:r>
      <w:r w:rsidR="000C2A2A">
        <w:rPr>
          <w:sz w:val="26"/>
          <w:szCs w:val="26"/>
        </w:rPr>
        <w:t>33,1</w:t>
      </w:r>
      <w:r w:rsidR="00613016">
        <w:rPr>
          <w:sz w:val="26"/>
          <w:szCs w:val="26"/>
        </w:rPr>
        <w:t>%</w:t>
      </w:r>
      <w:r w:rsidRPr="004A1256">
        <w:rPr>
          <w:sz w:val="26"/>
          <w:szCs w:val="26"/>
        </w:rPr>
        <w:t>.</w:t>
      </w:r>
    </w:p>
    <w:p w:rsidR="00066BF6" w:rsidRPr="009B0ED4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Поступление </w:t>
      </w:r>
      <w:r w:rsidR="005233B7" w:rsidRPr="009B0ED4">
        <w:rPr>
          <w:sz w:val="26"/>
          <w:szCs w:val="26"/>
        </w:rPr>
        <w:t xml:space="preserve">акциз по подакцизным товарам </w:t>
      </w:r>
      <w:r w:rsidRPr="009B0ED4">
        <w:rPr>
          <w:sz w:val="26"/>
          <w:szCs w:val="26"/>
        </w:rPr>
        <w:t xml:space="preserve"> </w:t>
      </w:r>
      <w:r w:rsidR="00396798" w:rsidRPr="009B0ED4">
        <w:rPr>
          <w:sz w:val="26"/>
          <w:szCs w:val="26"/>
        </w:rPr>
        <w:t xml:space="preserve">в 1 </w:t>
      </w:r>
      <w:r w:rsidR="004A213F">
        <w:rPr>
          <w:sz w:val="26"/>
          <w:szCs w:val="26"/>
        </w:rPr>
        <w:t>полугодии</w:t>
      </w:r>
      <w:r w:rsidR="001F72BA" w:rsidRPr="009B0ED4">
        <w:rPr>
          <w:sz w:val="26"/>
          <w:szCs w:val="26"/>
        </w:rPr>
        <w:t xml:space="preserve"> 2022</w:t>
      </w:r>
      <w:r w:rsidR="00396798" w:rsidRPr="009B0ED4">
        <w:rPr>
          <w:sz w:val="26"/>
          <w:szCs w:val="26"/>
        </w:rPr>
        <w:t xml:space="preserve"> года  </w:t>
      </w:r>
      <w:r w:rsidR="002E1974" w:rsidRPr="009B0ED4">
        <w:rPr>
          <w:sz w:val="26"/>
          <w:szCs w:val="26"/>
        </w:rPr>
        <w:t xml:space="preserve">составило </w:t>
      </w:r>
      <w:r w:rsidR="004A213F">
        <w:rPr>
          <w:sz w:val="26"/>
          <w:szCs w:val="26"/>
        </w:rPr>
        <w:t>6 272,2</w:t>
      </w:r>
      <w:r w:rsidRPr="009B0ED4">
        <w:rPr>
          <w:sz w:val="26"/>
          <w:szCs w:val="26"/>
        </w:rPr>
        <w:t xml:space="preserve"> </w:t>
      </w:r>
      <w:r w:rsidR="002E1974" w:rsidRPr="009B0ED4">
        <w:rPr>
          <w:sz w:val="26"/>
          <w:szCs w:val="26"/>
        </w:rPr>
        <w:t xml:space="preserve">тыс. рублей, что составляет </w:t>
      </w:r>
      <w:r w:rsidR="009A41F7">
        <w:rPr>
          <w:sz w:val="26"/>
          <w:szCs w:val="26"/>
        </w:rPr>
        <w:t>57,2</w:t>
      </w:r>
      <w:r w:rsidRPr="009B0ED4">
        <w:rPr>
          <w:sz w:val="26"/>
          <w:szCs w:val="26"/>
        </w:rPr>
        <w:t xml:space="preserve"> % от планового годового назначения </w:t>
      </w:r>
      <w:r w:rsidR="009A41F7">
        <w:rPr>
          <w:sz w:val="26"/>
          <w:szCs w:val="26"/>
        </w:rPr>
        <w:t>10 957,0</w:t>
      </w:r>
      <w:r w:rsidRPr="009B0ED4">
        <w:rPr>
          <w:sz w:val="26"/>
          <w:szCs w:val="26"/>
        </w:rPr>
        <w:t xml:space="preserve"> тыс. рублей. Удельный вес в налоговых</w:t>
      </w:r>
      <w:r w:rsidR="006A2A76" w:rsidRPr="009B0ED4">
        <w:rPr>
          <w:sz w:val="26"/>
          <w:szCs w:val="26"/>
        </w:rPr>
        <w:t xml:space="preserve"> доходах бюджета составля</w:t>
      </w:r>
      <w:r w:rsidR="009A41F7">
        <w:rPr>
          <w:sz w:val="26"/>
          <w:szCs w:val="26"/>
        </w:rPr>
        <w:t xml:space="preserve">ет 8 </w:t>
      </w:r>
      <w:r w:rsidRPr="009B0ED4">
        <w:rPr>
          <w:sz w:val="26"/>
          <w:szCs w:val="26"/>
        </w:rPr>
        <w:t xml:space="preserve">%. Объем поступлений указанного налога за аналогичный период прошлого года составил  </w:t>
      </w:r>
      <w:r w:rsidR="009A41F7">
        <w:rPr>
          <w:sz w:val="26"/>
          <w:szCs w:val="26"/>
        </w:rPr>
        <w:t>5 152,5</w:t>
      </w:r>
      <w:r w:rsidRPr="009B0ED4">
        <w:rPr>
          <w:sz w:val="26"/>
          <w:szCs w:val="26"/>
        </w:rPr>
        <w:t xml:space="preserve">  тыс. рублей. Таким образом, по сравнению с 1 </w:t>
      </w:r>
      <w:r w:rsidR="009A41F7">
        <w:rPr>
          <w:sz w:val="26"/>
          <w:szCs w:val="26"/>
        </w:rPr>
        <w:t>полугодием</w:t>
      </w:r>
      <w:r w:rsidR="00E920F6" w:rsidRPr="009B0ED4">
        <w:rPr>
          <w:sz w:val="26"/>
          <w:szCs w:val="26"/>
        </w:rPr>
        <w:t xml:space="preserve">  2021</w:t>
      </w:r>
      <w:r w:rsidRPr="009B0ED4">
        <w:rPr>
          <w:sz w:val="26"/>
          <w:szCs w:val="26"/>
        </w:rPr>
        <w:t xml:space="preserve"> года поступление </w:t>
      </w:r>
      <w:r w:rsidR="006A2A76" w:rsidRPr="009B0ED4">
        <w:rPr>
          <w:sz w:val="26"/>
          <w:szCs w:val="26"/>
        </w:rPr>
        <w:t xml:space="preserve">акциз по подакцизным товарам в районный бюджет </w:t>
      </w:r>
      <w:r w:rsidR="003C2F4D" w:rsidRPr="009B0ED4">
        <w:rPr>
          <w:sz w:val="26"/>
          <w:szCs w:val="26"/>
        </w:rPr>
        <w:t xml:space="preserve">увеличилось </w:t>
      </w:r>
      <w:r w:rsidR="009A41F7">
        <w:rPr>
          <w:sz w:val="26"/>
          <w:szCs w:val="26"/>
        </w:rPr>
        <w:t xml:space="preserve"> на 1 119,7</w:t>
      </w:r>
      <w:r w:rsidR="006A2A7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 xml:space="preserve">тыс. рублей или на </w:t>
      </w:r>
      <w:r w:rsidR="009A41F7">
        <w:rPr>
          <w:sz w:val="26"/>
          <w:szCs w:val="26"/>
        </w:rPr>
        <w:t>21,7</w:t>
      </w:r>
      <w:r w:rsidRPr="009B0ED4">
        <w:rPr>
          <w:sz w:val="26"/>
          <w:szCs w:val="26"/>
        </w:rPr>
        <w:t>%.</w:t>
      </w:r>
    </w:p>
    <w:p w:rsidR="00EA7BC3" w:rsidRPr="009B0ED4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9B0ED4">
        <w:rPr>
          <w:rStyle w:val="FontStyle12"/>
          <w:sz w:val="26"/>
          <w:szCs w:val="26"/>
        </w:rPr>
        <w:t>Доходы от уплаты г</w:t>
      </w:r>
      <w:r w:rsidRPr="009B0ED4">
        <w:rPr>
          <w:sz w:val="26"/>
          <w:szCs w:val="26"/>
        </w:rPr>
        <w:t xml:space="preserve">осударственной пошлины в 1 </w:t>
      </w:r>
      <w:r w:rsidR="009031F9">
        <w:rPr>
          <w:sz w:val="26"/>
          <w:szCs w:val="26"/>
        </w:rPr>
        <w:t>полугодии</w:t>
      </w:r>
      <w:r w:rsidR="001F72BA" w:rsidRPr="009B0ED4">
        <w:rPr>
          <w:sz w:val="26"/>
          <w:szCs w:val="26"/>
        </w:rPr>
        <w:t xml:space="preserve">  2022</w:t>
      </w:r>
      <w:r w:rsidR="00B57C54" w:rsidRPr="009B0ED4">
        <w:rPr>
          <w:sz w:val="26"/>
          <w:szCs w:val="26"/>
        </w:rPr>
        <w:t xml:space="preserve"> года составляют</w:t>
      </w:r>
      <w:r w:rsidRPr="009B0ED4">
        <w:rPr>
          <w:sz w:val="26"/>
          <w:szCs w:val="26"/>
        </w:rPr>
        <w:t xml:space="preserve"> </w:t>
      </w:r>
      <w:r w:rsidR="009031F9">
        <w:rPr>
          <w:sz w:val="26"/>
          <w:szCs w:val="26"/>
        </w:rPr>
        <w:t>796,4</w:t>
      </w:r>
      <w:r w:rsidR="00ED172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>тыс. руб</w:t>
      </w:r>
      <w:r w:rsidR="00470587" w:rsidRPr="009B0ED4">
        <w:rPr>
          <w:sz w:val="26"/>
          <w:szCs w:val="26"/>
        </w:rPr>
        <w:t xml:space="preserve">лей или </w:t>
      </w:r>
      <w:r w:rsidR="009031F9">
        <w:rPr>
          <w:sz w:val="26"/>
          <w:szCs w:val="26"/>
        </w:rPr>
        <w:t>42,9</w:t>
      </w:r>
      <w:r w:rsidR="00457541" w:rsidRPr="009B0ED4">
        <w:rPr>
          <w:sz w:val="26"/>
          <w:szCs w:val="26"/>
        </w:rPr>
        <w:t>% планового</w:t>
      </w:r>
      <w:r w:rsidR="00B57C54" w:rsidRPr="009B0ED4">
        <w:rPr>
          <w:sz w:val="26"/>
          <w:szCs w:val="26"/>
        </w:rPr>
        <w:t xml:space="preserve"> </w:t>
      </w:r>
      <w:r w:rsidR="00457541" w:rsidRPr="009B0ED4">
        <w:rPr>
          <w:sz w:val="26"/>
          <w:szCs w:val="26"/>
        </w:rPr>
        <w:t>назначения на год, установленного</w:t>
      </w:r>
      <w:r w:rsidR="00B57C54" w:rsidRPr="009B0ED4">
        <w:rPr>
          <w:sz w:val="26"/>
          <w:szCs w:val="26"/>
        </w:rPr>
        <w:t xml:space="preserve"> в сумме </w:t>
      </w:r>
      <w:r w:rsidR="009031F9">
        <w:rPr>
          <w:sz w:val="26"/>
          <w:szCs w:val="26"/>
        </w:rPr>
        <w:t>1 856</w:t>
      </w:r>
      <w:r w:rsidR="00470587" w:rsidRPr="009B0ED4">
        <w:rPr>
          <w:sz w:val="26"/>
          <w:szCs w:val="26"/>
        </w:rPr>
        <w:t>,0</w:t>
      </w:r>
      <w:r w:rsidR="00457541" w:rsidRPr="009B0ED4">
        <w:rPr>
          <w:sz w:val="26"/>
          <w:szCs w:val="26"/>
        </w:rPr>
        <w:t xml:space="preserve"> </w:t>
      </w:r>
      <w:r w:rsidR="00B57C54" w:rsidRPr="009B0ED4">
        <w:rPr>
          <w:sz w:val="26"/>
          <w:szCs w:val="26"/>
        </w:rPr>
        <w:t>тыс. рублей</w:t>
      </w:r>
      <w:r w:rsidR="00457541" w:rsidRPr="009B0ED4">
        <w:rPr>
          <w:sz w:val="26"/>
          <w:szCs w:val="26"/>
        </w:rPr>
        <w:t>.</w:t>
      </w:r>
      <w:r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>Удельный вес в налоговых</w:t>
      </w:r>
      <w:r w:rsidR="003E5906" w:rsidRPr="009B0ED4">
        <w:rPr>
          <w:sz w:val="26"/>
          <w:szCs w:val="26"/>
        </w:rPr>
        <w:t xml:space="preserve"> доходах бюджета составляет </w:t>
      </w:r>
      <w:r w:rsidR="006A4227" w:rsidRPr="009B0ED4">
        <w:rPr>
          <w:sz w:val="26"/>
          <w:szCs w:val="26"/>
        </w:rPr>
        <w:t>1</w:t>
      </w:r>
      <w:r w:rsidR="00457541"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9031F9">
        <w:rPr>
          <w:sz w:val="26"/>
          <w:szCs w:val="26"/>
        </w:rPr>
        <w:t>984,8</w:t>
      </w:r>
      <w:r w:rsidR="00ED1726" w:rsidRPr="009B0ED4">
        <w:rPr>
          <w:sz w:val="26"/>
          <w:szCs w:val="26"/>
        </w:rPr>
        <w:t xml:space="preserve">  тыс. рублей. Таким образом, по сравнению с 1 </w:t>
      </w:r>
      <w:r w:rsidR="009031F9">
        <w:rPr>
          <w:sz w:val="26"/>
          <w:szCs w:val="26"/>
        </w:rPr>
        <w:t xml:space="preserve">полугодием </w:t>
      </w:r>
      <w:r w:rsidR="00470587" w:rsidRPr="009B0ED4">
        <w:rPr>
          <w:sz w:val="26"/>
          <w:szCs w:val="26"/>
        </w:rPr>
        <w:t>2021</w:t>
      </w:r>
      <w:r w:rsidR="00ED1726" w:rsidRPr="009B0ED4">
        <w:rPr>
          <w:sz w:val="26"/>
          <w:szCs w:val="26"/>
        </w:rPr>
        <w:t xml:space="preserve"> года поступление </w:t>
      </w:r>
      <w:r w:rsidR="003E5906" w:rsidRPr="009B0ED4">
        <w:rPr>
          <w:sz w:val="26"/>
          <w:szCs w:val="26"/>
        </w:rPr>
        <w:t>доходов от уплаты государственной пошлины</w:t>
      </w:r>
      <w:r w:rsidR="00ED1726" w:rsidRPr="009B0ED4">
        <w:rPr>
          <w:sz w:val="26"/>
          <w:szCs w:val="26"/>
        </w:rPr>
        <w:t xml:space="preserve"> в </w:t>
      </w:r>
      <w:r w:rsidR="00CC789D" w:rsidRPr="009B0ED4">
        <w:rPr>
          <w:sz w:val="26"/>
          <w:szCs w:val="26"/>
        </w:rPr>
        <w:t xml:space="preserve">районный </w:t>
      </w:r>
      <w:r w:rsidR="003E5906" w:rsidRPr="009B0ED4">
        <w:rPr>
          <w:sz w:val="26"/>
          <w:szCs w:val="26"/>
        </w:rPr>
        <w:t xml:space="preserve">бюджет </w:t>
      </w:r>
      <w:r w:rsidR="006A4227" w:rsidRPr="009B0ED4">
        <w:rPr>
          <w:sz w:val="26"/>
          <w:szCs w:val="26"/>
        </w:rPr>
        <w:t>сократилось</w:t>
      </w:r>
      <w:r w:rsidR="003E5906" w:rsidRPr="009B0ED4">
        <w:rPr>
          <w:sz w:val="26"/>
          <w:szCs w:val="26"/>
        </w:rPr>
        <w:t xml:space="preserve"> на </w:t>
      </w:r>
      <w:r w:rsidR="009031F9">
        <w:rPr>
          <w:sz w:val="26"/>
          <w:szCs w:val="26"/>
        </w:rPr>
        <w:t>188,4</w:t>
      </w:r>
      <w:r w:rsidR="00ED1726" w:rsidRPr="009B0ED4">
        <w:rPr>
          <w:sz w:val="26"/>
          <w:szCs w:val="26"/>
        </w:rPr>
        <w:t xml:space="preserve"> тыс. рублей или на </w:t>
      </w:r>
      <w:r w:rsidR="009031F9">
        <w:rPr>
          <w:sz w:val="26"/>
          <w:szCs w:val="26"/>
        </w:rPr>
        <w:t>19,1</w:t>
      </w:r>
      <w:r w:rsidR="00ED1726" w:rsidRPr="009B0ED4">
        <w:rPr>
          <w:sz w:val="26"/>
          <w:szCs w:val="26"/>
        </w:rPr>
        <w:t>%.</w:t>
      </w:r>
      <w:r w:rsidR="009D4626" w:rsidRPr="009B0ED4">
        <w:rPr>
          <w:sz w:val="26"/>
          <w:szCs w:val="26"/>
        </w:rPr>
        <w:t xml:space="preserve"> </w:t>
      </w:r>
    </w:p>
    <w:p w:rsidR="00BD1113" w:rsidRPr="009B0ED4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D5216B" w:rsidRPr="00E11C1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proofErr w:type="gramStart"/>
      <w:r w:rsidRPr="009B0ED4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</w:t>
      </w:r>
      <w:r w:rsidR="009031F9">
        <w:rPr>
          <w:i/>
          <w:sz w:val="26"/>
          <w:szCs w:val="26"/>
        </w:rPr>
        <w:t>полугодии</w:t>
      </w:r>
      <w:r w:rsidR="00A42E76" w:rsidRPr="009B0ED4">
        <w:rPr>
          <w:i/>
          <w:sz w:val="26"/>
          <w:szCs w:val="26"/>
        </w:rPr>
        <w:t xml:space="preserve"> 2022</w:t>
      </w:r>
      <w:r w:rsidRPr="009B0ED4">
        <w:rPr>
          <w:i/>
          <w:sz w:val="26"/>
          <w:szCs w:val="26"/>
        </w:rPr>
        <w:t xml:space="preserve"> года и  1 </w:t>
      </w:r>
      <w:r w:rsidR="009031F9">
        <w:rPr>
          <w:i/>
          <w:sz w:val="26"/>
          <w:szCs w:val="26"/>
        </w:rPr>
        <w:t>полугодии</w:t>
      </w:r>
      <w:r w:rsidR="00D5216B" w:rsidRPr="009B0ED4">
        <w:rPr>
          <w:i/>
          <w:sz w:val="26"/>
          <w:szCs w:val="26"/>
        </w:rPr>
        <w:t xml:space="preserve"> 202</w:t>
      </w:r>
      <w:r w:rsidR="00A42E76" w:rsidRPr="009B0ED4">
        <w:rPr>
          <w:i/>
          <w:sz w:val="26"/>
          <w:szCs w:val="26"/>
        </w:rPr>
        <w:t>1</w:t>
      </w:r>
      <w:r w:rsidR="008E2C72" w:rsidRPr="009B0ED4">
        <w:rPr>
          <w:i/>
          <w:sz w:val="26"/>
          <w:szCs w:val="26"/>
        </w:rPr>
        <w:t xml:space="preserve"> года установлено </w:t>
      </w:r>
      <w:r w:rsidRPr="009B0ED4">
        <w:rPr>
          <w:i/>
          <w:sz w:val="26"/>
          <w:szCs w:val="26"/>
        </w:rPr>
        <w:t xml:space="preserve">увеличение </w:t>
      </w:r>
      <w:r w:rsidR="00D5216B" w:rsidRPr="009B0ED4">
        <w:rPr>
          <w:i/>
          <w:sz w:val="26"/>
          <w:szCs w:val="26"/>
        </w:rPr>
        <w:t>объ</w:t>
      </w:r>
      <w:r w:rsidR="00A42E76" w:rsidRPr="009B0ED4">
        <w:rPr>
          <w:i/>
          <w:sz w:val="26"/>
          <w:szCs w:val="26"/>
        </w:rPr>
        <w:t xml:space="preserve">ема поступлений по </w:t>
      </w:r>
      <w:r w:rsidR="00A40EC9" w:rsidRPr="009B0ED4">
        <w:rPr>
          <w:i/>
          <w:sz w:val="26"/>
          <w:szCs w:val="26"/>
        </w:rPr>
        <w:t xml:space="preserve"> налогу на доходы физических лиц на </w:t>
      </w:r>
      <w:r w:rsidR="009031F9">
        <w:rPr>
          <w:i/>
          <w:sz w:val="26"/>
          <w:szCs w:val="26"/>
        </w:rPr>
        <w:t>35,3</w:t>
      </w:r>
      <w:r w:rsidR="00D5216B" w:rsidRPr="009B0ED4">
        <w:rPr>
          <w:i/>
          <w:sz w:val="26"/>
          <w:szCs w:val="26"/>
        </w:rPr>
        <w:t xml:space="preserve">%, </w:t>
      </w:r>
      <w:r w:rsidR="00A40EC9" w:rsidRPr="009B0ED4">
        <w:rPr>
          <w:i/>
          <w:sz w:val="26"/>
          <w:szCs w:val="26"/>
        </w:rPr>
        <w:t>акциз по</w:t>
      </w:r>
      <w:r w:rsidR="00A40EC9" w:rsidRPr="00A40EC9">
        <w:rPr>
          <w:i/>
          <w:sz w:val="26"/>
          <w:szCs w:val="26"/>
        </w:rPr>
        <w:t xml:space="preserve"> подакцизным товарам на </w:t>
      </w:r>
      <w:r w:rsidR="009031F9">
        <w:rPr>
          <w:i/>
          <w:sz w:val="26"/>
          <w:szCs w:val="26"/>
        </w:rPr>
        <w:t>21,7</w:t>
      </w:r>
      <w:r w:rsidR="00A40EC9">
        <w:rPr>
          <w:i/>
          <w:sz w:val="26"/>
          <w:szCs w:val="26"/>
        </w:rPr>
        <w:t xml:space="preserve">%. Сокращение объема поступлений </w:t>
      </w:r>
      <w:r w:rsidR="00A40EC9" w:rsidRPr="00A40EC9">
        <w:rPr>
          <w:i/>
          <w:sz w:val="26"/>
          <w:szCs w:val="26"/>
        </w:rPr>
        <w:t xml:space="preserve"> </w:t>
      </w:r>
      <w:r w:rsidR="00D5216B" w:rsidRPr="00E11C11">
        <w:rPr>
          <w:i/>
          <w:sz w:val="26"/>
          <w:szCs w:val="26"/>
        </w:rPr>
        <w:t>н</w:t>
      </w:r>
      <w:r w:rsidR="00A40EC9">
        <w:rPr>
          <w:i/>
          <w:sz w:val="26"/>
          <w:szCs w:val="26"/>
        </w:rPr>
        <w:t>ал</w:t>
      </w:r>
      <w:r w:rsidR="009031F9">
        <w:rPr>
          <w:i/>
          <w:sz w:val="26"/>
          <w:szCs w:val="26"/>
        </w:rPr>
        <w:t>огов на совокупный доход на 33,1</w:t>
      </w:r>
      <w:r w:rsidR="00D5216B" w:rsidRPr="00E11C11">
        <w:rPr>
          <w:i/>
          <w:sz w:val="26"/>
          <w:szCs w:val="26"/>
        </w:rPr>
        <w:t xml:space="preserve">%, </w:t>
      </w:r>
      <w:r w:rsidR="00A40EC9">
        <w:rPr>
          <w:i/>
          <w:sz w:val="26"/>
          <w:szCs w:val="26"/>
        </w:rPr>
        <w:t>государственной</w:t>
      </w:r>
      <w:r w:rsidR="009031F9">
        <w:rPr>
          <w:i/>
          <w:sz w:val="26"/>
          <w:szCs w:val="26"/>
        </w:rPr>
        <w:t xml:space="preserve"> пошлины на 19,1</w:t>
      </w:r>
      <w:r w:rsidR="00D5216B" w:rsidRPr="00E11C11">
        <w:rPr>
          <w:i/>
          <w:sz w:val="26"/>
          <w:szCs w:val="26"/>
        </w:rPr>
        <w:t>%.</w:t>
      </w:r>
      <w:proofErr w:type="gramEnd"/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A40EC9">
        <w:rPr>
          <w:i/>
          <w:sz w:val="26"/>
          <w:szCs w:val="26"/>
        </w:rPr>
        <w:t>ению с аналогичным периодом 2021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 в 1</w:t>
      </w:r>
      <w:r w:rsidR="00214375">
        <w:rPr>
          <w:i/>
          <w:sz w:val="26"/>
          <w:szCs w:val="26"/>
        </w:rPr>
        <w:t xml:space="preserve"> </w:t>
      </w:r>
      <w:r w:rsidR="009031F9">
        <w:rPr>
          <w:i/>
          <w:sz w:val="26"/>
          <w:szCs w:val="26"/>
        </w:rPr>
        <w:t>полугодии</w:t>
      </w:r>
      <w:r w:rsidR="00A40EC9">
        <w:rPr>
          <w:i/>
          <w:sz w:val="26"/>
          <w:szCs w:val="26"/>
        </w:rPr>
        <w:t xml:space="preserve">  2022</w:t>
      </w:r>
      <w:r w:rsidRPr="00E11C11">
        <w:rPr>
          <w:i/>
          <w:sz w:val="26"/>
          <w:szCs w:val="26"/>
        </w:rPr>
        <w:t xml:space="preserve"> года увеличилось на </w:t>
      </w:r>
      <w:r w:rsidR="009031F9">
        <w:rPr>
          <w:i/>
          <w:sz w:val="26"/>
          <w:szCs w:val="26"/>
        </w:rPr>
        <w:t xml:space="preserve"> 12 989,1</w:t>
      </w:r>
      <w:r w:rsidRPr="00E11C11">
        <w:rPr>
          <w:i/>
          <w:sz w:val="26"/>
          <w:szCs w:val="26"/>
        </w:rPr>
        <w:t xml:space="preserve"> тыс. рублей или на </w:t>
      </w:r>
      <w:r w:rsidR="009031F9">
        <w:rPr>
          <w:i/>
          <w:sz w:val="26"/>
          <w:szCs w:val="26"/>
        </w:rPr>
        <w:t>19,8</w:t>
      </w:r>
      <w:r w:rsidR="00621FFA" w:rsidRPr="00E11C11">
        <w:rPr>
          <w:i/>
          <w:sz w:val="26"/>
          <w:szCs w:val="26"/>
        </w:rPr>
        <w:t xml:space="preserve"> %.</w:t>
      </w: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 в 1 </w:t>
      </w:r>
      <w:r w:rsidR="00096082">
        <w:rPr>
          <w:rFonts w:ascii="Times New Roman" w:hAnsi="Times New Roman"/>
          <w:sz w:val="26"/>
          <w:szCs w:val="26"/>
        </w:rPr>
        <w:t xml:space="preserve"> полугодии </w:t>
      </w:r>
      <w:r w:rsidR="006A0A33">
        <w:rPr>
          <w:rFonts w:ascii="Times New Roman" w:hAnsi="Times New Roman"/>
          <w:sz w:val="26"/>
          <w:szCs w:val="26"/>
        </w:rPr>
        <w:t>2022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096082">
        <w:rPr>
          <w:rFonts w:ascii="Times New Roman" w:hAnsi="Times New Roman"/>
          <w:sz w:val="26"/>
          <w:szCs w:val="26"/>
        </w:rPr>
        <w:t>3 376,1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096082">
        <w:rPr>
          <w:rFonts w:ascii="Times New Roman" w:hAnsi="Times New Roman"/>
          <w:sz w:val="26"/>
          <w:szCs w:val="26"/>
        </w:rPr>
        <w:t>54,2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096082">
        <w:rPr>
          <w:rFonts w:ascii="Times New Roman" w:hAnsi="Times New Roman"/>
          <w:sz w:val="26"/>
          <w:szCs w:val="26"/>
        </w:rPr>
        <w:t>6 231,0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6A0A33">
        <w:rPr>
          <w:rFonts w:ascii="Times New Roman" w:hAnsi="Times New Roman"/>
          <w:sz w:val="26"/>
          <w:szCs w:val="26"/>
        </w:rPr>
        <w:t>ению с аналогичным периодом 2021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6A0A33">
        <w:rPr>
          <w:rFonts w:ascii="Times New Roman" w:hAnsi="Times New Roman"/>
          <w:sz w:val="26"/>
          <w:szCs w:val="26"/>
        </w:rPr>
        <w:t>сократился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096082">
        <w:rPr>
          <w:rFonts w:ascii="Times New Roman" w:hAnsi="Times New Roman"/>
          <w:sz w:val="26"/>
          <w:szCs w:val="26"/>
        </w:rPr>
        <w:t>119,8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096082">
        <w:rPr>
          <w:rFonts w:ascii="Times New Roman" w:hAnsi="Times New Roman"/>
          <w:sz w:val="26"/>
          <w:szCs w:val="26"/>
        </w:rPr>
        <w:t>3,4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C52D0C" w:rsidRPr="006A0A33" w:rsidRDefault="00700F33" w:rsidP="006A0A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256"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DC6C64" w:rsidRPr="004A1256">
        <w:rPr>
          <w:rFonts w:eastAsia="Calibri"/>
          <w:sz w:val="26"/>
          <w:szCs w:val="26"/>
          <w:lang w:eastAsia="en-US"/>
        </w:rPr>
        <w:t xml:space="preserve">районного </w:t>
      </w:r>
      <w:r w:rsidRPr="004A1256">
        <w:rPr>
          <w:rFonts w:eastAsia="Calibri"/>
          <w:sz w:val="26"/>
          <w:szCs w:val="26"/>
          <w:lang w:eastAsia="en-US"/>
        </w:rPr>
        <w:t xml:space="preserve">бюджета 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BC06A0" w:rsidRDefault="00BC06A0" w:rsidP="00700F33">
      <w:pPr>
        <w:rPr>
          <w:rFonts w:eastAsia="Calibri"/>
          <w:sz w:val="22"/>
          <w:szCs w:val="22"/>
          <w:lang w:eastAsia="en-US"/>
        </w:rPr>
      </w:pPr>
    </w:p>
    <w:p w:rsidR="00575B04" w:rsidRDefault="00575B04" w:rsidP="00700F33">
      <w:pPr>
        <w:rPr>
          <w:rFonts w:eastAsia="Calibri"/>
          <w:sz w:val="22"/>
          <w:szCs w:val="22"/>
          <w:lang w:eastAsia="en-US"/>
        </w:rPr>
      </w:pPr>
    </w:p>
    <w:p w:rsidR="00575B04" w:rsidRDefault="00575B04" w:rsidP="00700F33">
      <w:pPr>
        <w:rPr>
          <w:rFonts w:eastAsia="Calibri"/>
          <w:sz w:val="22"/>
          <w:szCs w:val="22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lastRenderedPageBreak/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096082">
              <w:rPr>
                <w:rFonts w:eastAsia="Calibri"/>
                <w:sz w:val="22"/>
                <w:szCs w:val="22"/>
                <w:lang w:eastAsia="en-US"/>
              </w:rPr>
              <w:t>полугодие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0F33" w:rsidRPr="00EC451C" w:rsidRDefault="00214375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B6BC7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B6BC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62,3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B6BC7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B6BC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B6BC7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B6BC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B6BC7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B6BC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25,5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B6BC7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B6BC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8,5</w:t>
            </w:r>
          </w:p>
        </w:tc>
      </w:tr>
      <w:tr w:rsidR="006B6BC7" w:rsidRPr="00A27BA8" w:rsidTr="009C113A">
        <w:tc>
          <w:tcPr>
            <w:tcW w:w="6487" w:type="dxa"/>
            <w:shd w:val="clear" w:color="auto" w:fill="auto"/>
            <w:vAlign w:val="center"/>
          </w:tcPr>
          <w:p w:rsidR="006B6BC7" w:rsidRDefault="006B6BC7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BC7" w:rsidRDefault="006B6BC7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B6BC7" w:rsidRDefault="006B6BC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6B6BC7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3 376,1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6B6BC7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районного бюджета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AF4EEF">
        <w:rPr>
          <w:rFonts w:ascii="Times New Roman" w:hAnsi="Times New Roman"/>
          <w:sz w:val="26"/>
          <w:szCs w:val="26"/>
        </w:rPr>
        <w:t>полугодии</w:t>
      </w:r>
      <w:r w:rsidR="00586A50">
        <w:rPr>
          <w:rFonts w:ascii="Times New Roman" w:hAnsi="Times New Roman"/>
          <w:sz w:val="26"/>
          <w:szCs w:val="26"/>
        </w:rPr>
        <w:t xml:space="preserve"> 2022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AF4EEF">
        <w:rPr>
          <w:rFonts w:ascii="Times New Roman" w:hAnsi="Times New Roman"/>
          <w:sz w:val="26"/>
          <w:szCs w:val="26"/>
        </w:rPr>
        <w:t>ьший удельный вес, а именно 62,3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>Объем поступлений  в 1</w:t>
      </w:r>
      <w:r w:rsidR="00575B04">
        <w:rPr>
          <w:rFonts w:ascii="Times New Roman" w:hAnsi="Times New Roman"/>
          <w:sz w:val="26"/>
          <w:szCs w:val="26"/>
        </w:rPr>
        <w:t xml:space="preserve"> </w:t>
      </w:r>
      <w:r w:rsidR="00AF4EEF">
        <w:rPr>
          <w:rFonts w:ascii="Times New Roman" w:hAnsi="Times New Roman"/>
          <w:sz w:val="26"/>
          <w:szCs w:val="26"/>
        </w:rPr>
        <w:t>полугодии</w:t>
      </w:r>
      <w:r w:rsidR="00586A50">
        <w:rPr>
          <w:rFonts w:ascii="Times New Roman" w:hAnsi="Times New Roman"/>
          <w:sz w:val="26"/>
          <w:szCs w:val="26"/>
        </w:rPr>
        <w:t xml:space="preserve"> 2022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1304AF">
        <w:rPr>
          <w:rFonts w:ascii="Times New Roman" w:hAnsi="Times New Roman"/>
          <w:sz w:val="26"/>
          <w:szCs w:val="26"/>
        </w:rPr>
        <w:t>2 103,1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AF4EEF">
        <w:rPr>
          <w:rFonts w:ascii="Times New Roman" w:hAnsi="Times New Roman"/>
          <w:sz w:val="26"/>
          <w:szCs w:val="26"/>
        </w:rPr>
        <w:t>2 179,0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</w:t>
      </w:r>
      <w:r w:rsidR="00B232E9">
        <w:rPr>
          <w:rFonts w:ascii="Times New Roman" w:hAnsi="Times New Roman"/>
          <w:sz w:val="26"/>
          <w:szCs w:val="26"/>
        </w:rPr>
        <w:t>полугодием</w:t>
      </w:r>
      <w:r w:rsidR="00586A50">
        <w:rPr>
          <w:rFonts w:ascii="Times New Roman" w:hAnsi="Times New Roman"/>
          <w:sz w:val="26"/>
          <w:szCs w:val="26"/>
        </w:rPr>
        <w:t xml:space="preserve"> 2021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</w:t>
      </w:r>
      <w:r w:rsidR="00586A50">
        <w:rPr>
          <w:rFonts w:ascii="Times New Roman" w:hAnsi="Times New Roman"/>
          <w:sz w:val="26"/>
          <w:szCs w:val="26"/>
        </w:rPr>
        <w:t>сократилось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B232E9">
        <w:rPr>
          <w:rFonts w:ascii="Times New Roman" w:hAnsi="Times New Roman"/>
          <w:sz w:val="26"/>
          <w:szCs w:val="26"/>
        </w:rPr>
        <w:t>75,9 тыс. рублей или на 3,5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Pr="004A1256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8C0257">
        <w:rPr>
          <w:rFonts w:ascii="Times New Roman" w:hAnsi="Times New Roman"/>
          <w:sz w:val="26"/>
          <w:szCs w:val="26"/>
        </w:rPr>
        <w:t>полугодии</w:t>
      </w:r>
      <w:r w:rsidR="00586A50">
        <w:rPr>
          <w:rFonts w:ascii="Times New Roman" w:hAnsi="Times New Roman"/>
          <w:sz w:val="26"/>
          <w:szCs w:val="26"/>
        </w:rPr>
        <w:t xml:space="preserve"> 2022</w:t>
      </w:r>
      <w:r w:rsidR="00AA482D" w:rsidRPr="004A1256">
        <w:rPr>
          <w:rFonts w:ascii="Times New Roman" w:hAnsi="Times New Roman"/>
          <w:sz w:val="26"/>
          <w:szCs w:val="26"/>
        </w:rPr>
        <w:t xml:space="preserve"> года составило  </w:t>
      </w:r>
      <w:r w:rsidR="008C0257">
        <w:rPr>
          <w:rFonts w:ascii="Times New Roman" w:hAnsi="Times New Roman"/>
          <w:sz w:val="26"/>
          <w:szCs w:val="26"/>
        </w:rPr>
        <w:t>31,5 тыс. рублей или 53,4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8C0257">
        <w:rPr>
          <w:rFonts w:ascii="Times New Roman" w:hAnsi="Times New Roman"/>
          <w:sz w:val="26"/>
          <w:szCs w:val="26"/>
        </w:rPr>
        <w:t>32,3</w:t>
      </w:r>
      <w:r w:rsidRPr="004A1256">
        <w:rPr>
          <w:rFonts w:ascii="Times New Roman" w:hAnsi="Times New Roman"/>
          <w:sz w:val="26"/>
          <w:szCs w:val="26"/>
        </w:rPr>
        <w:t xml:space="preserve">  тыс. рублей. </w:t>
      </w:r>
      <w:r w:rsidR="006C4C3B" w:rsidRPr="006C4C3B">
        <w:rPr>
          <w:rFonts w:ascii="Times New Roman" w:hAnsi="Times New Roman"/>
          <w:sz w:val="26"/>
          <w:szCs w:val="26"/>
        </w:rPr>
        <w:t>Удельный вес в неналог</w:t>
      </w:r>
      <w:r w:rsidR="00683D63">
        <w:rPr>
          <w:rFonts w:ascii="Times New Roman" w:hAnsi="Times New Roman"/>
          <w:sz w:val="26"/>
          <w:szCs w:val="26"/>
        </w:rPr>
        <w:t>овых доходах бюджета составляет 0,9</w:t>
      </w:r>
      <w:r w:rsidR="006C4C3B" w:rsidRPr="006C4C3B">
        <w:rPr>
          <w:rFonts w:ascii="Times New Roman" w:hAnsi="Times New Roman"/>
          <w:sz w:val="26"/>
          <w:szCs w:val="26"/>
        </w:rPr>
        <w:t>%</w:t>
      </w:r>
      <w:r w:rsidR="006C4C3B">
        <w:rPr>
          <w:rFonts w:ascii="Times New Roman" w:hAnsi="Times New Roman"/>
          <w:sz w:val="26"/>
          <w:szCs w:val="26"/>
        </w:rPr>
        <w:t xml:space="preserve">. </w:t>
      </w:r>
      <w:r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683D63">
        <w:rPr>
          <w:rFonts w:ascii="Times New Roman" w:hAnsi="Times New Roman"/>
          <w:sz w:val="26"/>
          <w:szCs w:val="26"/>
        </w:rPr>
        <w:t xml:space="preserve">полугодием </w:t>
      </w:r>
      <w:r w:rsidR="00586A50">
        <w:rPr>
          <w:rFonts w:ascii="Times New Roman" w:hAnsi="Times New Roman"/>
          <w:sz w:val="26"/>
          <w:szCs w:val="26"/>
        </w:rPr>
        <w:t xml:space="preserve"> 2021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83D63">
        <w:rPr>
          <w:rFonts w:ascii="Times New Roman" w:hAnsi="Times New Roman"/>
          <w:sz w:val="26"/>
          <w:szCs w:val="26"/>
        </w:rPr>
        <w:t>сократилось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683D63">
        <w:rPr>
          <w:rFonts w:ascii="Times New Roman" w:hAnsi="Times New Roman"/>
          <w:sz w:val="26"/>
          <w:szCs w:val="26"/>
        </w:rPr>
        <w:t>0,8 тыс. рублей или на 2,5</w:t>
      </w:r>
      <w:r w:rsidR="00B41893" w:rsidRPr="004A1256">
        <w:rPr>
          <w:rFonts w:ascii="Times New Roman" w:hAnsi="Times New Roman"/>
          <w:sz w:val="26"/>
          <w:szCs w:val="26"/>
        </w:rPr>
        <w:t>%.</w:t>
      </w:r>
    </w:p>
    <w:p w:rsidR="00544D5F" w:rsidRPr="004A1256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в 1 </w:t>
      </w:r>
      <w:r w:rsidR="00683D63">
        <w:rPr>
          <w:rFonts w:ascii="Times New Roman" w:hAnsi="Times New Roman"/>
          <w:sz w:val="26"/>
          <w:szCs w:val="26"/>
        </w:rPr>
        <w:t>полугодии</w:t>
      </w:r>
      <w:r w:rsidR="006C4C3B">
        <w:rPr>
          <w:rFonts w:ascii="Times New Roman" w:hAnsi="Times New Roman"/>
          <w:sz w:val="26"/>
          <w:szCs w:val="26"/>
        </w:rPr>
        <w:t xml:space="preserve"> 2022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683D63">
        <w:rPr>
          <w:rFonts w:ascii="Times New Roman" w:hAnsi="Times New Roman"/>
          <w:sz w:val="26"/>
          <w:szCs w:val="26"/>
        </w:rPr>
        <w:t>102,0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 </w:t>
      </w:r>
      <w:r w:rsidR="00683D63">
        <w:rPr>
          <w:rFonts w:ascii="Times New Roman" w:hAnsi="Times New Roman"/>
          <w:sz w:val="26"/>
          <w:szCs w:val="26"/>
        </w:rPr>
        <w:t>86,4</w:t>
      </w:r>
      <w:r w:rsidR="005958C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6C4C3B">
        <w:rPr>
          <w:rFonts w:ascii="Times New Roman" w:hAnsi="Times New Roman"/>
          <w:sz w:val="26"/>
          <w:szCs w:val="26"/>
        </w:rPr>
        <w:t>118,0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683D63">
        <w:rPr>
          <w:rFonts w:ascii="Times New Roman" w:hAnsi="Times New Roman"/>
          <w:sz w:val="26"/>
          <w:szCs w:val="26"/>
        </w:rPr>
        <w:t>3</w:t>
      </w:r>
      <w:r w:rsidR="00C7656A">
        <w:rPr>
          <w:rFonts w:ascii="Times New Roman" w:hAnsi="Times New Roman"/>
          <w:sz w:val="26"/>
          <w:szCs w:val="26"/>
        </w:rPr>
        <w:t>%. В аналогичном периоде  2021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683D63">
        <w:rPr>
          <w:rFonts w:ascii="Times New Roman" w:hAnsi="Times New Roman"/>
          <w:sz w:val="26"/>
          <w:szCs w:val="26"/>
        </w:rPr>
        <w:t xml:space="preserve">155,7 </w:t>
      </w:r>
      <w:r w:rsidR="00DD3CA6" w:rsidRPr="004A1256">
        <w:rPr>
          <w:rFonts w:ascii="Times New Roman" w:hAnsi="Times New Roman"/>
          <w:sz w:val="26"/>
          <w:szCs w:val="26"/>
        </w:rPr>
        <w:t>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683D63">
        <w:rPr>
          <w:rFonts w:ascii="Times New Roman" w:hAnsi="Times New Roman"/>
          <w:sz w:val="26"/>
          <w:szCs w:val="26"/>
        </w:rPr>
        <w:t>полугодием</w:t>
      </w:r>
      <w:r w:rsidR="00C7656A">
        <w:rPr>
          <w:rFonts w:ascii="Times New Roman" w:hAnsi="Times New Roman"/>
          <w:sz w:val="26"/>
          <w:szCs w:val="26"/>
        </w:rPr>
        <w:t xml:space="preserve"> 2021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C7656A">
        <w:rPr>
          <w:rFonts w:ascii="Times New Roman" w:hAnsi="Times New Roman"/>
          <w:sz w:val="26"/>
          <w:szCs w:val="26"/>
        </w:rPr>
        <w:t>сократилось</w:t>
      </w:r>
      <w:r w:rsidR="00E4052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683D63">
        <w:rPr>
          <w:rFonts w:ascii="Times New Roman" w:hAnsi="Times New Roman"/>
          <w:sz w:val="26"/>
          <w:szCs w:val="26"/>
        </w:rPr>
        <w:t>53,7 тыс. рублей или на 34,5</w:t>
      </w:r>
      <w:r w:rsidR="00C7656A">
        <w:rPr>
          <w:rFonts w:ascii="Times New Roman" w:hAnsi="Times New Roman"/>
          <w:sz w:val="26"/>
          <w:szCs w:val="26"/>
        </w:rPr>
        <w:t>%.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833F3D">
        <w:rPr>
          <w:rFonts w:ascii="Times New Roman" w:hAnsi="Times New Roman"/>
          <w:sz w:val="26"/>
          <w:szCs w:val="26"/>
        </w:rPr>
        <w:t>полугодии</w:t>
      </w:r>
      <w:r w:rsidR="00C16C0C">
        <w:rPr>
          <w:rFonts w:ascii="Times New Roman" w:hAnsi="Times New Roman"/>
          <w:sz w:val="26"/>
          <w:szCs w:val="26"/>
        </w:rPr>
        <w:t xml:space="preserve"> 2022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3D5AE0">
        <w:rPr>
          <w:rFonts w:ascii="Times New Roman" w:hAnsi="Times New Roman"/>
          <w:sz w:val="26"/>
          <w:szCs w:val="26"/>
        </w:rPr>
        <w:t>861,9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EE2A47" w:rsidRPr="004A1256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3D5AE0">
        <w:rPr>
          <w:rFonts w:ascii="Times New Roman" w:hAnsi="Times New Roman"/>
          <w:sz w:val="26"/>
          <w:szCs w:val="26"/>
        </w:rPr>
        <w:t>65,9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447F98">
        <w:rPr>
          <w:rFonts w:ascii="Times New Roman" w:hAnsi="Times New Roman"/>
          <w:sz w:val="26"/>
          <w:szCs w:val="26"/>
        </w:rPr>
        <w:t>1 308,0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E35880">
        <w:rPr>
          <w:rFonts w:ascii="Times New Roman" w:hAnsi="Times New Roman"/>
          <w:sz w:val="26"/>
          <w:szCs w:val="26"/>
        </w:rPr>
        <w:t>25,5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C16C0C">
        <w:rPr>
          <w:rFonts w:ascii="Times New Roman" w:hAnsi="Times New Roman"/>
          <w:sz w:val="26"/>
          <w:szCs w:val="26"/>
        </w:rPr>
        <w:t>алогичном периоде  2021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86664E" w:rsidRPr="004A1256">
        <w:rPr>
          <w:rFonts w:ascii="Times New Roman" w:hAnsi="Times New Roman"/>
          <w:sz w:val="26"/>
          <w:szCs w:val="26"/>
        </w:rPr>
        <w:t xml:space="preserve">составили </w:t>
      </w:r>
      <w:r w:rsidR="00E35880">
        <w:rPr>
          <w:rFonts w:ascii="Times New Roman" w:hAnsi="Times New Roman"/>
          <w:sz w:val="26"/>
          <w:szCs w:val="26"/>
        </w:rPr>
        <w:t>706,7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E35880">
        <w:rPr>
          <w:rFonts w:ascii="Times New Roman" w:hAnsi="Times New Roman"/>
          <w:sz w:val="26"/>
          <w:szCs w:val="26"/>
        </w:rPr>
        <w:t xml:space="preserve"> полугодием </w:t>
      </w:r>
      <w:r w:rsidR="00C16C0C">
        <w:rPr>
          <w:rFonts w:ascii="Times New Roman" w:hAnsi="Times New Roman"/>
          <w:sz w:val="26"/>
          <w:szCs w:val="26"/>
        </w:rPr>
        <w:t>2021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>в увеличилось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E35880">
        <w:rPr>
          <w:rFonts w:ascii="Times New Roman" w:hAnsi="Times New Roman"/>
          <w:sz w:val="26"/>
          <w:szCs w:val="26"/>
        </w:rPr>
        <w:t>155,2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4126DA">
        <w:rPr>
          <w:rFonts w:ascii="Times New Roman" w:hAnsi="Times New Roman"/>
          <w:sz w:val="26"/>
          <w:szCs w:val="26"/>
        </w:rPr>
        <w:t xml:space="preserve">на </w:t>
      </w:r>
      <w:r w:rsidR="00E35880">
        <w:rPr>
          <w:rFonts w:ascii="Times New Roman" w:hAnsi="Times New Roman"/>
          <w:sz w:val="26"/>
          <w:szCs w:val="26"/>
        </w:rPr>
        <w:t>22</w:t>
      </w:r>
      <w:r w:rsidR="004126DA">
        <w:rPr>
          <w:rFonts w:ascii="Times New Roman" w:hAnsi="Times New Roman"/>
          <w:sz w:val="26"/>
          <w:szCs w:val="26"/>
        </w:rPr>
        <w:t>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 в 1 </w:t>
      </w:r>
      <w:r w:rsidR="00354BB8">
        <w:rPr>
          <w:sz w:val="26"/>
          <w:szCs w:val="26"/>
        </w:rPr>
        <w:t>полугодии</w:t>
      </w:r>
      <w:r w:rsidR="00C16C0C">
        <w:rPr>
          <w:sz w:val="26"/>
          <w:szCs w:val="26"/>
        </w:rPr>
        <w:t xml:space="preserve"> 2022 года  составило </w:t>
      </w:r>
      <w:r w:rsidR="00354BB8">
        <w:rPr>
          <w:sz w:val="26"/>
          <w:szCs w:val="26"/>
        </w:rPr>
        <w:t>273,9</w:t>
      </w:r>
      <w:r w:rsidRPr="004A1256">
        <w:rPr>
          <w:sz w:val="26"/>
          <w:szCs w:val="26"/>
        </w:rPr>
        <w:t xml:space="preserve"> </w:t>
      </w:r>
      <w:r w:rsidR="00C16C0C">
        <w:rPr>
          <w:sz w:val="26"/>
          <w:szCs w:val="26"/>
        </w:rPr>
        <w:t xml:space="preserve">тыс. рублей, что составляет </w:t>
      </w:r>
      <w:r w:rsidR="00354BB8">
        <w:rPr>
          <w:sz w:val="26"/>
          <w:szCs w:val="26"/>
        </w:rPr>
        <w:t>43</w:t>
      </w:r>
      <w:r w:rsidRPr="004A1256">
        <w:rPr>
          <w:sz w:val="26"/>
          <w:szCs w:val="26"/>
        </w:rPr>
        <w:t xml:space="preserve"> % от пла</w:t>
      </w:r>
      <w:r w:rsidR="00C16C0C">
        <w:rPr>
          <w:sz w:val="26"/>
          <w:szCs w:val="26"/>
        </w:rPr>
        <w:t>нового годового назначе</w:t>
      </w:r>
      <w:r w:rsidR="00354BB8">
        <w:rPr>
          <w:sz w:val="26"/>
          <w:szCs w:val="26"/>
        </w:rPr>
        <w:t>ния 637,0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354BB8">
        <w:rPr>
          <w:sz w:val="26"/>
          <w:szCs w:val="26"/>
        </w:rPr>
        <w:t xml:space="preserve"> доходах бюджета составляет 8,5</w:t>
      </w:r>
      <w:r w:rsidR="004126DA">
        <w:rPr>
          <w:sz w:val="26"/>
          <w:szCs w:val="26"/>
        </w:rPr>
        <w:t>%. В аналогичном периоде  2</w:t>
      </w:r>
      <w:r w:rsidR="00C16C0C">
        <w:rPr>
          <w:sz w:val="26"/>
          <w:szCs w:val="26"/>
        </w:rPr>
        <w:t>021</w:t>
      </w:r>
      <w:r w:rsidRPr="004A1256">
        <w:rPr>
          <w:sz w:val="26"/>
          <w:szCs w:val="26"/>
        </w:rPr>
        <w:t xml:space="preserve"> года поступления по данном</w:t>
      </w:r>
      <w:r w:rsidR="00354BB8">
        <w:rPr>
          <w:sz w:val="26"/>
          <w:szCs w:val="26"/>
        </w:rPr>
        <w:t>у виду доходов составили 420,2</w:t>
      </w:r>
      <w:r w:rsidRPr="004A1256">
        <w:rPr>
          <w:sz w:val="26"/>
          <w:szCs w:val="26"/>
        </w:rPr>
        <w:t xml:space="preserve"> тыс. рублей. Таким образом, по сравнению с 1 </w:t>
      </w:r>
      <w:r w:rsidR="00354BB8">
        <w:rPr>
          <w:sz w:val="26"/>
          <w:szCs w:val="26"/>
        </w:rPr>
        <w:t>полугодием</w:t>
      </w:r>
      <w:r w:rsidR="00C16C0C">
        <w:rPr>
          <w:sz w:val="26"/>
          <w:szCs w:val="26"/>
        </w:rPr>
        <w:t xml:space="preserve"> 2021</w:t>
      </w:r>
      <w:r w:rsidRPr="004A1256">
        <w:rPr>
          <w:sz w:val="26"/>
          <w:szCs w:val="26"/>
        </w:rPr>
        <w:t xml:space="preserve"> года поступление указанных доходов снизилось на </w:t>
      </w:r>
      <w:r w:rsidR="00B64896">
        <w:rPr>
          <w:sz w:val="26"/>
          <w:szCs w:val="26"/>
        </w:rPr>
        <w:t>146,3</w:t>
      </w:r>
      <w:r w:rsidRPr="004A1256">
        <w:rPr>
          <w:sz w:val="26"/>
          <w:szCs w:val="26"/>
        </w:rPr>
        <w:t xml:space="preserve"> тыс. рублей </w:t>
      </w:r>
      <w:r w:rsidR="00B64896">
        <w:rPr>
          <w:sz w:val="26"/>
          <w:szCs w:val="26"/>
        </w:rPr>
        <w:t xml:space="preserve">или </w:t>
      </w:r>
      <w:r w:rsidRPr="004A1256">
        <w:rPr>
          <w:sz w:val="26"/>
          <w:szCs w:val="26"/>
        </w:rPr>
        <w:t xml:space="preserve">на </w:t>
      </w:r>
      <w:r w:rsidR="00B64896">
        <w:rPr>
          <w:sz w:val="26"/>
          <w:szCs w:val="26"/>
        </w:rPr>
        <w:t>34,8</w:t>
      </w:r>
      <w:r w:rsidRPr="004A1256">
        <w:rPr>
          <w:sz w:val="26"/>
          <w:szCs w:val="26"/>
        </w:rPr>
        <w:t>%.</w:t>
      </w:r>
    </w:p>
    <w:p w:rsidR="00E64F99" w:rsidRDefault="00E64F99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1 полугодии 2022 года в районный бюджет поступили прочие неналоговые доходы в сумме 3,7 тыс. рублей.</w:t>
      </w:r>
    </w:p>
    <w:p w:rsidR="00C16C0C" w:rsidRDefault="00C16C0C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</w:p>
    <w:p w:rsidR="00360A9E" w:rsidRPr="00E11C11" w:rsidRDefault="00700F33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lastRenderedPageBreak/>
        <w:t xml:space="preserve">В ходе проведенного сравнительного анализа поступлений в бюджет неналоговых доходов  в 1 </w:t>
      </w:r>
      <w:r w:rsidR="00E64F99">
        <w:rPr>
          <w:i/>
          <w:sz w:val="26"/>
          <w:szCs w:val="26"/>
        </w:rPr>
        <w:t>полугодии</w:t>
      </w:r>
      <w:r w:rsidR="00363FCC">
        <w:rPr>
          <w:i/>
          <w:sz w:val="26"/>
          <w:szCs w:val="26"/>
        </w:rPr>
        <w:t xml:space="preserve">  2022</w:t>
      </w:r>
      <w:r w:rsidRPr="00E11C11">
        <w:rPr>
          <w:i/>
          <w:sz w:val="26"/>
          <w:szCs w:val="26"/>
        </w:rPr>
        <w:t xml:space="preserve"> года и  1 </w:t>
      </w:r>
      <w:r w:rsidR="00E64F99">
        <w:rPr>
          <w:i/>
          <w:sz w:val="26"/>
          <w:szCs w:val="26"/>
        </w:rPr>
        <w:t>полугодии</w:t>
      </w:r>
      <w:r w:rsidR="00363FCC">
        <w:rPr>
          <w:i/>
          <w:sz w:val="26"/>
          <w:szCs w:val="26"/>
        </w:rPr>
        <w:t xml:space="preserve"> 2021</w:t>
      </w:r>
      <w:r w:rsidRPr="00E11C11">
        <w:rPr>
          <w:i/>
          <w:sz w:val="26"/>
          <w:szCs w:val="26"/>
        </w:rPr>
        <w:t xml:space="preserve"> года установлено </w:t>
      </w:r>
      <w:r w:rsidR="00363FCC">
        <w:rPr>
          <w:i/>
          <w:sz w:val="26"/>
          <w:szCs w:val="26"/>
        </w:rPr>
        <w:t>сокращение</w:t>
      </w:r>
      <w:r w:rsidR="00360A9E" w:rsidRPr="00E11C11">
        <w:rPr>
          <w:i/>
          <w:sz w:val="26"/>
          <w:szCs w:val="26"/>
        </w:rPr>
        <w:t xml:space="preserve"> объема поступлений  по всем видам неналоговых доходов за </w:t>
      </w:r>
      <w:r w:rsidR="002973E3">
        <w:rPr>
          <w:i/>
          <w:sz w:val="26"/>
          <w:szCs w:val="26"/>
        </w:rPr>
        <w:t>исключением</w:t>
      </w:r>
      <w:r w:rsidR="00363FCC">
        <w:rPr>
          <w:i/>
          <w:sz w:val="26"/>
          <w:szCs w:val="26"/>
        </w:rPr>
        <w:t xml:space="preserve"> доходов от продажи материальных и нематериальных активов</w:t>
      </w:r>
      <w:r w:rsidR="00360A9E" w:rsidRPr="00E11C11">
        <w:rPr>
          <w:i/>
          <w:sz w:val="26"/>
          <w:szCs w:val="26"/>
        </w:rPr>
        <w:t xml:space="preserve">. </w:t>
      </w:r>
    </w:p>
    <w:p w:rsidR="00036076" w:rsidRPr="00E11C11" w:rsidRDefault="007A6F21" w:rsidP="00360A9E">
      <w:pPr>
        <w:pStyle w:val="Style4"/>
        <w:widowControl/>
        <w:spacing w:line="228" w:lineRule="auto"/>
        <w:ind w:firstLine="708"/>
        <w:rPr>
          <w:sz w:val="26"/>
          <w:szCs w:val="26"/>
        </w:rPr>
      </w:pPr>
      <w:r w:rsidRPr="00E11C11">
        <w:rPr>
          <w:i/>
          <w:sz w:val="26"/>
          <w:szCs w:val="26"/>
        </w:rPr>
        <w:t xml:space="preserve"> </w:t>
      </w:r>
      <w:r w:rsidR="00700F33" w:rsidRPr="00E11C11">
        <w:rPr>
          <w:i/>
          <w:sz w:val="26"/>
          <w:szCs w:val="26"/>
        </w:rPr>
        <w:t xml:space="preserve">В целом поступление неналоговых доходов в 1 </w:t>
      </w:r>
      <w:r w:rsidR="00337E9B">
        <w:rPr>
          <w:i/>
          <w:sz w:val="26"/>
          <w:szCs w:val="26"/>
        </w:rPr>
        <w:t>полугодии</w:t>
      </w:r>
      <w:r w:rsidR="00363FCC">
        <w:rPr>
          <w:i/>
          <w:sz w:val="26"/>
          <w:szCs w:val="26"/>
        </w:rPr>
        <w:t xml:space="preserve"> 2022</w:t>
      </w:r>
      <w:r w:rsidR="00700F33" w:rsidRPr="00E11C11">
        <w:rPr>
          <w:i/>
          <w:sz w:val="26"/>
          <w:szCs w:val="26"/>
        </w:rPr>
        <w:t xml:space="preserve"> года </w:t>
      </w:r>
      <w:r w:rsidR="00127FA5">
        <w:rPr>
          <w:i/>
          <w:sz w:val="26"/>
          <w:szCs w:val="26"/>
        </w:rPr>
        <w:t xml:space="preserve">сократилось </w:t>
      </w:r>
      <w:r w:rsidR="00360A9E" w:rsidRPr="00E11C11">
        <w:rPr>
          <w:i/>
          <w:sz w:val="26"/>
          <w:szCs w:val="26"/>
        </w:rPr>
        <w:t xml:space="preserve"> на </w:t>
      </w:r>
      <w:r w:rsidR="00036076" w:rsidRPr="00E11C11">
        <w:rPr>
          <w:i/>
          <w:sz w:val="26"/>
          <w:szCs w:val="26"/>
        </w:rPr>
        <w:t xml:space="preserve"> </w:t>
      </w:r>
      <w:r w:rsidR="00337E9B">
        <w:rPr>
          <w:i/>
          <w:sz w:val="26"/>
          <w:szCs w:val="26"/>
        </w:rPr>
        <w:t>119,8</w:t>
      </w:r>
      <w:r w:rsidR="00700F33" w:rsidRPr="00E11C11">
        <w:rPr>
          <w:i/>
          <w:sz w:val="26"/>
          <w:szCs w:val="26"/>
        </w:rPr>
        <w:t xml:space="preserve"> тыс. рублей или на </w:t>
      </w:r>
      <w:r w:rsidR="00337E9B">
        <w:rPr>
          <w:i/>
          <w:sz w:val="26"/>
          <w:szCs w:val="26"/>
        </w:rPr>
        <w:t>3,4</w:t>
      </w:r>
      <w:r w:rsidR="00700F33" w:rsidRPr="00E11C11">
        <w:rPr>
          <w:i/>
          <w:sz w:val="26"/>
          <w:szCs w:val="26"/>
        </w:rPr>
        <w:t>%  по сравн</w:t>
      </w:r>
      <w:r w:rsidR="00127FA5">
        <w:rPr>
          <w:i/>
          <w:sz w:val="26"/>
          <w:szCs w:val="26"/>
        </w:rPr>
        <w:t>ению с аналогичным периодом 2021</w:t>
      </w:r>
      <w:r w:rsidR="00700F33" w:rsidRPr="00E11C11">
        <w:rPr>
          <w:i/>
          <w:sz w:val="26"/>
          <w:szCs w:val="26"/>
        </w:rPr>
        <w:t xml:space="preserve"> года.</w:t>
      </w:r>
      <w:r w:rsidR="0010793D" w:rsidRPr="00E11C11">
        <w:rPr>
          <w:i/>
          <w:sz w:val="26"/>
          <w:szCs w:val="26"/>
        </w:rPr>
        <w:t xml:space="preserve"> 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</w:t>
      </w:r>
      <w:r w:rsidR="00A24290" w:rsidRPr="004A1256">
        <w:rPr>
          <w:sz w:val="26"/>
          <w:szCs w:val="26"/>
        </w:rPr>
        <w:t xml:space="preserve">районный </w:t>
      </w:r>
      <w:r w:rsidRPr="004A1256">
        <w:rPr>
          <w:sz w:val="26"/>
          <w:szCs w:val="26"/>
        </w:rPr>
        <w:t xml:space="preserve">бюджет  </w:t>
      </w:r>
      <w:r w:rsidR="007A4817" w:rsidRPr="004A1256">
        <w:rPr>
          <w:sz w:val="26"/>
          <w:szCs w:val="26"/>
        </w:rPr>
        <w:t xml:space="preserve">в 1 </w:t>
      </w:r>
      <w:r w:rsidR="00254079">
        <w:rPr>
          <w:sz w:val="26"/>
          <w:szCs w:val="26"/>
        </w:rPr>
        <w:t>полугодии</w:t>
      </w:r>
      <w:r w:rsidR="00456E5D">
        <w:rPr>
          <w:sz w:val="26"/>
          <w:szCs w:val="26"/>
        </w:rPr>
        <w:t xml:space="preserve">  2022</w:t>
      </w:r>
      <w:r w:rsidR="007A4817" w:rsidRPr="004A1256">
        <w:rPr>
          <w:sz w:val="26"/>
          <w:szCs w:val="26"/>
        </w:rPr>
        <w:t xml:space="preserve"> года сост</w:t>
      </w:r>
      <w:r w:rsidR="00456E5D">
        <w:rPr>
          <w:sz w:val="26"/>
          <w:szCs w:val="26"/>
        </w:rPr>
        <w:t xml:space="preserve">авили </w:t>
      </w:r>
      <w:r w:rsidR="00254079">
        <w:rPr>
          <w:sz w:val="26"/>
          <w:szCs w:val="26"/>
        </w:rPr>
        <w:t>216 001,1</w:t>
      </w:r>
      <w:r w:rsidRPr="004A1256">
        <w:rPr>
          <w:sz w:val="26"/>
          <w:szCs w:val="26"/>
        </w:rPr>
        <w:t xml:space="preserve"> тыс. рублей или </w:t>
      </w:r>
      <w:r w:rsidR="00254079">
        <w:rPr>
          <w:sz w:val="26"/>
          <w:szCs w:val="26"/>
        </w:rPr>
        <w:t>48,9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254079">
        <w:rPr>
          <w:sz w:val="26"/>
          <w:szCs w:val="26"/>
        </w:rPr>
        <w:t>441 518,2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 сравнению с 1 </w:t>
      </w:r>
      <w:r w:rsidR="006E0137">
        <w:rPr>
          <w:sz w:val="26"/>
          <w:szCs w:val="26"/>
        </w:rPr>
        <w:t>полугодием</w:t>
      </w:r>
      <w:r w:rsidR="00456E5D">
        <w:rPr>
          <w:sz w:val="26"/>
          <w:szCs w:val="26"/>
        </w:rPr>
        <w:t xml:space="preserve">  2021</w:t>
      </w:r>
      <w:r w:rsidRPr="004A1256">
        <w:rPr>
          <w:sz w:val="26"/>
          <w:szCs w:val="26"/>
        </w:rPr>
        <w:t xml:space="preserve">  года </w:t>
      </w:r>
      <w:r w:rsidR="00456E5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456E5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</w:t>
      </w:r>
      <w:r w:rsidR="0078139F">
        <w:rPr>
          <w:sz w:val="26"/>
          <w:szCs w:val="26"/>
        </w:rPr>
        <w:t>увеличился</w:t>
      </w:r>
      <w:r w:rsidR="004B47B6" w:rsidRPr="004A1256">
        <w:rPr>
          <w:sz w:val="26"/>
          <w:szCs w:val="26"/>
        </w:rPr>
        <w:t xml:space="preserve">  на </w:t>
      </w:r>
      <w:r w:rsidR="00642969" w:rsidRPr="004A1256">
        <w:rPr>
          <w:sz w:val="26"/>
          <w:szCs w:val="26"/>
        </w:rPr>
        <w:t xml:space="preserve"> </w:t>
      </w:r>
      <w:r w:rsidR="0078139F">
        <w:rPr>
          <w:sz w:val="26"/>
          <w:szCs w:val="26"/>
        </w:rPr>
        <w:t>36 201,2</w:t>
      </w:r>
      <w:r w:rsidR="00456E5D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 xml:space="preserve">тыс. рублей или на </w:t>
      </w:r>
      <w:r w:rsidR="0078139F">
        <w:rPr>
          <w:sz w:val="26"/>
          <w:szCs w:val="26"/>
        </w:rPr>
        <w:t>20,1</w:t>
      </w:r>
      <w:r w:rsidR="00456E5D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 xml:space="preserve">районного бюджета составила </w:t>
      </w:r>
      <w:r w:rsidR="0078139F">
        <w:rPr>
          <w:sz w:val="26"/>
          <w:szCs w:val="26"/>
        </w:rPr>
        <w:t>72,5</w:t>
      </w:r>
      <w:r w:rsidRPr="004A1256">
        <w:rPr>
          <w:sz w:val="26"/>
          <w:szCs w:val="26"/>
        </w:rPr>
        <w:t xml:space="preserve"> %. 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из бюджетов бюджетной системы Российской Федерации в </w:t>
      </w:r>
      <w:r w:rsidR="00655EF1" w:rsidRPr="004A1256">
        <w:rPr>
          <w:sz w:val="26"/>
          <w:szCs w:val="26"/>
        </w:rPr>
        <w:t xml:space="preserve">1 </w:t>
      </w:r>
      <w:r w:rsidR="0078139F">
        <w:rPr>
          <w:sz w:val="26"/>
          <w:szCs w:val="26"/>
        </w:rPr>
        <w:t>полугодии</w:t>
      </w:r>
      <w:r w:rsidR="002B135F" w:rsidRPr="007A00AD">
        <w:rPr>
          <w:sz w:val="26"/>
          <w:szCs w:val="26"/>
        </w:rPr>
        <w:t xml:space="preserve"> </w:t>
      </w:r>
      <w:r w:rsidR="007A00AD" w:rsidRPr="007A00AD">
        <w:rPr>
          <w:sz w:val="26"/>
          <w:szCs w:val="26"/>
        </w:rPr>
        <w:t>2022</w:t>
      </w:r>
      <w:r w:rsidRPr="007A00AD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составили </w:t>
      </w:r>
      <w:r w:rsidR="0078139F">
        <w:rPr>
          <w:sz w:val="26"/>
          <w:szCs w:val="26"/>
        </w:rPr>
        <w:t>59 410,5</w:t>
      </w:r>
      <w:r w:rsidRPr="004A1256">
        <w:rPr>
          <w:sz w:val="26"/>
          <w:szCs w:val="26"/>
        </w:rPr>
        <w:t xml:space="preserve"> тыс. рублей или </w:t>
      </w:r>
      <w:r w:rsidR="0078139F">
        <w:rPr>
          <w:sz w:val="26"/>
          <w:szCs w:val="26"/>
        </w:rPr>
        <w:t>52,1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 xml:space="preserve">поступлений составила </w:t>
      </w:r>
      <w:r w:rsidR="0078139F">
        <w:rPr>
          <w:sz w:val="26"/>
          <w:szCs w:val="26"/>
        </w:rPr>
        <w:t>27,5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 xml:space="preserve">ого исполнения за 1 </w:t>
      </w:r>
      <w:r w:rsidR="0078139F">
        <w:rPr>
          <w:sz w:val="26"/>
          <w:szCs w:val="26"/>
        </w:rPr>
        <w:t>полугодие</w:t>
      </w:r>
      <w:r w:rsidR="002B135F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 xml:space="preserve">по дотациям наблюдается </w:t>
      </w:r>
      <w:r w:rsidR="00805DE4">
        <w:rPr>
          <w:sz w:val="26"/>
          <w:szCs w:val="26"/>
        </w:rPr>
        <w:t>сокращение</w:t>
      </w:r>
      <w:r w:rsidRPr="004A1256">
        <w:rPr>
          <w:sz w:val="26"/>
          <w:szCs w:val="26"/>
        </w:rPr>
        <w:t xml:space="preserve"> поступлений на</w:t>
      </w:r>
      <w:r w:rsidR="0078139F">
        <w:rPr>
          <w:sz w:val="26"/>
          <w:szCs w:val="26"/>
        </w:rPr>
        <w:t xml:space="preserve"> 5,8</w:t>
      </w:r>
      <w:r w:rsidRPr="004A1256">
        <w:rPr>
          <w:sz w:val="26"/>
          <w:szCs w:val="26"/>
        </w:rPr>
        <w:t>%.</w:t>
      </w:r>
    </w:p>
    <w:p w:rsidR="000963DF" w:rsidRPr="004A1256" w:rsidRDefault="00805DE4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районном бюджете на 2022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="00655EF1" w:rsidRPr="004A1256">
        <w:rPr>
          <w:sz w:val="26"/>
          <w:szCs w:val="26"/>
        </w:rPr>
        <w:t>муниципальных районов в</w:t>
      </w:r>
      <w:r w:rsidR="000963DF" w:rsidRPr="004A1256">
        <w:rPr>
          <w:sz w:val="26"/>
          <w:szCs w:val="26"/>
        </w:rPr>
        <w:t xml:space="preserve"> размере </w:t>
      </w:r>
      <w:r w:rsidR="00EC33D8">
        <w:rPr>
          <w:sz w:val="26"/>
          <w:szCs w:val="26"/>
        </w:rPr>
        <w:t>105 959,0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 xml:space="preserve">в 1 </w:t>
      </w:r>
      <w:r w:rsidR="00EC33D8">
        <w:rPr>
          <w:sz w:val="26"/>
          <w:szCs w:val="26"/>
        </w:rPr>
        <w:t>полугодии</w:t>
      </w:r>
      <w:r w:rsidR="00866C73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</w:t>
      </w:r>
      <w:r w:rsidR="000963DF" w:rsidRPr="007A00AD">
        <w:rPr>
          <w:sz w:val="26"/>
          <w:szCs w:val="26"/>
        </w:rPr>
        <w:t xml:space="preserve">объеме </w:t>
      </w:r>
      <w:r w:rsidR="00EC33D8">
        <w:rPr>
          <w:sz w:val="26"/>
          <w:szCs w:val="26"/>
        </w:rPr>
        <w:t>28 093,1</w:t>
      </w:r>
      <w:r w:rsidR="000963DF" w:rsidRPr="007A00AD">
        <w:rPr>
          <w:sz w:val="26"/>
          <w:szCs w:val="26"/>
        </w:rPr>
        <w:t xml:space="preserve"> тыс</w:t>
      </w:r>
      <w:r w:rsidR="000963DF" w:rsidRPr="004A1256">
        <w:rPr>
          <w:sz w:val="26"/>
          <w:szCs w:val="26"/>
        </w:rPr>
        <w:t>. рублей</w:t>
      </w:r>
      <w:r w:rsidR="00655EF1" w:rsidRPr="004A1256">
        <w:rPr>
          <w:sz w:val="26"/>
          <w:szCs w:val="26"/>
        </w:rPr>
        <w:t xml:space="preserve"> или </w:t>
      </w:r>
      <w:r w:rsidR="00EC33D8">
        <w:rPr>
          <w:sz w:val="26"/>
          <w:szCs w:val="26"/>
        </w:rPr>
        <w:t>26,5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="00EC33D8">
        <w:rPr>
          <w:sz w:val="26"/>
          <w:szCs w:val="26"/>
        </w:rPr>
        <w:t>13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655EF1" w:rsidRPr="004A1256">
        <w:rPr>
          <w:sz w:val="26"/>
          <w:szCs w:val="26"/>
        </w:rPr>
        <w:t xml:space="preserve">1 </w:t>
      </w:r>
      <w:r w:rsidR="00EC33D8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2022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4E51BD">
        <w:rPr>
          <w:sz w:val="26"/>
          <w:szCs w:val="26"/>
        </w:rPr>
        <w:t xml:space="preserve">увеличение </w:t>
      </w:r>
      <w:r w:rsidR="005A5F57" w:rsidRPr="004A1256">
        <w:rPr>
          <w:sz w:val="26"/>
          <w:szCs w:val="26"/>
        </w:rPr>
        <w:t xml:space="preserve">  поступлений</w:t>
      </w:r>
      <w:r w:rsidR="00EC33D8">
        <w:rPr>
          <w:sz w:val="26"/>
          <w:szCs w:val="26"/>
        </w:rPr>
        <w:t xml:space="preserve"> в 3,9</w:t>
      </w:r>
      <w:r w:rsidR="004E51BD"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 w:rsidR="004E51BD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субвенции из других уровней бюджетов предусмотрены в размере </w:t>
      </w:r>
      <w:r w:rsidR="000B1B81">
        <w:rPr>
          <w:sz w:val="26"/>
          <w:szCs w:val="26"/>
        </w:rPr>
        <w:t>213 8</w:t>
      </w:r>
      <w:r w:rsidR="004D72F8">
        <w:rPr>
          <w:sz w:val="26"/>
          <w:szCs w:val="26"/>
        </w:rPr>
        <w:t>01,6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 </w:t>
      </w:r>
      <w:r w:rsidR="000B1B81">
        <w:rPr>
          <w:sz w:val="26"/>
          <w:szCs w:val="26"/>
        </w:rPr>
        <w:t>полугодии</w:t>
      </w:r>
      <w:r w:rsidR="004D72F8">
        <w:rPr>
          <w:sz w:val="26"/>
          <w:szCs w:val="26"/>
        </w:rPr>
        <w:t xml:space="preserve"> 2022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746F27">
        <w:rPr>
          <w:sz w:val="26"/>
          <w:szCs w:val="26"/>
        </w:rPr>
        <w:t>125 377,6</w:t>
      </w:r>
      <w:r w:rsidRPr="004A1256">
        <w:rPr>
          <w:sz w:val="26"/>
          <w:szCs w:val="26"/>
        </w:rPr>
        <w:t xml:space="preserve"> тыс. рублей</w:t>
      </w:r>
      <w:r w:rsidR="005A5F57" w:rsidRPr="004A1256">
        <w:rPr>
          <w:sz w:val="26"/>
          <w:szCs w:val="26"/>
        </w:rPr>
        <w:t xml:space="preserve"> или </w:t>
      </w:r>
      <w:r w:rsidR="00746F27">
        <w:rPr>
          <w:sz w:val="26"/>
          <w:szCs w:val="26"/>
        </w:rPr>
        <w:t>58,6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746F27">
        <w:rPr>
          <w:sz w:val="26"/>
          <w:szCs w:val="26"/>
        </w:rPr>
        <w:t>58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 xml:space="preserve">1 </w:t>
      </w:r>
      <w:r w:rsidR="00746F27">
        <w:rPr>
          <w:sz w:val="26"/>
          <w:szCs w:val="26"/>
        </w:rPr>
        <w:t>полугодие</w:t>
      </w:r>
      <w:r w:rsidR="00D34318">
        <w:rPr>
          <w:sz w:val="26"/>
          <w:szCs w:val="26"/>
        </w:rPr>
        <w:t xml:space="preserve"> 2022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</w:t>
      </w:r>
      <w:r w:rsidR="00BC43EB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 </w:t>
      </w:r>
      <w:r w:rsidR="00BC43EB">
        <w:rPr>
          <w:sz w:val="26"/>
          <w:szCs w:val="26"/>
        </w:rPr>
        <w:t>17,3</w:t>
      </w:r>
      <w:r w:rsidRPr="004A1256">
        <w:rPr>
          <w:sz w:val="26"/>
          <w:szCs w:val="26"/>
        </w:rPr>
        <w:t>%.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</w:t>
      </w:r>
      <w:r w:rsidR="00866C73" w:rsidRPr="004A1256">
        <w:rPr>
          <w:sz w:val="26"/>
          <w:szCs w:val="26"/>
        </w:rPr>
        <w:t xml:space="preserve">1 </w:t>
      </w:r>
      <w:r w:rsidR="00C5361A">
        <w:rPr>
          <w:sz w:val="26"/>
          <w:szCs w:val="26"/>
        </w:rPr>
        <w:t>полугодие</w:t>
      </w:r>
      <w:r w:rsidR="008107BC">
        <w:rPr>
          <w:sz w:val="26"/>
          <w:szCs w:val="26"/>
        </w:rPr>
        <w:t xml:space="preserve"> 2022 года</w:t>
      </w:r>
      <w:r w:rsidRPr="004A1256">
        <w:rPr>
          <w:sz w:val="26"/>
          <w:szCs w:val="26"/>
        </w:rPr>
        <w:t xml:space="preserve"> в районный бюджет иные межбюджетные трансферты поступили в сумме </w:t>
      </w:r>
      <w:r w:rsidR="00C5361A">
        <w:rPr>
          <w:sz w:val="26"/>
          <w:szCs w:val="26"/>
        </w:rPr>
        <w:t>4 542,5</w:t>
      </w:r>
      <w:r w:rsidRPr="004A1256">
        <w:rPr>
          <w:sz w:val="26"/>
          <w:szCs w:val="26"/>
        </w:rPr>
        <w:t xml:space="preserve"> тыс. рублей </w:t>
      </w:r>
      <w:r w:rsidR="00065092" w:rsidRPr="004A1256">
        <w:rPr>
          <w:sz w:val="26"/>
          <w:szCs w:val="26"/>
        </w:rPr>
        <w:t xml:space="preserve">или </w:t>
      </w:r>
      <w:r w:rsidR="00C5361A">
        <w:rPr>
          <w:sz w:val="26"/>
          <w:szCs w:val="26"/>
        </w:rPr>
        <w:t>63,4</w:t>
      </w:r>
      <w:r w:rsidR="00065092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от ут</w:t>
      </w:r>
      <w:r w:rsidR="00065092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иных межбюджетных трансфертов  в общем объеме безвозмездных поступлений составила </w:t>
      </w:r>
      <w:r w:rsidR="00C5361A">
        <w:rPr>
          <w:sz w:val="26"/>
          <w:szCs w:val="26"/>
        </w:rPr>
        <w:t>2,1</w:t>
      </w:r>
      <w:r w:rsidR="00A40305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2B235B" w:rsidRPr="004A1256">
        <w:rPr>
          <w:sz w:val="26"/>
          <w:szCs w:val="26"/>
        </w:rPr>
        <w:t xml:space="preserve">1 </w:t>
      </w:r>
      <w:r w:rsidR="00C5361A">
        <w:rPr>
          <w:sz w:val="26"/>
          <w:szCs w:val="26"/>
        </w:rPr>
        <w:t>полугодие</w:t>
      </w:r>
      <w:r w:rsidR="0095601E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года. По сравнению с аналогичным периодом прошлого года поступление иных межбюджетных трансфертов </w:t>
      </w:r>
      <w:r w:rsidR="00BF7670">
        <w:rPr>
          <w:sz w:val="26"/>
          <w:szCs w:val="26"/>
        </w:rPr>
        <w:t>увеличилось</w:t>
      </w:r>
      <w:r w:rsidR="00321B9A">
        <w:rPr>
          <w:sz w:val="26"/>
          <w:szCs w:val="26"/>
        </w:rPr>
        <w:t xml:space="preserve"> на </w:t>
      </w:r>
      <w:r w:rsidR="00C5361A">
        <w:rPr>
          <w:sz w:val="26"/>
          <w:szCs w:val="26"/>
        </w:rPr>
        <w:t>1 877,2 тыс. рублей или в 1,7 раза</w:t>
      </w:r>
      <w:r w:rsidR="00321B9A">
        <w:rPr>
          <w:sz w:val="26"/>
          <w:szCs w:val="26"/>
        </w:rPr>
        <w:t>.</w:t>
      </w:r>
    </w:p>
    <w:p w:rsidR="00881F37" w:rsidRDefault="00BF7670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</w:t>
      </w:r>
      <w:r w:rsidR="00881F37">
        <w:rPr>
          <w:sz w:val="26"/>
          <w:szCs w:val="26"/>
        </w:rPr>
        <w:t xml:space="preserve"> безвозмездн</w:t>
      </w:r>
      <w:r>
        <w:rPr>
          <w:sz w:val="26"/>
          <w:szCs w:val="26"/>
        </w:rPr>
        <w:t xml:space="preserve">ые поступления в 1 </w:t>
      </w:r>
      <w:r w:rsidR="00FE425E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2022</w:t>
      </w:r>
      <w:r w:rsidR="00881F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районный бюджет не поступали. Плановое годовое назначение</w:t>
      </w:r>
      <w:r w:rsidR="00881F37">
        <w:rPr>
          <w:sz w:val="26"/>
          <w:szCs w:val="26"/>
        </w:rPr>
        <w:t xml:space="preserve"> </w:t>
      </w:r>
      <w:r w:rsidR="00FE425E">
        <w:rPr>
          <w:sz w:val="26"/>
          <w:szCs w:val="26"/>
        </w:rPr>
        <w:t>4</w:t>
      </w:r>
      <w:r>
        <w:rPr>
          <w:sz w:val="26"/>
          <w:szCs w:val="26"/>
        </w:rPr>
        <w:t xml:space="preserve">79,0 тыс. рублей. В 1 </w:t>
      </w:r>
      <w:r w:rsidR="00FE425E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2021</w:t>
      </w:r>
      <w:r w:rsidR="00881F37">
        <w:rPr>
          <w:sz w:val="26"/>
          <w:szCs w:val="26"/>
        </w:rPr>
        <w:t xml:space="preserve"> года поступления по данному доходному источнику </w:t>
      </w:r>
      <w:r>
        <w:rPr>
          <w:sz w:val="26"/>
          <w:szCs w:val="26"/>
        </w:rPr>
        <w:t>составили 20,0 тыс. рублей.</w:t>
      </w:r>
    </w:p>
    <w:p w:rsidR="000963DF" w:rsidRPr="004A1256" w:rsidRDefault="00321B9A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от возврата остатков субсидий, субвенций и иных межбюджетных трансфертов, имеющих целевое назначени</w:t>
      </w:r>
      <w:r w:rsidR="004A001A">
        <w:rPr>
          <w:sz w:val="26"/>
          <w:szCs w:val="26"/>
        </w:rPr>
        <w:t xml:space="preserve">е прошлых лет, в 1 </w:t>
      </w:r>
      <w:r w:rsidR="00FE425E">
        <w:rPr>
          <w:sz w:val="26"/>
          <w:szCs w:val="26"/>
        </w:rPr>
        <w:t>полугодии</w:t>
      </w:r>
      <w:r w:rsidR="004A001A">
        <w:rPr>
          <w:sz w:val="26"/>
          <w:szCs w:val="26"/>
        </w:rPr>
        <w:t xml:space="preserve"> 2022 года составили 78,6</w:t>
      </w:r>
      <w:r>
        <w:rPr>
          <w:sz w:val="26"/>
          <w:szCs w:val="26"/>
        </w:rPr>
        <w:t xml:space="preserve"> тыс. рублей.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4A001A">
        <w:rPr>
          <w:sz w:val="26"/>
          <w:szCs w:val="26"/>
        </w:rPr>
        <w:t>1 501,1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4E1790" w:rsidRPr="004E1790" w:rsidRDefault="004E1790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0E78C5">
        <w:rPr>
          <w:sz w:val="26"/>
          <w:szCs w:val="26"/>
        </w:rPr>
        <w:lastRenderedPageBreak/>
        <w:t xml:space="preserve">Кассовый план по доходам  на 1 </w:t>
      </w:r>
      <w:r w:rsidR="000A78E0" w:rsidRPr="000E78C5">
        <w:rPr>
          <w:sz w:val="26"/>
          <w:szCs w:val="26"/>
        </w:rPr>
        <w:t>полугодие</w:t>
      </w:r>
      <w:r w:rsidRPr="000E78C5">
        <w:rPr>
          <w:sz w:val="26"/>
          <w:szCs w:val="26"/>
        </w:rPr>
        <w:t xml:space="preserve">  2022 года утвержден в объеме </w:t>
      </w:r>
      <w:r w:rsidR="00261E1D" w:rsidRPr="000E78C5">
        <w:rPr>
          <w:sz w:val="26"/>
          <w:szCs w:val="26"/>
        </w:rPr>
        <w:t>284 245,4</w:t>
      </w:r>
      <w:r w:rsidRPr="000E78C5">
        <w:rPr>
          <w:sz w:val="26"/>
          <w:szCs w:val="26"/>
        </w:rPr>
        <w:t xml:space="preserve"> тыс. рублей или  </w:t>
      </w:r>
      <w:r w:rsidR="00261E1D" w:rsidRPr="000E78C5">
        <w:rPr>
          <w:sz w:val="26"/>
          <w:szCs w:val="26"/>
        </w:rPr>
        <w:t>46,21</w:t>
      </w:r>
      <w:r w:rsidRPr="000E78C5">
        <w:rPr>
          <w:sz w:val="26"/>
          <w:szCs w:val="26"/>
        </w:rPr>
        <w:t xml:space="preserve"> % от годовых назначений, исполнен в объеме </w:t>
      </w:r>
      <w:r w:rsidR="00261E1D" w:rsidRPr="000E78C5">
        <w:rPr>
          <w:sz w:val="26"/>
          <w:szCs w:val="26"/>
        </w:rPr>
        <w:t>297 889,2  тыс. рублей или 104,8</w:t>
      </w:r>
      <w:r w:rsidRPr="000E78C5">
        <w:rPr>
          <w:sz w:val="26"/>
          <w:szCs w:val="26"/>
        </w:rPr>
        <w:t xml:space="preserve"> % от утвержденных назначений на 1 </w:t>
      </w:r>
      <w:r w:rsidR="00261E1D" w:rsidRPr="000E78C5">
        <w:rPr>
          <w:sz w:val="26"/>
          <w:szCs w:val="26"/>
        </w:rPr>
        <w:t>полугодие</w:t>
      </w:r>
      <w:r w:rsidRPr="000E78C5">
        <w:rPr>
          <w:sz w:val="26"/>
          <w:szCs w:val="26"/>
        </w:rPr>
        <w:t xml:space="preserve"> 2022 года.</w:t>
      </w:r>
    </w:p>
    <w:p w:rsidR="00126966" w:rsidRDefault="00126966" w:rsidP="00126966">
      <w:pPr>
        <w:ind w:firstLine="709"/>
        <w:jc w:val="both"/>
        <w:rPr>
          <w:i/>
          <w:sz w:val="26"/>
          <w:szCs w:val="26"/>
        </w:rPr>
      </w:pPr>
    </w:p>
    <w:p w:rsidR="00126966" w:rsidRDefault="00E11C11" w:rsidP="00126966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535AC3">
        <w:rPr>
          <w:i/>
          <w:sz w:val="26"/>
          <w:szCs w:val="26"/>
        </w:rPr>
        <w:t xml:space="preserve"> поступлений в районный бюджет</w:t>
      </w:r>
      <w:r w:rsidR="004A001A">
        <w:rPr>
          <w:i/>
          <w:sz w:val="26"/>
          <w:szCs w:val="26"/>
        </w:rPr>
        <w:t xml:space="preserve">  в 1 </w:t>
      </w:r>
      <w:r w:rsidR="00126966">
        <w:rPr>
          <w:i/>
          <w:sz w:val="26"/>
          <w:szCs w:val="26"/>
        </w:rPr>
        <w:t>полугодии</w:t>
      </w:r>
      <w:r w:rsidR="004A001A">
        <w:rPr>
          <w:i/>
          <w:sz w:val="26"/>
          <w:szCs w:val="26"/>
        </w:rPr>
        <w:t xml:space="preserve">  2022 года и  1 </w:t>
      </w:r>
      <w:r w:rsidR="00126966">
        <w:rPr>
          <w:i/>
          <w:sz w:val="26"/>
          <w:szCs w:val="26"/>
        </w:rPr>
        <w:t>полугодии</w:t>
      </w:r>
      <w:r w:rsidR="004A001A">
        <w:rPr>
          <w:i/>
          <w:sz w:val="26"/>
          <w:szCs w:val="26"/>
        </w:rPr>
        <w:t xml:space="preserve"> 2021</w:t>
      </w:r>
      <w:r w:rsidRPr="00E11C11">
        <w:rPr>
          <w:i/>
          <w:sz w:val="26"/>
          <w:szCs w:val="26"/>
        </w:rPr>
        <w:t xml:space="preserve"> года установлено </w:t>
      </w:r>
      <w:r w:rsidR="00126966">
        <w:rPr>
          <w:i/>
          <w:sz w:val="26"/>
          <w:szCs w:val="26"/>
        </w:rPr>
        <w:t>увеличение объема безвозмездных поступлений на 36 201,2тыс. рублей или на 20,1%.</w:t>
      </w:r>
    </w:p>
    <w:p w:rsidR="00E11C11" w:rsidRDefault="00126966" w:rsidP="0012696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13C5E" w:rsidRPr="00E11C11" w:rsidRDefault="002933CF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в</w:t>
      </w:r>
      <w:r w:rsidR="00B13C5E" w:rsidRPr="00E11C11">
        <w:rPr>
          <w:b/>
          <w:i/>
          <w:sz w:val="26"/>
          <w:szCs w:val="26"/>
        </w:rPr>
        <w:t xml:space="preserve"> ходе проведенного анализа исполнения </w:t>
      </w:r>
      <w:r w:rsidR="00EF3D6C" w:rsidRPr="00E11C11">
        <w:rPr>
          <w:b/>
          <w:i/>
          <w:sz w:val="26"/>
          <w:szCs w:val="26"/>
        </w:rPr>
        <w:t xml:space="preserve">районного </w:t>
      </w:r>
      <w:r w:rsidR="00B13C5E" w:rsidRPr="00E11C11">
        <w:rPr>
          <w:b/>
          <w:i/>
          <w:sz w:val="26"/>
          <w:szCs w:val="26"/>
        </w:rPr>
        <w:t xml:space="preserve">бюджета  по доходам установлено, что исполнение доходной части </w:t>
      </w:r>
      <w:r w:rsidR="00F21E95" w:rsidRPr="00E11C11">
        <w:rPr>
          <w:b/>
          <w:i/>
          <w:sz w:val="26"/>
          <w:szCs w:val="26"/>
        </w:rPr>
        <w:t xml:space="preserve">районного </w:t>
      </w:r>
      <w:r w:rsidR="00B13C5E" w:rsidRPr="00E11C11">
        <w:rPr>
          <w:b/>
          <w:i/>
          <w:sz w:val="26"/>
          <w:szCs w:val="26"/>
        </w:rPr>
        <w:t>бюджета  в 1</w:t>
      </w:r>
      <w:r w:rsidR="00126966">
        <w:rPr>
          <w:b/>
          <w:i/>
          <w:sz w:val="26"/>
          <w:szCs w:val="26"/>
        </w:rPr>
        <w:t xml:space="preserve"> полугодии</w:t>
      </w:r>
      <w:r w:rsidR="00DC4279">
        <w:rPr>
          <w:b/>
          <w:i/>
          <w:sz w:val="26"/>
          <w:szCs w:val="26"/>
        </w:rPr>
        <w:t xml:space="preserve"> 2022</w:t>
      </w:r>
      <w:r w:rsidR="00F44F62" w:rsidRPr="00E11C11">
        <w:rPr>
          <w:b/>
          <w:i/>
          <w:sz w:val="26"/>
          <w:szCs w:val="26"/>
        </w:rPr>
        <w:t xml:space="preserve"> года обеспечено на </w:t>
      </w:r>
      <w:r w:rsidR="00126966">
        <w:rPr>
          <w:b/>
          <w:i/>
          <w:sz w:val="26"/>
          <w:szCs w:val="26"/>
        </w:rPr>
        <w:t>72,5</w:t>
      </w:r>
      <w:r w:rsidR="00B13C5E" w:rsidRPr="00E11C11">
        <w:rPr>
          <w:b/>
          <w:i/>
          <w:sz w:val="26"/>
          <w:szCs w:val="26"/>
        </w:rPr>
        <w:t>% бе</w:t>
      </w:r>
      <w:r w:rsidR="00F44F62" w:rsidRPr="00E11C11">
        <w:rPr>
          <w:b/>
          <w:i/>
          <w:sz w:val="26"/>
          <w:szCs w:val="26"/>
        </w:rPr>
        <w:t xml:space="preserve">звозмездными поступлениями и на </w:t>
      </w:r>
      <w:r w:rsidR="00126966">
        <w:rPr>
          <w:b/>
          <w:i/>
          <w:sz w:val="26"/>
          <w:szCs w:val="26"/>
        </w:rPr>
        <w:t>27,5</w:t>
      </w:r>
      <w:r w:rsidR="00B13C5E" w:rsidRPr="00E11C11">
        <w:rPr>
          <w:b/>
          <w:i/>
          <w:sz w:val="26"/>
          <w:szCs w:val="26"/>
        </w:rPr>
        <w:t>% собственными доходами.</w:t>
      </w:r>
    </w:p>
    <w:p w:rsidR="00D4658C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E11C11">
        <w:rPr>
          <w:b/>
          <w:i/>
          <w:sz w:val="26"/>
          <w:szCs w:val="26"/>
        </w:rPr>
        <w:t xml:space="preserve">  П</w:t>
      </w:r>
      <w:r w:rsidR="00095857" w:rsidRPr="00E11C11">
        <w:rPr>
          <w:b/>
          <w:i/>
          <w:sz w:val="26"/>
          <w:szCs w:val="26"/>
        </w:rPr>
        <w:t>о сравн</w:t>
      </w:r>
      <w:r w:rsidR="00DC4279">
        <w:rPr>
          <w:b/>
          <w:i/>
          <w:sz w:val="26"/>
          <w:szCs w:val="26"/>
        </w:rPr>
        <w:t>ению с аналогичным периодом 2021</w:t>
      </w:r>
      <w:r w:rsidR="00095857" w:rsidRPr="00E11C11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126966">
        <w:rPr>
          <w:b/>
          <w:i/>
          <w:sz w:val="26"/>
          <w:szCs w:val="26"/>
        </w:rPr>
        <w:t>увеличились</w:t>
      </w:r>
      <w:r w:rsidR="00095857" w:rsidRPr="00E11C11">
        <w:rPr>
          <w:b/>
          <w:i/>
          <w:sz w:val="26"/>
          <w:szCs w:val="26"/>
        </w:rPr>
        <w:t xml:space="preserve"> на </w:t>
      </w:r>
      <w:r w:rsidR="00126966">
        <w:rPr>
          <w:b/>
          <w:i/>
          <w:sz w:val="26"/>
          <w:szCs w:val="26"/>
        </w:rPr>
        <w:t>19,7</w:t>
      </w:r>
      <w:r w:rsidR="00DC4279">
        <w:rPr>
          <w:b/>
          <w:i/>
          <w:sz w:val="26"/>
          <w:szCs w:val="26"/>
        </w:rPr>
        <w:t xml:space="preserve"> %</w:t>
      </w:r>
      <w:r w:rsidR="00126966">
        <w:rPr>
          <w:b/>
          <w:i/>
          <w:sz w:val="26"/>
          <w:szCs w:val="26"/>
        </w:rPr>
        <w:t>.</w:t>
      </w:r>
      <w:r w:rsidR="00DC4279">
        <w:rPr>
          <w:b/>
          <w:i/>
          <w:sz w:val="26"/>
          <w:szCs w:val="26"/>
        </w:rPr>
        <w:t xml:space="preserve"> </w:t>
      </w:r>
    </w:p>
    <w:p w:rsidR="00D10786" w:rsidRDefault="00D10786" w:rsidP="00BB501E">
      <w:pPr>
        <w:rPr>
          <w:b/>
          <w:sz w:val="26"/>
          <w:szCs w:val="26"/>
        </w:rPr>
      </w:pPr>
    </w:p>
    <w:p w:rsidR="00095857" w:rsidRPr="004A1256" w:rsidRDefault="00095857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Расходы </w:t>
      </w:r>
      <w:r w:rsidR="003025C9" w:rsidRPr="004A1256">
        <w:rPr>
          <w:b/>
          <w:sz w:val="26"/>
          <w:szCs w:val="26"/>
        </w:rPr>
        <w:t>районного</w:t>
      </w:r>
      <w:r w:rsidRPr="004A1256">
        <w:rPr>
          <w:b/>
          <w:sz w:val="26"/>
          <w:szCs w:val="26"/>
        </w:rPr>
        <w:t xml:space="preserve"> бюджета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Pr="004A1256" w:rsidRDefault="00457F1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Расходы  </w:t>
      </w:r>
      <w:r w:rsidR="00EE1B50" w:rsidRPr="004A1256">
        <w:rPr>
          <w:sz w:val="26"/>
          <w:szCs w:val="26"/>
        </w:rPr>
        <w:t xml:space="preserve">районного </w:t>
      </w:r>
      <w:r w:rsidR="00DC4279">
        <w:rPr>
          <w:sz w:val="26"/>
          <w:szCs w:val="26"/>
        </w:rPr>
        <w:t>бюджета на 2022</w:t>
      </w:r>
      <w:r w:rsidRPr="004A1256">
        <w:rPr>
          <w:sz w:val="26"/>
          <w:szCs w:val="26"/>
        </w:rPr>
        <w:t xml:space="preserve"> год первоначально утверждены в сумме  </w:t>
      </w:r>
      <w:r w:rsidR="00DC4279">
        <w:rPr>
          <w:sz w:val="26"/>
          <w:szCs w:val="26"/>
        </w:rPr>
        <w:t>634 637,7</w:t>
      </w:r>
      <w:r w:rsidRPr="004A1256">
        <w:rPr>
          <w:sz w:val="26"/>
          <w:szCs w:val="26"/>
        </w:rPr>
        <w:t xml:space="preserve"> тыс. рублей. В течение 1 </w:t>
      </w:r>
      <w:r w:rsidR="00832849">
        <w:rPr>
          <w:sz w:val="26"/>
          <w:szCs w:val="26"/>
        </w:rPr>
        <w:t>полугодия</w:t>
      </w:r>
      <w:r w:rsidR="00DC4279">
        <w:rPr>
          <w:sz w:val="26"/>
          <w:szCs w:val="26"/>
        </w:rPr>
        <w:t xml:space="preserve">  2022</w:t>
      </w:r>
      <w:r w:rsidRPr="004A1256">
        <w:rPr>
          <w:sz w:val="26"/>
          <w:szCs w:val="26"/>
        </w:rPr>
        <w:t xml:space="preserve"> года плановый объем расходов уточнялся </w:t>
      </w:r>
      <w:r w:rsidR="00832849">
        <w:rPr>
          <w:sz w:val="26"/>
          <w:szCs w:val="26"/>
        </w:rPr>
        <w:t xml:space="preserve"> три раза</w:t>
      </w:r>
      <w:r w:rsidRPr="004A1256">
        <w:rPr>
          <w:sz w:val="26"/>
          <w:szCs w:val="26"/>
        </w:rPr>
        <w:t xml:space="preserve"> и в окончательном варианте составил </w:t>
      </w:r>
      <w:r w:rsidR="00832849">
        <w:rPr>
          <w:sz w:val="26"/>
          <w:szCs w:val="26"/>
        </w:rPr>
        <w:t>626 133,2</w:t>
      </w:r>
      <w:r w:rsidRPr="004A1256">
        <w:rPr>
          <w:sz w:val="26"/>
          <w:szCs w:val="26"/>
        </w:rPr>
        <w:t xml:space="preserve"> тыс. рублей, что </w:t>
      </w:r>
      <w:r w:rsidR="00832849">
        <w:rPr>
          <w:sz w:val="26"/>
          <w:szCs w:val="26"/>
        </w:rPr>
        <w:t>меньше первоначального плана на 1,3</w:t>
      </w:r>
      <w:r w:rsidRPr="004A1256">
        <w:rPr>
          <w:sz w:val="26"/>
          <w:szCs w:val="26"/>
        </w:rPr>
        <w:t xml:space="preserve"> %.</w:t>
      </w: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</w:t>
      </w:r>
      <w:r w:rsidR="00832849">
        <w:rPr>
          <w:sz w:val="26"/>
          <w:szCs w:val="26"/>
        </w:rPr>
        <w:t>полугодие</w:t>
      </w:r>
      <w:r w:rsidR="00DC4279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 расходы  </w:t>
      </w:r>
      <w:r w:rsidR="00EE1B50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  исполнены в сумме </w:t>
      </w:r>
      <w:r w:rsidR="00832849">
        <w:rPr>
          <w:sz w:val="26"/>
          <w:szCs w:val="26"/>
        </w:rPr>
        <w:t>306 597,0</w:t>
      </w:r>
      <w:r w:rsidRPr="004A1256">
        <w:rPr>
          <w:sz w:val="26"/>
          <w:szCs w:val="26"/>
        </w:rPr>
        <w:t xml:space="preserve"> тыс. рублей или на </w:t>
      </w:r>
      <w:r w:rsidR="00832849">
        <w:rPr>
          <w:sz w:val="26"/>
          <w:szCs w:val="26"/>
        </w:rPr>
        <w:t>49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832849">
        <w:rPr>
          <w:sz w:val="26"/>
          <w:szCs w:val="26"/>
        </w:rPr>
        <w:t>626 133,2</w:t>
      </w:r>
      <w:r w:rsidRPr="004A1256">
        <w:rPr>
          <w:sz w:val="26"/>
          <w:szCs w:val="26"/>
        </w:rPr>
        <w:t xml:space="preserve"> тыс. рублей. По сравнению с 1 </w:t>
      </w:r>
      <w:r w:rsidR="00832849">
        <w:rPr>
          <w:sz w:val="26"/>
          <w:szCs w:val="26"/>
        </w:rPr>
        <w:t>полугодием</w:t>
      </w:r>
      <w:r w:rsidRPr="004A1256">
        <w:rPr>
          <w:sz w:val="26"/>
          <w:szCs w:val="26"/>
        </w:rPr>
        <w:t xml:space="preserve"> </w:t>
      </w:r>
      <w:r w:rsidRPr="004A1256">
        <w:rPr>
          <w:rStyle w:val="FontStyle22"/>
          <w:sz w:val="26"/>
          <w:szCs w:val="26"/>
        </w:rPr>
        <w:t xml:space="preserve"> </w:t>
      </w:r>
      <w:r w:rsidR="00DC4279">
        <w:rPr>
          <w:sz w:val="26"/>
          <w:szCs w:val="26"/>
        </w:rPr>
        <w:t>2021</w:t>
      </w:r>
      <w:r w:rsidRPr="004A1256">
        <w:rPr>
          <w:sz w:val="26"/>
          <w:szCs w:val="26"/>
        </w:rPr>
        <w:t xml:space="preserve"> года </w:t>
      </w:r>
      <w:r w:rsidR="0095578E">
        <w:rPr>
          <w:sz w:val="26"/>
          <w:szCs w:val="26"/>
        </w:rPr>
        <w:t>объем расходов</w:t>
      </w:r>
      <w:r w:rsidRPr="004A1256">
        <w:rPr>
          <w:sz w:val="26"/>
          <w:szCs w:val="26"/>
        </w:rPr>
        <w:t xml:space="preserve"> </w:t>
      </w:r>
      <w:r w:rsidR="00832849">
        <w:rPr>
          <w:sz w:val="26"/>
          <w:szCs w:val="26"/>
        </w:rPr>
        <w:t>сократился</w:t>
      </w:r>
      <w:r w:rsidR="0095578E">
        <w:rPr>
          <w:sz w:val="26"/>
          <w:szCs w:val="26"/>
        </w:rPr>
        <w:t xml:space="preserve">  на</w:t>
      </w:r>
      <w:r w:rsidR="00832849">
        <w:rPr>
          <w:sz w:val="26"/>
          <w:szCs w:val="26"/>
        </w:rPr>
        <w:t xml:space="preserve"> 6 239,9</w:t>
      </w:r>
      <w:r w:rsidR="0095578E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 тыс. рублей или на </w:t>
      </w:r>
      <w:r w:rsidR="00832849">
        <w:rPr>
          <w:sz w:val="26"/>
          <w:szCs w:val="26"/>
        </w:rPr>
        <w:t>1</w:t>
      </w:r>
      <w:r w:rsidRPr="004A1256">
        <w:rPr>
          <w:sz w:val="26"/>
          <w:szCs w:val="26"/>
        </w:rPr>
        <w:t xml:space="preserve"> %. </w:t>
      </w:r>
    </w:p>
    <w:p w:rsidR="001D600E" w:rsidRPr="001D600E" w:rsidRDefault="005D29C2" w:rsidP="001D6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1D600E">
        <w:rPr>
          <w:sz w:val="26"/>
          <w:szCs w:val="26"/>
        </w:rPr>
        <w:t xml:space="preserve">расходной части районного бюджета за 1 </w:t>
      </w:r>
      <w:r w:rsidR="00832849">
        <w:rPr>
          <w:sz w:val="26"/>
          <w:szCs w:val="26"/>
        </w:rPr>
        <w:t>полугодие</w:t>
      </w:r>
      <w:r w:rsidR="003D2A81">
        <w:rPr>
          <w:sz w:val="26"/>
          <w:szCs w:val="26"/>
        </w:rPr>
        <w:t xml:space="preserve"> 2022</w:t>
      </w:r>
      <w:r w:rsidR="001D600E">
        <w:rPr>
          <w:sz w:val="26"/>
          <w:szCs w:val="26"/>
        </w:rPr>
        <w:t xml:space="preserve"> года по сравнению с аналогичным</w:t>
      </w:r>
      <w:r w:rsidR="003D2A81">
        <w:rPr>
          <w:sz w:val="26"/>
          <w:szCs w:val="26"/>
        </w:rPr>
        <w:t xml:space="preserve"> периодом 2021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EF4FA2" w:rsidRDefault="00EF4FA2" w:rsidP="00457F1F">
      <w:pPr>
        <w:rPr>
          <w:sz w:val="22"/>
          <w:szCs w:val="22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E2571E">
        <w:trPr>
          <w:trHeight w:val="151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832849">
              <w:rPr>
                <w:sz w:val="18"/>
                <w:szCs w:val="18"/>
              </w:rPr>
              <w:t>полугодие</w:t>
            </w:r>
          </w:p>
          <w:p w:rsidR="007D0D7D" w:rsidRPr="00335AAA" w:rsidRDefault="003D2A81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3D2A81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832849">
              <w:rPr>
                <w:sz w:val="18"/>
                <w:szCs w:val="18"/>
              </w:rPr>
              <w:t>полугодие</w:t>
            </w:r>
            <w:r w:rsidR="003D2A81">
              <w:rPr>
                <w:sz w:val="18"/>
                <w:szCs w:val="18"/>
              </w:rPr>
              <w:t xml:space="preserve">  2022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832849">
              <w:rPr>
                <w:sz w:val="18"/>
                <w:szCs w:val="18"/>
              </w:rPr>
              <w:t>полугодие</w:t>
            </w:r>
            <w:r w:rsidR="003D2A81">
              <w:rPr>
                <w:sz w:val="18"/>
                <w:szCs w:val="18"/>
              </w:rPr>
              <w:t xml:space="preserve">  2022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32849">
              <w:rPr>
                <w:sz w:val="18"/>
                <w:szCs w:val="18"/>
              </w:rPr>
              <w:t>полугодие</w:t>
            </w:r>
            <w:r w:rsidR="003D2A81">
              <w:rPr>
                <w:sz w:val="18"/>
                <w:szCs w:val="18"/>
              </w:rPr>
              <w:t xml:space="preserve">  2021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832849"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3D2A81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832849"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3D2A81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E2571E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18"/>
                <w:szCs w:val="18"/>
              </w:rPr>
            </w:pPr>
            <w:r w:rsidRPr="003C438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13031,5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1539,5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14614,9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26177,8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2519,0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1552,4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2AB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3C4383" w:rsidRDefault="00C82AB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3C4383" w:rsidRDefault="00C82AB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3C43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82AB7">
              <w:rPr>
                <w:color w:val="000000"/>
                <w:sz w:val="20"/>
                <w:szCs w:val="20"/>
              </w:rPr>
              <w:t>4584,3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C82AB7" w:rsidRPr="00E774A6" w:rsidTr="001C5DA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7" w:rsidRPr="00654023" w:rsidRDefault="00C82AB7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Pr="00AE4C3F" w:rsidRDefault="00C82AB7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309597,0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050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82AB7">
              <w:rPr>
                <w:b/>
                <w:bCs/>
                <w:color w:val="000000"/>
                <w:sz w:val="20"/>
                <w:szCs w:val="20"/>
              </w:rPr>
              <w:t>61359,5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 р</w:t>
      </w:r>
      <w:r w:rsidR="008D278F">
        <w:rPr>
          <w:color w:val="333333"/>
          <w:sz w:val="26"/>
          <w:szCs w:val="26"/>
        </w:rPr>
        <w:t xml:space="preserve">айонный  бюджет исполнен на </w:t>
      </w:r>
      <w:r w:rsidR="00CC6CC6">
        <w:rPr>
          <w:color w:val="333333"/>
          <w:sz w:val="26"/>
          <w:szCs w:val="26"/>
        </w:rPr>
        <w:t>49,4</w:t>
      </w:r>
      <w:r w:rsidRPr="004A1256">
        <w:rPr>
          <w:color w:val="333333"/>
          <w:sz w:val="26"/>
          <w:szCs w:val="26"/>
        </w:rPr>
        <w:t xml:space="preserve">%, что </w:t>
      </w:r>
      <w:r w:rsidR="00CC6CC6">
        <w:rPr>
          <w:color w:val="333333"/>
          <w:sz w:val="26"/>
          <w:szCs w:val="26"/>
        </w:rPr>
        <w:t xml:space="preserve">не значительно </w:t>
      </w:r>
      <w:r w:rsidRPr="004A1256">
        <w:rPr>
          <w:color w:val="333333"/>
          <w:sz w:val="26"/>
          <w:szCs w:val="26"/>
        </w:rPr>
        <w:t>ниже планового процента исполнения.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 xml:space="preserve">Расходы районного  бюджета на  социальную направленность составили  </w:t>
      </w:r>
      <w:r w:rsidR="00CC6CC6">
        <w:rPr>
          <w:color w:val="333333"/>
          <w:sz w:val="26"/>
          <w:szCs w:val="26"/>
        </w:rPr>
        <w:t>69,1</w:t>
      </w:r>
      <w:r w:rsidRPr="004A1256">
        <w:rPr>
          <w:color w:val="333333"/>
          <w:sz w:val="26"/>
          <w:szCs w:val="26"/>
        </w:rPr>
        <w:t>% от общего объема расх</w:t>
      </w:r>
      <w:r w:rsidR="003F207E">
        <w:rPr>
          <w:color w:val="333333"/>
          <w:sz w:val="26"/>
          <w:szCs w:val="26"/>
        </w:rPr>
        <w:t>одов, в аналогичном периоде 2021</w:t>
      </w:r>
      <w:r w:rsidRPr="004A1256">
        <w:rPr>
          <w:color w:val="333333"/>
          <w:sz w:val="26"/>
          <w:szCs w:val="26"/>
        </w:rPr>
        <w:t xml:space="preserve"> г</w:t>
      </w:r>
      <w:r w:rsidR="003F207E">
        <w:rPr>
          <w:color w:val="333333"/>
          <w:sz w:val="26"/>
          <w:szCs w:val="26"/>
        </w:rPr>
        <w:t>ода -74,3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 xml:space="preserve">Основной удельный вес в составе произведенных расходов районного бюджета  занимают расходы по разделу «Образование» - </w:t>
      </w:r>
      <w:r w:rsidR="000502DE">
        <w:rPr>
          <w:color w:val="333333"/>
          <w:sz w:val="26"/>
          <w:szCs w:val="26"/>
        </w:rPr>
        <w:t>57,4</w:t>
      </w:r>
      <w:r w:rsidRPr="004A1256">
        <w:rPr>
          <w:color w:val="333333"/>
          <w:sz w:val="26"/>
          <w:szCs w:val="26"/>
        </w:rPr>
        <w:t xml:space="preserve">%. За 1 </w:t>
      </w:r>
      <w:r w:rsidR="000502DE">
        <w:rPr>
          <w:color w:val="333333"/>
          <w:sz w:val="26"/>
          <w:szCs w:val="26"/>
        </w:rPr>
        <w:t>полугодие</w:t>
      </w:r>
      <w:r w:rsidR="007B762C">
        <w:rPr>
          <w:color w:val="333333"/>
          <w:sz w:val="26"/>
          <w:szCs w:val="26"/>
        </w:rPr>
        <w:t xml:space="preserve">  2022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0502DE">
        <w:rPr>
          <w:color w:val="333333"/>
          <w:sz w:val="26"/>
          <w:szCs w:val="26"/>
        </w:rPr>
        <w:t>177 834,1 тыс. рублей или 57</w:t>
      </w:r>
      <w:r w:rsidRPr="004A1256">
        <w:rPr>
          <w:color w:val="333333"/>
          <w:sz w:val="26"/>
          <w:szCs w:val="26"/>
        </w:rPr>
        <w:t>% к утвержденным годовым назначениям. По сравн</w:t>
      </w:r>
      <w:r w:rsidR="007B762C">
        <w:rPr>
          <w:color w:val="333333"/>
          <w:sz w:val="26"/>
          <w:szCs w:val="26"/>
        </w:rPr>
        <w:t>ению с аналогичным периодом 2021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1769F6">
        <w:rPr>
          <w:color w:val="333333"/>
          <w:sz w:val="26"/>
          <w:szCs w:val="26"/>
        </w:rPr>
        <w:t>увеличились</w:t>
      </w:r>
      <w:r w:rsidR="007B762C">
        <w:rPr>
          <w:color w:val="333333"/>
          <w:sz w:val="26"/>
          <w:szCs w:val="26"/>
        </w:rPr>
        <w:t xml:space="preserve"> на </w:t>
      </w:r>
      <w:r w:rsidR="001769F6">
        <w:rPr>
          <w:color w:val="333333"/>
          <w:sz w:val="26"/>
          <w:szCs w:val="26"/>
        </w:rPr>
        <w:t>26 177,8</w:t>
      </w:r>
      <w:r w:rsidR="007204C3">
        <w:rPr>
          <w:color w:val="333333"/>
          <w:sz w:val="26"/>
          <w:szCs w:val="26"/>
        </w:rPr>
        <w:t xml:space="preserve"> тыс. рублей или на </w:t>
      </w:r>
      <w:r w:rsidR="001769F6">
        <w:rPr>
          <w:color w:val="333333"/>
          <w:sz w:val="26"/>
          <w:szCs w:val="26"/>
        </w:rPr>
        <w:t>17,3</w:t>
      </w:r>
      <w:r w:rsidR="009C113A" w:rsidRPr="004A1256">
        <w:rPr>
          <w:color w:val="333333"/>
          <w:sz w:val="26"/>
          <w:szCs w:val="26"/>
        </w:rPr>
        <w:t>%.</w:t>
      </w:r>
    </w:p>
    <w:p w:rsidR="00122B78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Наибольший процент исполнения (</w:t>
      </w:r>
      <w:r w:rsidR="001769F6">
        <w:rPr>
          <w:sz w:val="26"/>
          <w:szCs w:val="26"/>
        </w:rPr>
        <w:t>50</w:t>
      </w:r>
      <w:r w:rsidR="002D2D9C">
        <w:rPr>
          <w:sz w:val="26"/>
          <w:szCs w:val="26"/>
        </w:rPr>
        <w:t xml:space="preserve"> % и выше)</w:t>
      </w:r>
      <w:r w:rsidRPr="004A1256">
        <w:rPr>
          <w:sz w:val="26"/>
          <w:szCs w:val="26"/>
        </w:rPr>
        <w:t xml:space="preserve"> составил  по разделам: </w:t>
      </w:r>
    </w:p>
    <w:p w:rsidR="001769F6" w:rsidRDefault="001769F6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«Общегосударственные вопросы»- 53,7%;</w:t>
      </w:r>
    </w:p>
    <w:p w:rsidR="001769F6" w:rsidRDefault="001769F6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«Образование»-57%;</w:t>
      </w:r>
    </w:p>
    <w:p w:rsidR="001769F6" w:rsidRDefault="001769F6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«Культура, кинематография»-51,3%;</w:t>
      </w:r>
    </w:p>
    <w:p w:rsidR="001769F6" w:rsidRPr="004A1256" w:rsidRDefault="001769F6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«Здравоохранение»- 61%;</w:t>
      </w:r>
    </w:p>
    <w:p w:rsidR="009C113A" w:rsidRPr="004A1256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69F6">
        <w:rPr>
          <w:sz w:val="26"/>
          <w:szCs w:val="26"/>
        </w:rPr>
        <w:t xml:space="preserve"> «Социальная политика» - 57,4</w:t>
      </w:r>
      <w:r w:rsidR="009C113A" w:rsidRPr="004A1256">
        <w:rPr>
          <w:sz w:val="26"/>
          <w:szCs w:val="26"/>
        </w:rPr>
        <w:t>%.</w:t>
      </w:r>
    </w:p>
    <w:p w:rsidR="009C113A" w:rsidRPr="004A1256" w:rsidRDefault="00674318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Наименьший</w:t>
      </w:r>
      <w:r w:rsidR="009C113A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исполнения</w:t>
      </w:r>
      <w:r w:rsidR="009C113A" w:rsidRPr="004A1256">
        <w:rPr>
          <w:sz w:val="26"/>
          <w:szCs w:val="26"/>
        </w:rPr>
        <w:t xml:space="preserve"> районного бюджета за 1 </w:t>
      </w:r>
      <w:r w:rsidR="001769F6">
        <w:rPr>
          <w:sz w:val="26"/>
          <w:szCs w:val="26"/>
        </w:rPr>
        <w:t>полугодие</w:t>
      </w:r>
      <w:r w:rsidR="007B762C">
        <w:rPr>
          <w:sz w:val="26"/>
          <w:szCs w:val="26"/>
        </w:rPr>
        <w:t xml:space="preserve">  2022</w:t>
      </w:r>
      <w:r>
        <w:rPr>
          <w:sz w:val="26"/>
          <w:szCs w:val="26"/>
        </w:rPr>
        <w:t xml:space="preserve"> года (менее 10%) составил</w:t>
      </w:r>
      <w:r w:rsidR="009C113A" w:rsidRPr="004A1256">
        <w:rPr>
          <w:sz w:val="26"/>
          <w:szCs w:val="26"/>
        </w:rPr>
        <w:t xml:space="preserve"> </w:t>
      </w:r>
      <w:r w:rsidR="00D264A1">
        <w:rPr>
          <w:sz w:val="26"/>
          <w:szCs w:val="26"/>
        </w:rPr>
        <w:t>по разделу</w:t>
      </w:r>
      <w:r w:rsidR="009C113A" w:rsidRPr="004A1256">
        <w:rPr>
          <w:sz w:val="26"/>
          <w:szCs w:val="26"/>
        </w:rPr>
        <w:t>:</w:t>
      </w:r>
    </w:p>
    <w:p w:rsidR="00122B78" w:rsidRPr="004A1256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7B762C">
        <w:rPr>
          <w:sz w:val="26"/>
          <w:szCs w:val="26"/>
        </w:rPr>
        <w:t>Охрана окружающей среды</w:t>
      </w:r>
      <w:r w:rsidR="00122B78" w:rsidRPr="004A1256">
        <w:rPr>
          <w:sz w:val="26"/>
          <w:szCs w:val="26"/>
        </w:rPr>
        <w:t xml:space="preserve">» - </w:t>
      </w:r>
      <w:r w:rsidR="001769F6">
        <w:rPr>
          <w:sz w:val="26"/>
          <w:szCs w:val="26"/>
        </w:rPr>
        <w:t>0,3</w:t>
      </w:r>
      <w:r w:rsidR="00122B78" w:rsidRPr="004A1256">
        <w:rPr>
          <w:sz w:val="26"/>
          <w:szCs w:val="26"/>
        </w:rPr>
        <w:t>%.</w:t>
      </w:r>
    </w:p>
    <w:p w:rsidR="002D2D9C" w:rsidRDefault="002D2D9C" w:rsidP="001769F6">
      <w:pPr>
        <w:jc w:val="both"/>
        <w:rPr>
          <w:sz w:val="26"/>
          <w:szCs w:val="26"/>
        </w:rPr>
      </w:pPr>
    </w:p>
    <w:p w:rsidR="00A342E3" w:rsidRPr="00BD717B" w:rsidRDefault="00A342E3" w:rsidP="00A342E3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t>По сравне</w:t>
      </w:r>
      <w:r w:rsidR="007B762C" w:rsidRPr="00BD717B">
        <w:rPr>
          <w:sz w:val="26"/>
          <w:szCs w:val="26"/>
        </w:rPr>
        <w:t>нию с аналогичным периодом  2021</w:t>
      </w:r>
      <w:r w:rsidRPr="00BD717B">
        <w:rPr>
          <w:sz w:val="26"/>
          <w:szCs w:val="26"/>
        </w:rPr>
        <w:t xml:space="preserve"> года в отчетном периоде расходы увеличились по следующим разделам: </w:t>
      </w:r>
      <w:r w:rsidR="0016666D" w:rsidRPr="00BD717B">
        <w:rPr>
          <w:sz w:val="26"/>
          <w:szCs w:val="26"/>
        </w:rPr>
        <w:t xml:space="preserve">«Общегосударственные вопросы» на </w:t>
      </w:r>
      <w:r w:rsidR="00281990">
        <w:rPr>
          <w:sz w:val="26"/>
          <w:szCs w:val="26"/>
        </w:rPr>
        <w:t>29</w:t>
      </w:r>
      <w:r w:rsidR="0016666D" w:rsidRPr="00BD717B">
        <w:rPr>
          <w:sz w:val="26"/>
          <w:szCs w:val="26"/>
        </w:rPr>
        <w:t>%,</w:t>
      </w:r>
      <w:r w:rsidRPr="00BD717B">
        <w:rPr>
          <w:sz w:val="26"/>
          <w:szCs w:val="26"/>
        </w:rPr>
        <w:t xml:space="preserve"> «Национальная  безопасность и правоох</w:t>
      </w:r>
      <w:r w:rsidR="00D32A54" w:rsidRPr="00BD717B">
        <w:rPr>
          <w:sz w:val="26"/>
          <w:szCs w:val="26"/>
        </w:rPr>
        <w:t>р</w:t>
      </w:r>
      <w:r w:rsidR="00281990">
        <w:rPr>
          <w:sz w:val="26"/>
          <w:szCs w:val="26"/>
        </w:rPr>
        <w:t>анительная деятельность» на 0,9</w:t>
      </w:r>
      <w:r w:rsidR="0016666D" w:rsidRPr="00BD717B">
        <w:rPr>
          <w:sz w:val="26"/>
          <w:szCs w:val="26"/>
        </w:rPr>
        <w:t xml:space="preserve"> %</w:t>
      </w:r>
      <w:r w:rsidRPr="00BD717B">
        <w:rPr>
          <w:sz w:val="26"/>
          <w:szCs w:val="26"/>
        </w:rPr>
        <w:t xml:space="preserve">, </w:t>
      </w:r>
      <w:r w:rsidR="00281990">
        <w:rPr>
          <w:sz w:val="26"/>
          <w:szCs w:val="26"/>
        </w:rPr>
        <w:t>«Национальная экономика» на 14,8</w:t>
      </w:r>
      <w:r w:rsidR="0016666D" w:rsidRPr="00BD717B">
        <w:rPr>
          <w:sz w:val="26"/>
          <w:szCs w:val="26"/>
        </w:rPr>
        <w:t xml:space="preserve"> </w:t>
      </w:r>
      <w:r w:rsidR="00D32A54" w:rsidRPr="00BD717B">
        <w:rPr>
          <w:sz w:val="26"/>
          <w:szCs w:val="26"/>
        </w:rPr>
        <w:t xml:space="preserve">% , </w:t>
      </w:r>
      <w:r w:rsidRPr="00BD717B">
        <w:rPr>
          <w:sz w:val="26"/>
          <w:szCs w:val="26"/>
        </w:rPr>
        <w:t>«Жи</w:t>
      </w:r>
      <w:r w:rsidR="00D32A54" w:rsidRPr="00BD717B">
        <w:rPr>
          <w:sz w:val="26"/>
          <w:szCs w:val="26"/>
        </w:rPr>
        <w:t xml:space="preserve">лищно-коммунальное хозяйство» </w:t>
      </w:r>
      <w:r w:rsidRPr="00BD717B">
        <w:rPr>
          <w:sz w:val="26"/>
          <w:szCs w:val="26"/>
        </w:rPr>
        <w:t xml:space="preserve"> </w:t>
      </w:r>
      <w:r w:rsidR="00281990">
        <w:rPr>
          <w:sz w:val="26"/>
          <w:szCs w:val="26"/>
        </w:rPr>
        <w:t xml:space="preserve">в 8,7 </w:t>
      </w:r>
      <w:r w:rsidR="0016666D" w:rsidRPr="00BD717B">
        <w:rPr>
          <w:sz w:val="26"/>
          <w:szCs w:val="26"/>
        </w:rPr>
        <w:t>раз</w:t>
      </w:r>
      <w:r w:rsidR="00281990">
        <w:rPr>
          <w:sz w:val="26"/>
          <w:szCs w:val="26"/>
        </w:rPr>
        <w:t>а</w:t>
      </w:r>
      <w:r w:rsidR="0016666D" w:rsidRPr="00BD717B">
        <w:rPr>
          <w:sz w:val="26"/>
          <w:szCs w:val="26"/>
        </w:rPr>
        <w:t>,</w:t>
      </w:r>
      <w:r w:rsidRPr="00BD717B">
        <w:rPr>
          <w:sz w:val="26"/>
          <w:szCs w:val="26"/>
        </w:rPr>
        <w:t xml:space="preserve"> </w:t>
      </w:r>
      <w:r w:rsidR="00281990">
        <w:rPr>
          <w:sz w:val="26"/>
          <w:szCs w:val="26"/>
        </w:rPr>
        <w:t xml:space="preserve">«Образование» на 17,3%, «Культура, кинематография» на 15,3%, </w:t>
      </w:r>
      <w:r w:rsidR="00D32A54" w:rsidRPr="00BD717B">
        <w:rPr>
          <w:sz w:val="26"/>
          <w:szCs w:val="26"/>
        </w:rPr>
        <w:t xml:space="preserve">«Физическая культура и </w:t>
      </w:r>
      <w:r w:rsidR="00D32A54" w:rsidRPr="00BD717B">
        <w:rPr>
          <w:sz w:val="26"/>
          <w:szCs w:val="26"/>
        </w:rPr>
        <w:lastRenderedPageBreak/>
        <w:t xml:space="preserve">спорт» на </w:t>
      </w:r>
      <w:r w:rsidR="00281990">
        <w:rPr>
          <w:sz w:val="26"/>
          <w:szCs w:val="26"/>
        </w:rPr>
        <w:t>28,3</w:t>
      </w:r>
      <w:r w:rsidR="00BD717B" w:rsidRPr="00BD717B">
        <w:rPr>
          <w:sz w:val="26"/>
          <w:szCs w:val="26"/>
        </w:rPr>
        <w:t>%, «Межбюджетные трансферты бюджетам муниципальных образов</w:t>
      </w:r>
      <w:r w:rsidR="005B48F2">
        <w:rPr>
          <w:sz w:val="26"/>
          <w:szCs w:val="26"/>
        </w:rPr>
        <w:t xml:space="preserve">аний общего характера» </w:t>
      </w:r>
      <w:proofErr w:type="gramStart"/>
      <w:r w:rsidR="005B48F2">
        <w:rPr>
          <w:sz w:val="26"/>
          <w:szCs w:val="26"/>
        </w:rPr>
        <w:t>в</w:t>
      </w:r>
      <w:proofErr w:type="gramEnd"/>
      <w:r w:rsidR="005B48F2">
        <w:rPr>
          <w:sz w:val="26"/>
          <w:szCs w:val="26"/>
        </w:rPr>
        <w:t xml:space="preserve"> 1,9раза</w:t>
      </w:r>
      <w:r w:rsidR="00BD717B" w:rsidRPr="00BD717B">
        <w:rPr>
          <w:sz w:val="26"/>
          <w:szCs w:val="26"/>
        </w:rPr>
        <w:t>.</w:t>
      </w:r>
    </w:p>
    <w:p w:rsidR="00BF6B0B" w:rsidRDefault="00A342E3" w:rsidP="00227C96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t>Уменьшение расходов произошло по следующим разделам:</w:t>
      </w:r>
      <w:r w:rsidR="005B48F2">
        <w:rPr>
          <w:sz w:val="26"/>
          <w:szCs w:val="26"/>
        </w:rPr>
        <w:t xml:space="preserve"> «Охрана окружающей среды» на 38,6</w:t>
      </w:r>
      <w:r w:rsidR="00BD717B" w:rsidRPr="00BD717B">
        <w:rPr>
          <w:sz w:val="26"/>
          <w:szCs w:val="26"/>
        </w:rPr>
        <w:t>%, «Социальная политик</w:t>
      </w:r>
      <w:r w:rsidR="005B48F2">
        <w:rPr>
          <w:sz w:val="26"/>
          <w:szCs w:val="26"/>
        </w:rPr>
        <w:t>а» на 25,8</w:t>
      </w:r>
      <w:r w:rsidR="00BD717B" w:rsidRPr="00BD717B">
        <w:rPr>
          <w:sz w:val="26"/>
          <w:szCs w:val="26"/>
        </w:rPr>
        <w:t xml:space="preserve">%. </w:t>
      </w:r>
    </w:p>
    <w:p w:rsidR="00B921B0" w:rsidRDefault="00B921B0" w:rsidP="0070741C">
      <w:pPr>
        <w:pStyle w:val="Style3"/>
        <w:jc w:val="both"/>
        <w:rPr>
          <w:b/>
          <w:sz w:val="26"/>
          <w:szCs w:val="26"/>
        </w:rPr>
      </w:pPr>
    </w:p>
    <w:p w:rsidR="00B921B0" w:rsidRDefault="00B921B0" w:rsidP="007B762C">
      <w:pPr>
        <w:pStyle w:val="Style3"/>
        <w:widowControl/>
        <w:rPr>
          <w:b/>
          <w:sz w:val="26"/>
          <w:szCs w:val="26"/>
        </w:rPr>
      </w:pPr>
    </w:p>
    <w:p w:rsidR="00A12A1A" w:rsidRPr="00A12A1A" w:rsidRDefault="00A12A1A" w:rsidP="00A12A1A">
      <w:pPr>
        <w:autoSpaceDN w:val="0"/>
        <w:ind w:firstLine="540"/>
        <w:jc w:val="center"/>
        <w:textAlignment w:val="baseline"/>
        <w:rPr>
          <w:b/>
          <w:kern w:val="3"/>
          <w:sz w:val="26"/>
          <w:szCs w:val="26"/>
          <w:lang w:eastAsia="zh-CN"/>
        </w:rPr>
      </w:pPr>
      <w:r w:rsidRPr="00A12A1A">
        <w:rPr>
          <w:b/>
          <w:kern w:val="3"/>
          <w:sz w:val="26"/>
          <w:szCs w:val="26"/>
          <w:lang w:eastAsia="zh-CN"/>
        </w:rPr>
        <w:t>Резервный фонд местной администрации</w:t>
      </w:r>
    </w:p>
    <w:p w:rsidR="00A12A1A" w:rsidRPr="00A12A1A" w:rsidRDefault="00A12A1A" w:rsidP="00A12A1A">
      <w:pPr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</w:p>
    <w:p w:rsidR="00A12A1A" w:rsidRPr="00A12A1A" w:rsidRDefault="00A12A1A" w:rsidP="00A12A1A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A12A1A">
        <w:rPr>
          <w:kern w:val="3"/>
          <w:sz w:val="26"/>
          <w:szCs w:val="26"/>
        </w:rPr>
        <w:t xml:space="preserve">Решением </w:t>
      </w:r>
      <w:r w:rsidRPr="00D521A7">
        <w:rPr>
          <w:kern w:val="3"/>
          <w:sz w:val="26"/>
          <w:szCs w:val="26"/>
        </w:rPr>
        <w:t>Представительного Собрания Белозерского муниципального района от 09.12.2021 № 95 «О районном бюджете на 2022 год и на плановый период 2023 и 2024</w:t>
      </w:r>
      <w:r w:rsidRPr="00A12A1A">
        <w:rPr>
          <w:kern w:val="3"/>
          <w:sz w:val="26"/>
          <w:szCs w:val="26"/>
        </w:rPr>
        <w:t xml:space="preserve"> годов» установлен размер резервного фо</w:t>
      </w:r>
      <w:r w:rsidRPr="00D521A7">
        <w:rPr>
          <w:kern w:val="3"/>
          <w:sz w:val="26"/>
          <w:szCs w:val="26"/>
        </w:rPr>
        <w:t>нда администрации района на 2022 год в сумме 500,0</w:t>
      </w:r>
      <w:r w:rsidRPr="00A12A1A">
        <w:rPr>
          <w:kern w:val="3"/>
          <w:sz w:val="26"/>
          <w:szCs w:val="26"/>
        </w:rPr>
        <w:t xml:space="preserve"> тыс. рублей.</w:t>
      </w:r>
      <w:r w:rsidRPr="00D521A7">
        <w:rPr>
          <w:kern w:val="3"/>
          <w:sz w:val="26"/>
          <w:szCs w:val="26"/>
        </w:rPr>
        <w:t xml:space="preserve"> В течение 1 полугодия в объем резервного фонда вносились изменения. Так, решением Представительного Собрания Белозерского муниципального района от 30.06.2022 № 44 объем резервного фонда утвержден в размере 100,0 тыс. рублей.</w:t>
      </w:r>
    </w:p>
    <w:p w:rsidR="00A12A1A" w:rsidRPr="00A12A1A" w:rsidRDefault="00A12A1A" w:rsidP="00A12A1A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A12A1A">
        <w:rPr>
          <w:kern w:val="3"/>
          <w:sz w:val="26"/>
          <w:szCs w:val="26"/>
        </w:rPr>
        <w:t xml:space="preserve">В соответствии со статьей 81 Бюджетного кодекса Российской Федерации, </w:t>
      </w:r>
      <w:r w:rsidRPr="00A12A1A">
        <w:rPr>
          <w:kern w:val="3"/>
          <w:sz w:val="26"/>
          <w:szCs w:val="26"/>
          <w:lang w:eastAsia="zh-CN"/>
        </w:rPr>
        <w:t>размер резервного фонда не может превышать 3 процента утвержденного общего объема расходов. Данная норма закона соблюдена.</w:t>
      </w:r>
    </w:p>
    <w:p w:rsidR="00A12A1A" w:rsidRPr="00A12A1A" w:rsidRDefault="00A12A1A" w:rsidP="00A12A1A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r w:rsidRPr="00A12A1A">
        <w:rPr>
          <w:kern w:val="3"/>
          <w:sz w:val="26"/>
          <w:szCs w:val="26"/>
        </w:rPr>
        <w:t xml:space="preserve">За </w:t>
      </w:r>
      <w:r w:rsidRPr="00D521A7">
        <w:rPr>
          <w:kern w:val="3"/>
          <w:sz w:val="26"/>
          <w:szCs w:val="26"/>
          <w:lang w:eastAsia="zh-CN"/>
        </w:rPr>
        <w:t>1 полугодие 2022</w:t>
      </w:r>
      <w:r w:rsidRPr="00A12A1A">
        <w:rPr>
          <w:kern w:val="3"/>
          <w:sz w:val="26"/>
          <w:szCs w:val="26"/>
          <w:lang w:eastAsia="zh-CN"/>
        </w:rPr>
        <w:t xml:space="preserve"> </w:t>
      </w:r>
      <w:r w:rsidRPr="00A12A1A">
        <w:rPr>
          <w:kern w:val="3"/>
          <w:sz w:val="26"/>
          <w:szCs w:val="26"/>
        </w:rPr>
        <w:t>года расходов за счет средств резервного фонда администрации района не осуществлялось.</w:t>
      </w:r>
    </w:p>
    <w:p w:rsidR="00A12A1A" w:rsidRDefault="00A12A1A" w:rsidP="007B762C">
      <w:pPr>
        <w:pStyle w:val="Style3"/>
        <w:widowControl/>
        <w:rPr>
          <w:b/>
          <w:sz w:val="26"/>
          <w:szCs w:val="26"/>
        </w:rPr>
      </w:pPr>
    </w:p>
    <w:p w:rsidR="00A12A1A" w:rsidRDefault="00854305" w:rsidP="00854305">
      <w:pPr>
        <w:pStyle w:val="Style3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Муниципальные программы</w:t>
      </w:r>
    </w:p>
    <w:p w:rsidR="007F0A50" w:rsidRDefault="007F0A50" w:rsidP="007F0A50">
      <w:pPr>
        <w:pStyle w:val="Style3"/>
        <w:widowControl/>
        <w:spacing w:line="228" w:lineRule="auto"/>
        <w:ind w:firstLine="708"/>
        <w:jc w:val="both"/>
      </w:pPr>
    </w:p>
    <w:p w:rsidR="00E14D9E" w:rsidRPr="0070225E" w:rsidRDefault="00E14D9E" w:rsidP="007F0A50">
      <w:pPr>
        <w:pStyle w:val="Style3"/>
        <w:widowControl/>
        <w:spacing w:line="228" w:lineRule="auto"/>
        <w:ind w:firstLine="708"/>
        <w:jc w:val="both"/>
      </w:pPr>
      <w:r w:rsidRPr="0070225E">
        <w:t>В соответствии с требованиями бюджетного законодательства</w:t>
      </w:r>
      <w:r>
        <w:t xml:space="preserve"> расходная часть бюджета на 2022</w:t>
      </w:r>
      <w:r w:rsidRPr="0070225E">
        <w:t xml:space="preserve"> год сформирована посредством реализации программного подхода к управлению бюджетными р</w:t>
      </w:r>
      <w:r w:rsidR="007F0A50">
        <w:t>асходами на основе муниципальных программ.</w:t>
      </w:r>
    </w:p>
    <w:p w:rsidR="00E14D9E" w:rsidRPr="0070225E" w:rsidRDefault="00E14D9E" w:rsidP="00E14D9E">
      <w:pPr>
        <w:pStyle w:val="Style3"/>
        <w:widowControl/>
        <w:spacing w:line="228" w:lineRule="auto"/>
        <w:jc w:val="both"/>
        <w:rPr>
          <w:i/>
        </w:rPr>
      </w:pPr>
      <w:r w:rsidRPr="0070225E">
        <w:tab/>
      </w:r>
      <w:r w:rsidRPr="0070225E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E14D9E" w:rsidRPr="0070225E" w:rsidRDefault="007F0A50" w:rsidP="00E14D9E">
      <w:pPr>
        <w:pStyle w:val="Style3"/>
        <w:widowControl/>
        <w:spacing w:line="228" w:lineRule="auto"/>
        <w:ind w:firstLine="708"/>
        <w:jc w:val="both"/>
      </w:pPr>
      <w:r>
        <w:t>На реализацию муниципальных программ</w:t>
      </w:r>
      <w:r w:rsidR="00E14D9E" w:rsidRPr="0070225E">
        <w:t xml:space="preserve"> </w:t>
      </w:r>
      <w:r>
        <w:t xml:space="preserve"> </w:t>
      </w:r>
      <w:r w:rsidR="00E14D9E" w:rsidRPr="0070225E">
        <w:t>в  уточненном бюджете  на 202</w:t>
      </w:r>
      <w:r w:rsidR="00E14D9E">
        <w:t>2</w:t>
      </w:r>
      <w:r w:rsidR="00E14D9E" w:rsidRPr="0070225E">
        <w:t xml:space="preserve"> год предусмотрены бюджетные ассигнования </w:t>
      </w:r>
      <w:r w:rsidR="00E14D9E" w:rsidRPr="00D1783A">
        <w:t xml:space="preserve">в размере </w:t>
      </w:r>
      <w:r>
        <w:t>613 345,3 тыс. рублей. Доля муниципальных программ</w:t>
      </w:r>
      <w:r w:rsidR="00E14D9E" w:rsidRPr="00D1783A">
        <w:t xml:space="preserve"> в общем объеме расходов бюд</w:t>
      </w:r>
      <w:r>
        <w:t>жета на 2022 год составляет 98</w:t>
      </w:r>
      <w:r w:rsidR="00E14D9E" w:rsidRPr="00D1783A">
        <w:t>%.</w:t>
      </w:r>
    </w:p>
    <w:p w:rsidR="00E14D9E" w:rsidRPr="0070225E" w:rsidRDefault="00E14D9E" w:rsidP="00E14D9E">
      <w:pPr>
        <w:pStyle w:val="Style3"/>
        <w:widowControl/>
        <w:spacing w:line="228" w:lineRule="auto"/>
        <w:jc w:val="both"/>
      </w:pPr>
      <w:r w:rsidRPr="0070225E">
        <w:tab/>
        <w:t>Анализ исполнения расходов бю</w:t>
      </w:r>
      <w:r w:rsidR="0028026D">
        <w:t xml:space="preserve">джета по муниципальным программам </w:t>
      </w:r>
      <w:r w:rsidRPr="0070225E">
        <w:t xml:space="preserve">за 1 полугодие </w:t>
      </w:r>
      <w:r>
        <w:t>2022</w:t>
      </w:r>
      <w:r w:rsidRPr="0070225E">
        <w:t xml:space="preserve"> года приведен в таблице:</w:t>
      </w:r>
    </w:p>
    <w:p w:rsidR="00E14D9E" w:rsidRPr="0070225E" w:rsidRDefault="00E14D9E" w:rsidP="00E14D9E">
      <w:pPr>
        <w:pStyle w:val="Style3"/>
        <w:widowControl/>
        <w:spacing w:line="228" w:lineRule="auto"/>
        <w:jc w:val="both"/>
      </w:pPr>
    </w:p>
    <w:p w:rsidR="00E14D9E" w:rsidRPr="0028026D" w:rsidRDefault="00E976EE" w:rsidP="0028026D">
      <w:pPr>
        <w:pStyle w:val="Style3"/>
        <w:widowControl/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Таблица № 7</w:t>
      </w:r>
      <w:r w:rsidR="00E14D9E" w:rsidRPr="0070225E">
        <w:rPr>
          <w:sz w:val="22"/>
          <w:szCs w:val="22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417"/>
        <w:gridCol w:w="1276"/>
        <w:gridCol w:w="992"/>
      </w:tblGrid>
      <w:tr w:rsidR="00E757B1" w:rsidRPr="0071250A" w:rsidTr="003B0C0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E757B1" w:rsidRPr="0071250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57B1" w:rsidRPr="0071250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50A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57B1" w:rsidRPr="0071250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50A">
              <w:rPr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57B1" w:rsidRPr="0071250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от 30.06.2022</w:t>
            </w:r>
          </w:p>
          <w:p w:rsidR="00E757B1" w:rsidRPr="0071250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57B1" w:rsidRPr="0071250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полугодие 2022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7B1">
              <w:rPr>
                <w:sz w:val="20"/>
                <w:szCs w:val="20"/>
              </w:rPr>
              <w:t>% исполнения</w:t>
            </w:r>
          </w:p>
        </w:tc>
      </w:tr>
      <w:tr w:rsidR="00E757B1" w:rsidRPr="004F4C5D" w:rsidTr="003B0C0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7B1" w:rsidRPr="0078287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87D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7B1" w:rsidRPr="0078287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7B1" w:rsidRPr="0078287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7B1" w:rsidRPr="0078287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7B1" w:rsidRPr="0078287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57B1" w:rsidRPr="0078287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57B1" w:rsidRPr="004F4C5D" w:rsidTr="003B0C00">
        <w:trPr>
          <w:trHeight w:val="1299"/>
        </w:trPr>
        <w:tc>
          <w:tcPr>
            <w:tcW w:w="709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942">
              <w:rPr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</w:t>
            </w:r>
            <w:r>
              <w:rPr>
                <w:sz w:val="20"/>
                <w:szCs w:val="20"/>
              </w:rPr>
              <w:t>льный район» на 2019-2025 годы.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54031,5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12953,0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E757B1" w:rsidRPr="004F4C5D" w:rsidTr="003B0C00">
        <w:tc>
          <w:tcPr>
            <w:tcW w:w="709" w:type="dxa"/>
            <w:shd w:val="clear" w:color="auto" w:fill="auto"/>
            <w:vAlign w:val="center"/>
          </w:tcPr>
          <w:p w:rsidR="00E757B1" w:rsidRPr="007E4FBE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FBE">
              <w:rPr>
                <w:sz w:val="20"/>
                <w:szCs w:val="20"/>
              </w:rPr>
              <w:t xml:space="preserve">Организация отдыха и занятости детей Белозерского муниципального района в каникулярное время </w:t>
            </w:r>
          </w:p>
          <w:p w:rsidR="00E757B1" w:rsidRPr="007E4FBE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FBE">
              <w:rPr>
                <w:sz w:val="20"/>
                <w:szCs w:val="20"/>
              </w:rPr>
              <w:t>на 2020-2025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E757B1" w:rsidRPr="004F4C5D" w:rsidTr="0046153F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5D">
              <w:rPr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E757B1" w:rsidRPr="004F4C5D" w:rsidTr="003B0C00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03A">
              <w:rPr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03A">
              <w:rPr>
                <w:sz w:val="20"/>
                <w:szCs w:val="20"/>
              </w:rPr>
              <w:t>на 2020-2025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27585,8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7024,4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E757B1" w:rsidRPr="004F4C5D" w:rsidTr="003B0C00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5D">
              <w:rPr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sz w:val="20"/>
                <w:szCs w:val="20"/>
              </w:rPr>
              <w:t>го района на 2021-2025</w:t>
            </w:r>
            <w:r w:rsidRPr="004F4C5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305169,7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174543,7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E757B1" w:rsidRPr="004F4C5D" w:rsidTr="0046153F">
        <w:trPr>
          <w:trHeight w:val="822"/>
        </w:trPr>
        <w:tc>
          <w:tcPr>
            <w:tcW w:w="709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5D">
              <w:rPr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5D">
              <w:rPr>
                <w:sz w:val="20"/>
                <w:szCs w:val="20"/>
              </w:rPr>
              <w:t>«Белозерск</w:t>
            </w:r>
            <w:r>
              <w:rPr>
                <w:sz w:val="20"/>
                <w:szCs w:val="20"/>
              </w:rPr>
              <w:t xml:space="preserve"> </w:t>
            </w:r>
            <w:r w:rsidRPr="004F4C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F4C5D">
              <w:rPr>
                <w:sz w:val="20"/>
                <w:szCs w:val="20"/>
              </w:rPr>
              <w:t xml:space="preserve">Былинный город» </w:t>
            </w:r>
          </w:p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2021-2025</w:t>
            </w:r>
            <w:r w:rsidRPr="004F4C5D">
              <w:rPr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sz w:val="20"/>
                <w:szCs w:val="20"/>
              </w:rPr>
              <w:t>г.</w:t>
            </w:r>
            <w:proofErr w:type="gramStart"/>
            <w:r w:rsidRPr="004F4C5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4078,5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5D">
              <w:rPr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03A">
              <w:rPr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47285,8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22140,2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33003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1AA">
              <w:rPr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E757B1" w:rsidRPr="0033003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1AA">
              <w:rPr>
                <w:sz w:val="20"/>
                <w:szCs w:val="20"/>
              </w:rPr>
              <w:t>на 2020- 2025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46443,5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23358,9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2021-2025 годах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sz w:val="20"/>
                <w:szCs w:val="20"/>
              </w:rPr>
              <w:t xml:space="preserve"> </w:t>
            </w:r>
          </w:p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на 2020-2025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sz w:val="20"/>
                <w:szCs w:val="20"/>
              </w:rPr>
              <w:t>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Экономическое развитие  Белозерско</w:t>
            </w:r>
            <w:r>
              <w:rPr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на 2019-2022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76C13">
              <w:rPr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2022-2025</w:t>
            </w:r>
            <w:r w:rsidRPr="00776C1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19140,7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6740,7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E757B1" w:rsidRPr="004F4C5D" w:rsidTr="003B0C00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8935,3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4323,2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E757B1" w:rsidRPr="004F4C5D" w:rsidTr="003B0C00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82168,1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41517,7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E757B1" w:rsidRPr="004F4C5D" w:rsidTr="007D4AF5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13">
              <w:rPr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E757B1" w:rsidRPr="00F971AA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2023-2025</w:t>
            </w:r>
            <w:r w:rsidRPr="00776C1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B1" w:rsidRPr="004F4C5D" w:rsidTr="0046153F">
        <w:trPr>
          <w:trHeight w:val="747"/>
        </w:trPr>
        <w:tc>
          <w:tcPr>
            <w:tcW w:w="709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7B1" w:rsidRPr="00776C13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48636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757B1" w:rsidRDefault="00E757B1" w:rsidP="00B1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57B1" w:rsidRPr="004F4C5D" w:rsidTr="003B0C00">
        <w:tc>
          <w:tcPr>
            <w:tcW w:w="709" w:type="dxa"/>
            <w:shd w:val="clear" w:color="auto" w:fill="auto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757B1" w:rsidRPr="0046153F" w:rsidRDefault="0046153F" w:rsidP="00461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5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7B1" w:rsidRPr="004F4C5D" w:rsidRDefault="00E757B1" w:rsidP="00B10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57B1" w:rsidRDefault="00E757B1" w:rsidP="00B1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613345,3</w:t>
            </w:r>
          </w:p>
        </w:tc>
        <w:tc>
          <w:tcPr>
            <w:tcW w:w="1276" w:type="dxa"/>
            <w:vAlign w:val="center"/>
          </w:tcPr>
          <w:p w:rsidR="00E757B1" w:rsidRDefault="00E757B1" w:rsidP="00B1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298075,5</w:t>
            </w:r>
          </w:p>
        </w:tc>
        <w:tc>
          <w:tcPr>
            <w:tcW w:w="992" w:type="dxa"/>
            <w:vAlign w:val="center"/>
          </w:tcPr>
          <w:p w:rsidR="00E757B1" w:rsidRPr="00255EDD" w:rsidRDefault="00E757B1" w:rsidP="00B1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5EDD">
              <w:rPr>
                <w:b/>
                <w:color w:val="000000"/>
                <w:sz w:val="20"/>
                <w:szCs w:val="20"/>
              </w:rPr>
              <w:t>48,6</w:t>
            </w:r>
          </w:p>
        </w:tc>
      </w:tr>
    </w:tbl>
    <w:p w:rsidR="00E14D9E" w:rsidRPr="0070225E" w:rsidRDefault="00E14D9E" w:rsidP="00E757B1">
      <w:pPr>
        <w:pStyle w:val="Style3"/>
        <w:widowControl/>
        <w:spacing w:line="228" w:lineRule="auto"/>
      </w:pPr>
    </w:p>
    <w:p w:rsidR="00E14D9E" w:rsidRPr="0070225E" w:rsidRDefault="00E14D9E" w:rsidP="00E14D9E">
      <w:pPr>
        <w:pStyle w:val="Style3"/>
        <w:widowControl/>
        <w:spacing w:line="228" w:lineRule="auto"/>
        <w:jc w:val="both"/>
      </w:pPr>
      <w:r w:rsidRPr="0070225E">
        <w:rPr>
          <w:b/>
        </w:rPr>
        <w:tab/>
      </w:r>
      <w:r w:rsidRPr="0070225E">
        <w:t>В отчетном периоде  в рамках реал</w:t>
      </w:r>
      <w:r w:rsidR="00E757B1">
        <w:t>изации мероприятий муниципальных</w:t>
      </w:r>
      <w:r w:rsidRPr="0070225E">
        <w:t xml:space="preserve"> прогр</w:t>
      </w:r>
      <w:r>
        <w:t>амм про</w:t>
      </w:r>
      <w:r w:rsidR="00E757B1">
        <w:t>изведены расходы в сумме 298 075,5</w:t>
      </w:r>
      <w:r w:rsidRPr="0070225E">
        <w:t xml:space="preserve"> тыс. рублей, что составляет</w:t>
      </w:r>
      <w:r w:rsidR="00E757B1">
        <w:t xml:space="preserve"> 48,6</w:t>
      </w:r>
      <w:r w:rsidRPr="0070225E">
        <w:t>% от утвержденных годовых назначений.</w:t>
      </w:r>
    </w:p>
    <w:p w:rsidR="00E14D9E" w:rsidRPr="0070225E" w:rsidRDefault="00E14D9E" w:rsidP="007D4AF5">
      <w:pPr>
        <w:pStyle w:val="Style3"/>
        <w:widowControl/>
        <w:spacing w:line="228" w:lineRule="auto"/>
        <w:jc w:val="both"/>
      </w:pPr>
      <w:r w:rsidRPr="0070225E">
        <w:tab/>
        <w:t xml:space="preserve">Следует отметить низкий уровень исполнения расходов (ниже 50%) </w:t>
      </w:r>
      <w:r>
        <w:t xml:space="preserve"> по</w:t>
      </w:r>
      <w:r w:rsidRPr="0070225E">
        <w:t xml:space="preserve">  </w:t>
      </w:r>
      <w:r w:rsidR="00E757B1">
        <w:t xml:space="preserve">11 </w:t>
      </w:r>
      <w:r w:rsidR="0046153F">
        <w:t xml:space="preserve"> из 19 муниципальных программ</w:t>
      </w:r>
      <w:r w:rsidR="007D4AF5">
        <w:t xml:space="preserve">, </w:t>
      </w:r>
      <w:r w:rsidR="007D4AF5" w:rsidRPr="007D4AF5">
        <w:t xml:space="preserve"> по двум </w:t>
      </w:r>
      <w:r w:rsidR="00E45F0B">
        <w:t xml:space="preserve">муниципальным </w:t>
      </w:r>
      <w:r w:rsidR="007D4AF5" w:rsidRPr="007D4AF5">
        <w:t xml:space="preserve">программам </w:t>
      </w:r>
      <w:r w:rsidR="00E45F0B">
        <w:t>в 1 полугодии</w:t>
      </w:r>
      <w:r w:rsidR="007D4AF5">
        <w:t xml:space="preserve"> 2022</w:t>
      </w:r>
      <w:r w:rsidR="007D4AF5" w:rsidRPr="007D4AF5">
        <w:t xml:space="preserve"> года </w:t>
      </w:r>
      <w:r w:rsidR="00E45F0B">
        <w:t>расходование бюджетных средств не производилось.</w:t>
      </w:r>
    </w:p>
    <w:p w:rsidR="00E14D9E" w:rsidRPr="0070225E" w:rsidRDefault="00E14D9E" w:rsidP="00E14D9E">
      <w:pPr>
        <w:pStyle w:val="Style3"/>
        <w:widowControl/>
        <w:spacing w:line="228" w:lineRule="auto"/>
        <w:ind w:firstLine="708"/>
        <w:jc w:val="both"/>
        <w:rPr>
          <w:i/>
        </w:rPr>
      </w:pPr>
      <w:r>
        <w:rPr>
          <w:i/>
        </w:rPr>
        <w:t>Контрольно-счетная комиссия  отмечает, что н</w:t>
      </w:r>
      <w:r w:rsidRPr="0070225E">
        <w:rPr>
          <w:i/>
        </w:rPr>
        <w:t>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A12A1A" w:rsidRDefault="00A12A1A" w:rsidP="007B762C">
      <w:pPr>
        <w:pStyle w:val="Style3"/>
        <w:widowControl/>
        <w:rPr>
          <w:b/>
          <w:sz w:val="26"/>
          <w:szCs w:val="26"/>
        </w:rPr>
      </w:pPr>
    </w:p>
    <w:p w:rsidR="00854305" w:rsidRPr="0046325C" w:rsidRDefault="00854305" w:rsidP="00854305">
      <w:pPr>
        <w:pStyle w:val="Style3"/>
        <w:ind w:firstLine="709"/>
        <w:jc w:val="center"/>
        <w:rPr>
          <w:b/>
          <w:sz w:val="26"/>
          <w:szCs w:val="26"/>
        </w:rPr>
      </w:pPr>
      <w:r w:rsidRPr="0046325C">
        <w:rPr>
          <w:b/>
          <w:iCs/>
          <w:sz w:val="26"/>
          <w:szCs w:val="26"/>
        </w:rPr>
        <w:t>Источники финансирования дефицита районного бюджета</w:t>
      </w:r>
    </w:p>
    <w:p w:rsidR="00854305" w:rsidRDefault="00854305" w:rsidP="003A75E7">
      <w:pPr>
        <w:jc w:val="both"/>
        <w:rPr>
          <w:sz w:val="26"/>
          <w:szCs w:val="26"/>
        </w:rPr>
      </w:pPr>
    </w:p>
    <w:p w:rsidR="00643FFB" w:rsidRPr="004F5851" w:rsidRDefault="005050CB" w:rsidP="003A75E7">
      <w:pPr>
        <w:jc w:val="both"/>
        <w:rPr>
          <w:sz w:val="26"/>
          <w:szCs w:val="26"/>
        </w:rPr>
      </w:pPr>
      <w:r w:rsidRPr="00F44375">
        <w:rPr>
          <w:sz w:val="26"/>
          <w:szCs w:val="26"/>
        </w:rPr>
        <w:t xml:space="preserve">          Решением Предста</w:t>
      </w:r>
      <w:r w:rsidR="00076699" w:rsidRPr="00F44375">
        <w:rPr>
          <w:sz w:val="26"/>
          <w:szCs w:val="26"/>
        </w:rPr>
        <w:t>вительного Собрания района от 09.12.2021 № 95 «О районном бюджете на 2022</w:t>
      </w:r>
      <w:r w:rsidR="00D81F9A" w:rsidRPr="00F44375">
        <w:rPr>
          <w:sz w:val="26"/>
          <w:szCs w:val="26"/>
        </w:rPr>
        <w:t xml:space="preserve"> год и плановый период 2</w:t>
      </w:r>
      <w:r w:rsidR="00076699" w:rsidRPr="00F44375">
        <w:rPr>
          <w:sz w:val="26"/>
          <w:szCs w:val="26"/>
        </w:rPr>
        <w:t>023 и 2024</w:t>
      </w:r>
      <w:r w:rsidRPr="00F44375">
        <w:rPr>
          <w:sz w:val="26"/>
          <w:szCs w:val="26"/>
        </w:rPr>
        <w:t xml:space="preserve"> годов» первоначально районный бюджет утвержден </w:t>
      </w:r>
      <w:r w:rsidR="00076699" w:rsidRPr="00F44375">
        <w:rPr>
          <w:sz w:val="26"/>
          <w:szCs w:val="26"/>
        </w:rPr>
        <w:t>без дефицита и профицита.</w:t>
      </w:r>
      <w:r w:rsidRPr="00F44375">
        <w:rPr>
          <w:sz w:val="26"/>
          <w:szCs w:val="26"/>
        </w:rPr>
        <w:t xml:space="preserve"> </w:t>
      </w:r>
      <w:r w:rsidR="00076699" w:rsidRPr="00F44375">
        <w:rPr>
          <w:sz w:val="26"/>
          <w:szCs w:val="26"/>
        </w:rPr>
        <w:t>С учетом изменений</w:t>
      </w:r>
      <w:r w:rsidR="003A75E7">
        <w:rPr>
          <w:sz w:val="26"/>
          <w:szCs w:val="26"/>
        </w:rPr>
        <w:t>, произведенных в течение 1 полугодия</w:t>
      </w:r>
      <w:r w:rsidR="00076699" w:rsidRPr="00F44375">
        <w:rPr>
          <w:sz w:val="26"/>
          <w:szCs w:val="26"/>
        </w:rPr>
        <w:t xml:space="preserve"> 2022</w:t>
      </w:r>
      <w:r w:rsidR="00D03E19" w:rsidRPr="00F44375">
        <w:rPr>
          <w:sz w:val="26"/>
          <w:szCs w:val="26"/>
        </w:rPr>
        <w:t xml:space="preserve"> года</w:t>
      </w:r>
      <w:r w:rsidR="003A75E7">
        <w:rPr>
          <w:sz w:val="26"/>
          <w:szCs w:val="26"/>
        </w:rPr>
        <w:t>,</w:t>
      </w:r>
      <w:r w:rsidR="00D03E19" w:rsidRPr="00F44375">
        <w:rPr>
          <w:sz w:val="26"/>
          <w:szCs w:val="26"/>
        </w:rPr>
        <w:t xml:space="preserve"> </w:t>
      </w:r>
      <w:r w:rsidR="00076699" w:rsidRPr="00F44375">
        <w:rPr>
          <w:sz w:val="26"/>
          <w:szCs w:val="26"/>
        </w:rPr>
        <w:t>размер дефицита бюджета установлен в</w:t>
      </w:r>
      <w:r w:rsidR="00076699">
        <w:rPr>
          <w:sz w:val="26"/>
          <w:szCs w:val="26"/>
        </w:rPr>
        <w:t xml:space="preserve"> сумме </w:t>
      </w:r>
      <w:r w:rsidR="003A75E7">
        <w:rPr>
          <w:sz w:val="26"/>
          <w:szCs w:val="26"/>
        </w:rPr>
        <w:t>11 363,0</w:t>
      </w:r>
      <w:r w:rsidR="00076699">
        <w:rPr>
          <w:sz w:val="26"/>
          <w:szCs w:val="26"/>
        </w:rPr>
        <w:t xml:space="preserve"> тыс. рублей.</w:t>
      </w:r>
      <w:r w:rsidRPr="004A1256">
        <w:rPr>
          <w:sz w:val="26"/>
          <w:szCs w:val="26"/>
        </w:rPr>
        <w:t xml:space="preserve"> Фактически </w:t>
      </w:r>
      <w:r w:rsidR="00D03E19">
        <w:rPr>
          <w:sz w:val="26"/>
          <w:szCs w:val="26"/>
        </w:rPr>
        <w:t>за</w:t>
      </w:r>
      <w:r w:rsidR="002C000B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1 </w:t>
      </w:r>
      <w:r w:rsidR="003A75E7">
        <w:rPr>
          <w:sz w:val="26"/>
          <w:szCs w:val="26"/>
        </w:rPr>
        <w:t>полугодие</w:t>
      </w:r>
      <w:r w:rsidR="00076699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 </w:t>
      </w:r>
      <w:r w:rsidR="002C000B" w:rsidRPr="004A1256">
        <w:rPr>
          <w:sz w:val="26"/>
          <w:szCs w:val="26"/>
        </w:rPr>
        <w:t>бюджет исполнен</w:t>
      </w:r>
      <w:r w:rsidRPr="004A1256">
        <w:rPr>
          <w:sz w:val="26"/>
          <w:szCs w:val="26"/>
        </w:rPr>
        <w:t xml:space="preserve"> с </w:t>
      </w:r>
      <w:r w:rsidR="00076699">
        <w:rPr>
          <w:sz w:val="26"/>
          <w:szCs w:val="26"/>
        </w:rPr>
        <w:t xml:space="preserve">дефицитом </w:t>
      </w:r>
      <w:r w:rsidR="00D03E19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 в сумме </w:t>
      </w:r>
      <w:r w:rsidR="003A75E7">
        <w:rPr>
          <w:sz w:val="26"/>
          <w:szCs w:val="26"/>
        </w:rPr>
        <w:t>8 707,8</w:t>
      </w:r>
      <w:r w:rsidRPr="004A1256">
        <w:rPr>
          <w:sz w:val="26"/>
          <w:szCs w:val="26"/>
        </w:rPr>
        <w:t xml:space="preserve">  тыс. ру</w:t>
      </w:r>
      <w:r w:rsidR="00AD71DC">
        <w:rPr>
          <w:sz w:val="26"/>
          <w:szCs w:val="26"/>
        </w:rPr>
        <w:t>блей. За аналогичный период 2021</w:t>
      </w:r>
      <w:r w:rsidRPr="004A1256">
        <w:rPr>
          <w:sz w:val="26"/>
          <w:szCs w:val="26"/>
        </w:rPr>
        <w:t xml:space="preserve"> года бюджет исполнен с </w:t>
      </w:r>
      <w:r w:rsidR="00AD71DC">
        <w:rPr>
          <w:sz w:val="26"/>
          <w:szCs w:val="26"/>
        </w:rPr>
        <w:t xml:space="preserve">профицитом </w:t>
      </w:r>
      <w:r w:rsidRPr="004A1256">
        <w:rPr>
          <w:sz w:val="26"/>
          <w:szCs w:val="26"/>
        </w:rPr>
        <w:t xml:space="preserve">в сумме </w:t>
      </w:r>
      <w:r w:rsidR="003A75E7">
        <w:rPr>
          <w:sz w:val="26"/>
          <w:szCs w:val="26"/>
        </w:rPr>
        <w:t>518,2</w:t>
      </w:r>
      <w:r w:rsidRPr="004A1256">
        <w:rPr>
          <w:sz w:val="26"/>
          <w:szCs w:val="26"/>
        </w:rPr>
        <w:t xml:space="preserve"> тыс. рублей</w:t>
      </w:r>
      <w:r w:rsidR="0028538A" w:rsidRPr="004A1256">
        <w:rPr>
          <w:sz w:val="26"/>
          <w:szCs w:val="26"/>
        </w:rPr>
        <w:t>.</w:t>
      </w:r>
    </w:p>
    <w:p w:rsidR="00F26081" w:rsidRDefault="004F5851" w:rsidP="00BB501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26081" w:rsidRDefault="00F26081" w:rsidP="00BB501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6325C" w:rsidRPr="0046325C" w:rsidRDefault="0046325C" w:rsidP="0046325C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  <w:r w:rsidRPr="0046325C">
        <w:rPr>
          <w:b/>
          <w:bCs/>
          <w:iCs/>
          <w:sz w:val="26"/>
          <w:szCs w:val="26"/>
        </w:rPr>
        <w:t>Муниципальный долг. Программа муниципальных заимствований.</w:t>
      </w:r>
    </w:p>
    <w:p w:rsidR="00F26081" w:rsidRPr="0046325C" w:rsidRDefault="00F26081" w:rsidP="0046325C">
      <w:pPr>
        <w:tabs>
          <w:tab w:val="left" w:pos="720"/>
        </w:tabs>
        <w:jc w:val="center"/>
        <w:rPr>
          <w:sz w:val="26"/>
          <w:szCs w:val="26"/>
        </w:rPr>
      </w:pPr>
    </w:p>
    <w:p w:rsidR="0046325C" w:rsidRPr="0046325C" w:rsidRDefault="00EF2ADB" w:rsidP="0046325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46325C" w:rsidRPr="0046325C">
        <w:rPr>
          <w:sz w:val="26"/>
          <w:szCs w:val="26"/>
        </w:rPr>
        <w:t xml:space="preserve">Решением </w:t>
      </w:r>
      <w:r w:rsidR="0046325C">
        <w:rPr>
          <w:sz w:val="26"/>
          <w:szCs w:val="26"/>
        </w:rPr>
        <w:t>Представительного Собрания Белозерского муниципального района от 09.12.2021 №95</w:t>
      </w:r>
      <w:r w:rsidR="0046325C" w:rsidRPr="0046325C">
        <w:rPr>
          <w:sz w:val="26"/>
          <w:szCs w:val="26"/>
        </w:rPr>
        <w:t xml:space="preserve"> «О районн</w:t>
      </w:r>
      <w:r w:rsidR="0046325C">
        <w:rPr>
          <w:sz w:val="26"/>
          <w:szCs w:val="26"/>
        </w:rPr>
        <w:t>ом бюджете на 2022 год и плановый период 2023 и 2024</w:t>
      </w:r>
      <w:r w:rsidR="0046325C" w:rsidRPr="0046325C">
        <w:rPr>
          <w:sz w:val="26"/>
          <w:szCs w:val="26"/>
        </w:rPr>
        <w:t xml:space="preserve"> годов» (с изменениями и дополнениями) программа муниципальных </w:t>
      </w:r>
      <w:r w:rsidR="0046325C">
        <w:rPr>
          <w:sz w:val="26"/>
          <w:szCs w:val="26"/>
        </w:rPr>
        <w:t>внутренних заимствований на 2022 год и плановый период 2023-2024</w:t>
      </w:r>
      <w:r w:rsidR="0046325C" w:rsidRPr="0046325C">
        <w:rPr>
          <w:sz w:val="26"/>
          <w:szCs w:val="26"/>
        </w:rPr>
        <w:t xml:space="preserve"> годы не утверждалась, верхний предел муниципального долга по состоянию на 01</w:t>
      </w:r>
      <w:r w:rsidR="0046325C">
        <w:rPr>
          <w:sz w:val="26"/>
          <w:szCs w:val="26"/>
        </w:rPr>
        <w:t>.01.2022</w:t>
      </w:r>
      <w:r w:rsidR="0046325C" w:rsidRPr="0046325C">
        <w:rPr>
          <w:sz w:val="26"/>
          <w:szCs w:val="26"/>
        </w:rPr>
        <w:t xml:space="preserve"> года утвержден в сумме 0,0 тыс. рублей, в том числе по муниципальным</w:t>
      </w:r>
      <w:proofErr w:type="gramEnd"/>
      <w:r w:rsidR="0046325C" w:rsidRPr="0046325C">
        <w:rPr>
          <w:sz w:val="26"/>
          <w:szCs w:val="26"/>
        </w:rPr>
        <w:t xml:space="preserve"> гарантиям — 0,0 тыс. рублей. Объем расходов на обслуживание мун</w:t>
      </w:r>
      <w:r w:rsidR="0046325C">
        <w:rPr>
          <w:sz w:val="26"/>
          <w:szCs w:val="26"/>
        </w:rPr>
        <w:t>иципального долга района на 2022</w:t>
      </w:r>
      <w:r w:rsidR="0046325C" w:rsidRPr="0046325C">
        <w:rPr>
          <w:sz w:val="26"/>
          <w:szCs w:val="26"/>
        </w:rPr>
        <w:t xml:space="preserve"> год установлен в сумме 0,0 тыс. рублей.</w:t>
      </w:r>
    </w:p>
    <w:p w:rsidR="0046325C" w:rsidRPr="0046325C" w:rsidRDefault="0046325C" w:rsidP="0046325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01.07.2022</w:t>
      </w:r>
      <w:r w:rsidRPr="0046325C">
        <w:rPr>
          <w:sz w:val="26"/>
          <w:szCs w:val="26"/>
        </w:rPr>
        <w:t xml:space="preserve"> долговые обязательства </w:t>
      </w:r>
      <w:r>
        <w:rPr>
          <w:sz w:val="26"/>
          <w:szCs w:val="26"/>
        </w:rPr>
        <w:t xml:space="preserve">Белозерского </w:t>
      </w:r>
      <w:r w:rsidRPr="0046325C">
        <w:rPr>
          <w:sz w:val="26"/>
          <w:szCs w:val="26"/>
        </w:rPr>
        <w:t>муниципального района отсутствуют, районным бюджетом бюджетные кредиты и кредиты от кредитных организаций не привлекались,  муниципальные гарантии не предоставлялись.</w:t>
      </w:r>
    </w:p>
    <w:p w:rsidR="00F26081" w:rsidRDefault="00F26081" w:rsidP="00BB501E">
      <w:pPr>
        <w:tabs>
          <w:tab w:val="left" w:pos="720"/>
        </w:tabs>
        <w:jc w:val="both"/>
        <w:rPr>
          <w:sz w:val="26"/>
          <w:szCs w:val="26"/>
        </w:rPr>
      </w:pPr>
    </w:p>
    <w:p w:rsidR="00552137" w:rsidRDefault="00F26081" w:rsidP="00BB501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61E1D" w:rsidRDefault="00261E1D" w:rsidP="00261E1D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261E1D" w:rsidRDefault="00261E1D" w:rsidP="00261E1D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261E1D" w:rsidRDefault="00261E1D" w:rsidP="00261E1D">
      <w:pPr>
        <w:tabs>
          <w:tab w:val="left" w:pos="720"/>
        </w:tabs>
        <w:jc w:val="center"/>
        <w:rPr>
          <w:b/>
          <w:sz w:val="26"/>
          <w:szCs w:val="26"/>
        </w:rPr>
      </w:pPr>
      <w:r w:rsidRPr="00261E1D">
        <w:rPr>
          <w:b/>
          <w:sz w:val="26"/>
          <w:szCs w:val="26"/>
        </w:rPr>
        <w:lastRenderedPageBreak/>
        <w:t>Дебиторская и кредиторская задолженность</w:t>
      </w:r>
    </w:p>
    <w:p w:rsidR="00261E1D" w:rsidRPr="00261E1D" w:rsidRDefault="00261E1D" w:rsidP="00261E1D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261E1D" w:rsidRPr="00261E1D" w:rsidRDefault="00261E1D" w:rsidP="00261E1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11B0" w:rsidRPr="00BC11B0">
        <w:rPr>
          <w:bCs/>
          <w:sz w:val="26"/>
          <w:szCs w:val="26"/>
        </w:rPr>
        <w:t>Согласно данных сводной отчетности ф. 050169 «Сведения по дебиторско</w:t>
      </w:r>
      <w:r w:rsidR="00BC11B0">
        <w:rPr>
          <w:bCs/>
          <w:sz w:val="26"/>
          <w:szCs w:val="26"/>
        </w:rPr>
        <w:t>й и кредиторской задолженности»</w:t>
      </w:r>
      <w:r w:rsidR="00BC11B0" w:rsidRPr="00BC11B0">
        <w:rPr>
          <w:bCs/>
          <w:sz w:val="26"/>
          <w:szCs w:val="26"/>
        </w:rPr>
        <w:t xml:space="preserve"> </w:t>
      </w:r>
      <w:r w:rsidR="00BC11B0">
        <w:rPr>
          <w:sz w:val="26"/>
          <w:szCs w:val="26"/>
        </w:rPr>
        <w:t>д</w:t>
      </w:r>
      <w:r w:rsidRPr="00261E1D">
        <w:rPr>
          <w:sz w:val="26"/>
          <w:szCs w:val="26"/>
        </w:rPr>
        <w:t>ебиторская задолжен</w:t>
      </w:r>
      <w:r w:rsidR="00BC11B0">
        <w:rPr>
          <w:sz w:val="26"/>
          <w:szCs w:val="26"/>
        </w:rPr>
        <w:t>ность по состоянию на 01.07.2022 составляет 1 335 534,6</w:t>
      </w:r>
      <w:r w:rsidRPr="00261E1D">
        <w:rPr>
          <w:sz w:val="26"/>
          <w:szCs w:val="26"/>
        </w:rPr>
        <w:t xml:space="preserve"> тыс. рублей</w:t>
      </w:r>
      <w:r w:rsidR="00BC11B0">
        <w:rPr>
          <w:sz w:val="26"/>
          <w:szCs w:val="26"/>
        </w:rPr>
        <w:t>, в том числе просроченная 120,6</w:t>
      </w:r>
      <w:r w:rsidRPr="00261E1D">
        <w:rPr>
          <w:sz w:val="26"/>
          <w:szCs w:val="26"/>
        </w:rPr>
        <w:t xml:space="preserve"> тыс. рублей.</w:t>
      </w:r>
      <w:r w:rsidR="00BC11B0">
        <w:rPr>
          <w:sz w:val="26"/>
          <w:szCs w:val="26"/>
        </w:rPr>
        <w:t xml:space="preserve"> По сравнению с данными на 01.01.2022 объем задолженности сократился на 235 588,8 тыс. рублей, объем просроченной задолженности остался без изменений.</w:t>
      </w:r>
    </w:p>
    <w:p w:rsidR="00BC11B0" w:rsidRPr="00BC11B0" w:rsidRDefault="00261E1D" w:rsidP="00BC11B0">
      <w:pPr>
        <w:tabs>
          <w:tab w:val="left" w:pos="720"/>
        </w:tabs>
        <w:jc w:val="both"/>
        <w:rPr>
          <w:sz w:val="26"/>
          <w:szCs w:val="26"/>
        </w:rPr>
      </w:pPr>
      <w:r w:rsidRPr="00261E1D">
        <w:rPr>
          <w:sz w:val="26"/>
          <w:szCs w:val="26"/>
        </w:rPr>
        <w:tab/>
      </w:r>
      <w:r w:rsidR="00BC11B0" w:rsidRPr="00BC11B0">
        <w:rPr>
          <w:bCs/>
          <w:sz w:val="26"/>
          <w:szCs w:val="26"/>
        </w:rPr>
        <w:t>Согласно данных сводной отчетности ф. 050169 «Сведения по дебиторской и кредиторской задолженности»</w:t>
      </w:r>
      <w:r w:rsidR="00BC11B0">
        <w:rPr>
          <w:bCs/>
          <w:sz w:val="26"/>
          <w:szCs w:val="26"/>
        </w:rPr>
        <w:t xml:space="preserve"> </w:t>
      </w:r>
      <w:r w:rsidR="00BC11B0">
        <w:rPr>
          <w:sz w:val="26"/>
          <w:szCs w:val="26"/>
        </w:rPr>
        <w:t>к</w:t>
      </w:r>
      <w:r w:rsidRPr="00261E1D">
        <w:rPr>
          <w:sz w:val="26"/>
          <w:szCs w:val="26"/>
        </w:rPr>
        <w:t>редиторская задолжен</w:t>
      </w:r>
      <w:r w:rsidR="00BC11B0">
        <w:rPr>
          <w:sz w:val="26"/>
          <w:szCs w:val="26"/>
        </w:rPr>
        <w:t>ность по состоянию на 01.07.2022 составляет 15 965,7</w:t>
      </w:r>
      <w:r w:rsidRPr="00261E1D">
        <w:rPr>
          <w:sz w:val="26"/>
          <w:szCs w:val="26"/>
        </w:rPr>
        <w:t xml:space="preserve"> тыс. руб</w:t>
      </w:r>
      <w:r w:rsidR="00BC11B0">
        <w:rPr>
          <w:sz w:val="26"/>
          <w:szCs w:val="26"/>
        </w:rPr>
        <w:t>лей. Просроченная кредиторская задолженность по состоянию на 01.01.2022 отсутствует.</w:t>
      </w:r>
      <w:r w:rsidRPr="00261E1D">
        <w:rPr>
          <w:sz w:val="26"/>
          <w:szCs w:val="26"/>
        </w:rPr>
        <w:t xml:space="preserve"> </w:t>
      </w:r>
      <w:r w:rsidR="00BC11B0" w:rsidRPr="00BC11B0">
        <w:rPr>
          <w:sz w:val="26"/>
          <w:szCs w:val="26"/>
        </w:rPr>
        <w:t>По сравнению с данными на 01.01.202</w:t>
      </w:r>
      <w:r w:rsidR="00BC11B0">
        <w:rPr>
          <w:sz w:val="26"/>
          <w:szCs w:val="26"/>
        </w:rPr>
        <w:t>2 объем задолженности увеличился</w:t>
      </w:r>
      <w:r w:rsidR="00BC11B0" w:rsidRPr="00BC11B0">
        <w:rPr>
          <w:sz w:val="26"/>
          <w:szCs w:val="26"/>
        </w:rPr>
        <w:t xml:space="preserve"> на </w:t>
      </w:r>
      <w:r w:rsidR="00CF0CF1">
        <w:rPr>
          <w:sz w:val="26"/>
          <w:szCs w:val="26"/>
        </w:rPr>
        <w:t>11 146,6</w:t>
      </w:r>
      <w:r w:rsidR="00BC11B0" w:rsidRPr="00BC11B0">
        <w:rPr>
          <w:sz w:val="26"/>
          <w:szCs w:val="26"/>
        </w:rPr>
        <w:t xml:space="preserve"> тыс. р</w:t>
      </w:r>
      <w:r w:rsidR="00BC11B0">
        <w:rPr>
          <w:sz w:val="26"/>
          <w:szCs w:val="26"/>
        </w:rPr>
        <w:t>ублей</w:t>
      </w:r>
      <w:r w:rsidR="001468D6">
        <w:rPr>
          <w:sz w:val="26"/>
          <w:szCs w:val="26"/>
        </w:rPr>
        <w:t xml:space="preserve"> за счет увеличения задолженности по принятым обязательствам.</w:t>
      </w:r>
    </w:p>
    <w:p w:rsidR="00261E1D" w:rsidRPr="00261E1D" w:rsidRDefault="00261E1D" w:rsidP="00BC11B0">
      <w:pPr>
        <w:tabs>
          <w:tab w:val="left" w:pos="720"/>
        </w:tabs>
        <w:jc w:val="both"/>
        <w:rPr>
          <w:sz w:val="26"/>
          <w:szCs w:val="26"/>
        </w:rPr>
      </w:pPr>
    </w:p>
    <w:p w:rsidR="00BC11B0" w:rsidRDefault="00BC11B0" w:rsidP="0079450C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B27406" w:rsidRPr="00AF196A" w:rsidRDefault="00B27406" w:rsidP="008420C8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AF196A">
        <w:rPr>
          <w:b/>
          <w:sz w:val="26"/>
          <w:szCs w:val="26"/>
        </w:rPr>
        <w:t>Вывод</w:t>
      </w:r>
    </w:p>
    <w:p w:rsidR="00B27406" w:rsidRPr="00334E18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  <w:highlight w:val="yellow"/>
        </w:rPr>
      </w:pPr>
    </w:p>
    <w:p w:rsidR="000764A1" w:rsidRPr="00AF196A" w:rsidRDefault="00B27406" w:rsidP="000764A1">
      <w:pPr>
        <w:jc w:val="both"/>
        <w:rPr>
          <w:sz w:val="26"/>
          <w:szCs w:val="26"/>
        </w:rPr>
      </w:pPr>
      <w:r w:rsidRPr="00AF196A">
        <w:rPr>
          <w:sz w:val="26"/>
          <w:szCs w:val="26"/>
        </w:rPr>
        <w:t xml:space="preserve">          </w:t>
      </w:r>
      <w:r w:rsidR="000764A1" w:rsidRPr="00AF196A">
        <w:rPr>
          <w:sz w:val="26"/>
          <w:szCs w:val="26"/>
        </w:rPr>
        <w:t xml:space="preserve"> </w:t>
      </w:r>
      <w:r w:rsidR="00BF2384">
        <w:rPr>
          <w:sz w:val="26"/>
          <w:szCs w:val="26"/>
        </w:rPr>
        <w:t>1.</w:t>
      </w:r>
      <w:r w:rsidR="00BF2384" w:rsidRPr="00BF2384">
        <w:rPr>
          <w:sz w:val="28"/>
          <w:szCs w:val="28"/>
        </w:rPr>
        <w:t xml:space="preserve"> </w:t>
      </w:r>
      <w:r w:rsidR="00BF2384" w:rsidRPr="00BF2384">
        <w:rPr>
          <w:sz w:val="26"/>
          <w:szCs w:val="26"/>
        </w:rPr>
        <w:t xml:space="preserve">Отчет об исполнении </w:t>
      </w:r>
      <w:r w:rsidR="00BF2384">
        <w:rPr>
          <w:sz w:val="26"/>
          <w:szCs w:val="26"/>
        </w:rPr>
        <w:t>районного бюджета  за  1 полугодие  2022</w:t>
      </w:r>
      <w:r w:rsidR="00BF2384" w:rsidRPr="00BF2384">
        <w:rPr>
          <w:sz w:val="26"/>
          <w:szCs w:val="26"/>
        </w:rPr>
        <w:t xml:space="preserve"> года в представленном виде соответствует нормам действующ</w:t>
      </w:r>
      <w:r w:rsidR="00BF2384">
        <w:rPr>
          <w:sz w:val="26"/>
          <w:szCs w:val="26"/>
        </w:rPr>
        <w:t>его бюджетного законодательства.</w:t>
      </w:r>
    </w:p>
    <w:p w:rsidR="00694C00" w:rsidRPr="00AF196A" w:rsidRDefault="00694C00" w:rsidP="000764A1">
      <w:pPr>
        <w:ind w:firstLine="708"/>
        <w:jc w:val="both"/>
        <w:rPr>
          <w:sz w:val="26"/>
          <w:szCs w:val="26"/>
        </w:rPr>
      </w:pPr>
      <w:r w:rsidRPr="00AF196A">
        <w:rPr>
          <w:sz w:val="26"/>
          <w:szCs w:val="26"/>
        </w:rPr>
        <w:t>2. В соответствии с п.4 ст.264.1 Бюджетного кодекса РФ о</w:t>
      </w:r>
      <w:r w:rsidR="00BF2384">
        <w:rPr>
          <w:sz w:val="26"/>
          <w:szCs w:val="26"/>
        </w:rPr>
        <w:t>тчет об исполнении бюджета за 1 полугодие</w:t>
      </w:r>
      <w:r w:rsidR="00AF196A">
        <w:rPr>
          <w:sz w:val="26"/>
          <w:szCs w:val="26"/>
        </w:rPr>
        <w:t xml:space="preserve"> 2022</w:t>
      </w:r>
      <w:r w:rsidRPr="00AF196A">
        <w:rPr>
          <w:sz w:val="26"/>
          <w:szCs w:val="26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764A1" w:rsidRPr="0033362B">
        <w:rPr>
          <w:sz w:val="26"/>
          <w:szCs w:val="26"/>
        </w:rPr>
        <w:t xml:space="preserve">За 1 </w:t>
      </w:r>
      <w:r w:rsidR="00F76A80">
        <w:rPr>
          <w:sz w:val="26"/>
          <w:szCs w:val="26"/>
        </w:rPr>
        <w:t>полугодие</w:t>
      </w:r>
      <w:r w:rsidR="0033362B" w:rsidRPr="0033362B">
        <w:rPr>
          <w:sz w:val="26"/>
          <w:szCs w:val="26"/>
        </w:rPr>
        <w:t xml:space="preserve"> 2022</w:t>
      </w:r>
      <w:r w:rsidR="000764A1" w:rsidRPr="0033362B">
        <w:rPr>
          <w:sz w:val="26"/>
          <w:szCs w:val="26"/>
        </w:rPr>
        <w:t> года  районный бюджет  исполне</w:t>
      </w:r>
      <w:r w:rsidR="00F52D87">
        <w:rPr>
          <w:sz w:val="26"/>
          <w:szCs w:val="26"/>
        </w:rPr>
        <w:t xml:space="preserve">н по доходам на сумму  </w:t>
      </w:r>
      <w:r w:rsidR="00F76A80">
        <w:rPr>
          <w:sz w:val="26"/>
          <w:szCs w:val="26"/>
        </w:rPr>
        <w:t>297 889,2</w:t>
      </w:r>
      <w:r w:rsidR="000764A1" w:rsidRPr="0033362B">
        <w:rPr>
          <w:sz w:val="26"/>
          <w:szCs w:val="26"/>
        </w:rPr>
        <w:t xml:space="preserve">  тыс. рублей  при годовом уточненном  плане  </w:t>
      </w:r>
      <w:r w:rsidR="00F76A80">
        <w:rPr>
          <w:sz w:val="26"/>
          <w:szCs w:val="26"/>
        </w:rPr>
        <w:t>614 770,2</w:t>
      </w:r>
      <w:r w:rsidR="000764A1" w:rsidRPr="0033362B">
        <w:rPr>
          <w:sz w:val="26"/>
          <w:szCs w:val="26"/>
        </w:rPr>
        <w:t xml:space="preserve"> тыс. рублей  или на</w:t>
      </w:r>
      <w:r w:rsidR="00F76A80">
        <w:rPr>
          <w:sz w:val="26"/>
          <w:szCs w:val="26"/>
        </w:rPr>
        <w:t xml:space="preserve"> 48,5</w:t>
      </w:r>
      <w:r w:rsidR="000764A1" w:rsidRPr="0033362B">
        <w:rPr>
          <w:sz w:val="26"/>
          <w:szCs w:val="26"/>
        </w:rPr>
        <w:t>%, в том числе:</w:t>
      </w:r>
    </w:p>
    <w:p w:rsidR="000764A1" w:rsidRPr="0033362B" w:rsidRDefault="00F76A8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- 81 888,1 тыс. рублей или 47,3</w:t>
      </w:r>
      <w:r w:rsidR="000764A1" w:rsidRPr="0033362B">
        <w:rPr>
          <w:sz w:val="26"/>
          <w:szCs w:val="26"/>
        </w:rPr>
        <w:t>%  от  годовых назначений   составили налоговые и неналоговые доходы;</w:t>
      </w:r>
    </w:p>
    <w:p w:rsidR="000764A1" w:rsidRPr="0033362B" w:rsidRDefault="00F76A8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- 216 001,1</w:t>
      </w:r>
      <w:r w:rsidR="000764A1" w:rsidRPr="0033362B">
        <w:rPr>
          <w:sz w:val="26"/>
          <w:szCs w:val="26"/>
        </w:rPr>
        <w:t xml:space="preserve"> тыс. рублей  или </w:t>
      </w:r>
      <w:r>
        <w:rPr>
          <w:sz w:val="26"/>
          <w:szCs w:val="26"/>
        </w:rPr>
        <w:t>48,9</w:t>
      </w:r>
      <w:r w:rsidR="000764A1" w:rsidRPr="0033362B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BC06A0" w:rsidRDefault="00AE6D1D" w:rsidP="00AE6D1D">
      <w:pPr>
        <w:ind w:firstLine="708"/>
        <w:jc w:val="both"/>
        <w:rPr>
          <w:sz w:val="26"/>
          <w:szCs w:val="26"/>
        </w:rPr>
      </w:pPr>
      <w:r w:rsidRPr="00BC06A0">
        <w:rPr>
          <w:sz w:val="26"/>
          <w:szCs w:val="26"/>
        </w:rPr>
        <w:t>4.Исполнение доходной части райо</w:t>
      </w:r>
      <w:r w:rsidR="00BC06A0">
        <w:rPr>
          <w:sz w:val="26"/>
          <w:szCs w:val="26"/>
        </w:rPr>
        <w:t xml:space="preserve">нного бюджета  в 1 </w:t>
      </w:r>
      <w:r w:rsidR="00996F99">
        <w:rPr>
          <w:sz w:val="26"/>
          <w:szCs w:val="26"/>
        </w:rPr>
        <w:t>полугодии 2022 года обеспечено на 72,5</w:t>
      </w:r>
      <w:r w:rsidRPr="00BC06A0">
        <w:rPr>
          <w:sz w:val="26"/>
          <w:szCs w:val="26"/>
        </w:rPr>
        <w:t>% безвоз</w:t>
      </w:r>
      <w:r w:rsidR="00996F99">
        <w:rPr>
          <w:sz w:val="26"/>
          <w:szCs w:val="26"/>
        </w:rPr>
        <w:t>мездными поступлениями и на 27,5</w:t>
      </w:r>
      <w:r w:rsidRPr="00BC06A0">
        <w:rPr>
          <w:sz w:val="26"/>
          <w:szCs w:val="26"/>
        </w:rPr>
        <w:t>% собственными доходами.</w:t>
      </w:r>
    </w:p>
    <w:p w:rsidR="00AE6D1D" w:rsidRPr="00334E18" w:rsidRDefault="00AE6D1D" w:rsidP="00AE6D1D">
      <w:pPr>
        <w:ind w:firstLine="708"/>
        <w:jc w:val="both"/>
        <w:rPr>
          <w:sz w:val="26"/>
          <w:szCs w:val="26"/>
          <w:highlight w:val="yellow"/>
        </w:rPr>
      </w:pPr>
      <w:r w:rsidRPr="00BC06A0">
        <w:rPr>
          <w:sz w:val="26"/>
          <w:szCs w:val="26"/>
        </w:rPr>
        <w:t xml:space="preserve">  По сравн</w:t>
      </w:r>
      <w:r w:rsidR="00BC06A0">
        <w:rPr>
          <w:sz w:val="26"/>
          <w:szCs w:val="26"/>
        </w:rPr>
        <w:t>ению с аналогичным периодом 2021</w:t>
      </w:r>
      <w:r w:rsidRPr="00BC06A0">
        <w:rPr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996F99">
        <w:rPr>
          <w:sz w:val="26"/>
          <w:szCs w:val="26"/>
        </w:rPr>
        <w:t>увеличились на 19,7</w:t>
      </w:r>
      <w:r w:rsidRPr="00BC06A0">
        <w:rPr>
          <w:sz w:val="26"/>
          <w:szCs w:val="26"/>
        </w:rPr>
        <w:t xml:space="preserve">%. </w:t>
      </w:r>
    </w:p>
    <w:p w:rsidR="00674318" w:rsidRPr="00FE4536" w:rsidRDefault="00B775C5" w:rsidP="00674318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 xml:space="preserve">5. Расходная часть </w:t>
      </w:r>
      <w:r w:rsidR="00FE4536" w:rsidRPr="00FE4536">
        <w:rPr>
          <w:sz w:val="26"/>
          <w:szCs w:val="26"/>
        </w:rPr>
        <w:t xml:space="preserve">бюджета района за 1 </w:t>
      </w:r>
      <w:r w:rsidR="00034C16">
        <w:rPr>
          <w:sz w:val="26"/>
          <w:szCs w:val="26"/>
        </w:rPr>
        <w:t>полугодие</w:t>
      </w:r>
      <w:r w:rsidR="00FE4536" w:rsidRPr="00FE4536">
        <w:rPr>
          <w:sz w:val="26"/>
          <w:szCs w:val="26"/>
        </w:rPr>
        <w:t xml:space="preserve"> 2022</w:t>
      </w:r>
      <w:r w:rsidRPr="00FE4536">
        <w:rPr>
          <w:sz w:val="26"/>
          <w:szCs w:val="26"/>
        </w:rPr>
        <w:t xml:space="preserve"> года исполнена  в </w:t>
      </w:r>
      <w:r w:rsidR="00034C16">
        <w:rPr>
          <w:sz w:val="26"/>
          <w:szCs w:val="26"/>
        </w:rPr>
        <w:t>сумме</w:t>
      </w:r>
      <w:r w:rsidRPr="00FE4536">
        <w:rPr>
          <w:sz w:val="26"/>
          <w:szCs w:val="26"/>
        </w:rPr>
        <w:t xml:space="preserve"> </w:t>
      </w:r>
      <w:r w:rsidR="00034C16">
        <w:rPr>
          <w:sz w:val="26"/>
          <w:szCs w:val="26"/>
        </w:rPr>
        <w:t>306 597,0</w:t>
      </w:r>
      <w:r w:rsidRPr="008107BC">
        <w:rPr>
          <w:sz w:val="26"/>
          <w:szCs w:val="26"/>
        </w:rPr>
        <w:t xml:space="preserve"> тыс.</w:t>
      </w:r>
      <w:r w:rsidRPr="00FE4536">
        <w:rPr>
          <w:sz w:val="26"/>
          <w:szCs w:val="26"/>
        </w:rPr>
        <w:t xml:space="preserve"> рублей или на</w:t>
      </w:r>
      <w:r w:rsidR="00034C16">
        <w:rPr>
          <w:sz w:val="26"/>
          <w:szCs w:val="26"/>
        </w:rPr>
        <w:t xml:space="preserve"> 49</w:t>
      </w:r>
      <w:r w:rsidRPr="00FE4536">
        <w:rPr>
          <w:sz w:val="26"/>
          <w:szCs w:val="26"/>
        </w:rPr>
        <w:t>% от уточненного годовог</w:t>
      </w:r>
      <w:r w:rsidR="00D264A1">
        <w:rPr>
          <w:sz w:val="26"/>
          <w:szCs w:val="26"/>
        </w:rPr>
        <w:t>о плана, составляющего 626 133,2</w:t>
      </w:r>
      <w:r w:rsidR="00674318" w:rsidRPr="00FE4536">
        <w:rPr>
          <w:sz w:val="26"/>
          <w:szCs w:val="26"/>
        </w:rPr>
        <w:t xml:space="preserve"> тыс. рублей.</w:t>
      </w:r>
    </w:p>
    <w:p w:rsidR="00674318" w:rsidRPr="00FE4536" w:rsidRDefault="00674318" w:rsidP="00674318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>Наибольший процент испо</w:t>
      </w:r>
      <w:r w:rsidR="00D264A1">
        <w:rPr>
          <w:sz w:val="26"/>
          <w:szCs w:val="26"/>
        </w:rPr>
        <w:t>лнения (50</w:t>
      </w:r>
      <w:r w:rsidRPr="00FE4536">
        <w:rPr>
          <w:sz w:val="26"/>
          <w:szCs w:val="26"/>
        </w:rPr>
        <w:t xml:space="preserve"> % и выше) составил  по разделам: 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- «Общегосударственные вопросы»- 53,7%;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- «Образование»-57%;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- «Культура, кинематография»-51,3%;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- «Здравоохранение»- 61%;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-  «Социальная политика» - 57,4%.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Наименьший процент исполнения районного бюджета за 1 полугодие  2022 года (менее 10%) составил по разделам:</w:t>
      </w:r>
    </w:p>
    <w:p w:rsidR="00D264A1" w:rsidRPr="00D264A1" w:rsidRDefault="00D264A1" w:rsidP="00D264A1">
      <w:pPr>
        <w:ind w:firstLine="708"/>
        <w:jc w:val="both"/>
        <w:rPr>
          <w:sz w:val="26"/>
          <w:szCs w:val="26"/>
        </w:rPr>
      </w:pPr>
      <w:r w:rsidRPr="00D264A1">
        <w:rPr>
          <w:sz w:val="26"/>
          <w:szCs w:val="26"/>
        </w:rPr>
        <w:t>- «Охрана окружающей среды» - 0,3%.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</w:p>
    <w:p w:rsidR="001F2A1B" w:rsidRDefault="001F2A1B" w:rsidP="001F2A1B">
      <w:pPr>
        <w:jc w:val="both"/>
        <w:rPr>
          <w:sz w:val="26"/>
          <w:szCs w:val="26"/>
        </w:rPr>
      </w:pPr>
    </w:p>
    <w:p w:rsidR="00937C05" w:rsidRDefault="00BC06A0" w:rsidP="00B775C5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>6.</w:t>
      </w:r>
      <w:r w:rsidR="00EF2ADB">
        <w:rPr>
          <w:sz w:val="26"/>
          <w:szCs w:val="26"/>
        </w:rPr>
        <w:t xml:space="preserve"> </w:t>
      </w:r>
      <w:r w:rsidR="00937C05" w:rsidRPr="00FE4536">
        <w:rPr>
          <w:sz w:val="26"/>
          <w:szCs w:val="26"/>
        </w:rPr>
        <w:t xml:space="preserve">Бюджет за 1 </w:t>
      </w:r>
      <w:r w:rsidR="00EF2ADB">
        <w:rPr>
          <w:sz w:val="26"/>
          <w:szCs w:val="26"/>
        </w:rPr>
        <w:t>полугодие 2022 года</w:t>
      </w:r>
      <w:r w:rsidR="00937C05" w:rsidRPr="00FE4536">
        <w:rPr>
          <w:sz w:val="26"/>
          <w:szCs w:val="26"/>
        </w:rPr>
        <w:t xml:space="preserve"> исполнен с </w:t>
      </w:r>
      <w:r w:rsidR="00FE4536" w:rsidRPr="00FE4536">
        <w:rPr>
          <w:sz w:val="26"/>
          <w:szCs w:val="26"/>
        </w:rPr>
        <w:t>дефицитом</w:t>
      </w:r>
      <w:r w:rsidR="00937C05" w:rsidRPr="00FE4536">
        <w:rPr>
          <w:sz w:val="26"/>
          <w:szCs w:val="26"/>
        </w:rPr>
        <w:t xml:space="preserve"> в размере </w:t>
      </w:r>
      <w:r w:rsidR="00EF2ADB">
        <w:rPr>
          <w:sz w:val="26"/>
          <w:szCs w:val="26"/>
        </w:rPr>
        <w:t>8 707,8 тыс. рублей.</w:t>
      </w:r>
    </w:p>
    <w:p w:rsidR="00E45F0B" w:rsidRPr="00FE4536" w:rsidRDefault="00E45F0B" w:rsidP="00E45F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45F0B">
        <w:t xml:space="preserve"> </w:t>
      </w:r>
      <w:r w:rsidRPr="00E45F0B">
        <w:rPr>
          <w:sz w:val="26"/>
          <w:szCs w:val="26"/>
        </w:rPr>
        <w:t xml:space="preserve">В отчетном периоде  в рамках реализации мероприятий муниципальных программ произведены расходы в сумме 298 075,5 тыс. рублей, что составляет 48,6% от </w:t>
      </w:r>
      <w:r>
        <w:rPr>
          <w:sz w:val="26"/>
          <w:szCs w:val="26"/>
        </w:rPr>
        <w:t xml:space="preserve">утвержденных годовых назначений. </w:t>
      </w:r>
      <w:r w:rsidRPr="00E45F0B">
        <w:rPr>
          <w:sz w:val="26"/>
          <w:szCs w:val="26"/>
        </w:rPr>
        <w:t xml:space="preserve">Следует отметить низкий уровень исполнения расходов (ниже 50%)  по  11  из 19 муниципальных программ,  по двум </w:t>
      </w:r>
      <w:r w:rsidR="007D7596">
        <w:rPr>
          <w:sz w:val="26"/>
          <w:szCs w:val="26"/>
        </w:rPr>
        <w:t>муниципальным программам в  1 полугодии</w:t>
      </w:r>
      <w:r w:rsidRPr="00E45F0B">
        <w:rPr>
          <w:sz w:val="26"/>
          <w:szCs w:val="26"/>
        </w:rPr>
        <w:t xml:space="preserve"> 2022 года </w:t>
      </w:r>
      <w:r w:rsidR="007D7596">
        <w:rPr>
          <w:sz w:val="26"/>
          <w:szCs w:val="26"/>
        </w:rPr>
        <w:t>расходование бюджетных средств не производилось.</w:t>
      </w:r>
    </w:p>
    <w:p w:rsidR="00675199" w:rsidRDefault="007D7596" w:rsidP="006751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C06A0" w:rsidRPr="00FE4536">
        <w:rPr>
          <w:sz w:val="26"/>
          <w:szCs w:val="26"/>
        </w:rPr>
        <w:t>.</w:t>
      </w:r>
      <w:r w:rsidR="00EF2ADB">
        <w:rPr>
          <w:sz w:val="26"/>
          <w:szCs w:val="26"/>
        </w:rPr>
        <w:t xml:space="preserve"> </w:t>
      </w:r>
      <w:r w:rsidR="00FE4536" w:rsidRPr="00FE4536">
        <w:rPr>
          <w:sz w:val="26"/>
          <w:szCs w:val="26"/>
        </w:rPr>
        <w:t>Муниципал</w:t>
      </w:r>
      <w:r w:rsidR="00F40ADA">
        <w:rPr>
          <w:sz w:val="26"/>
          <w:szCs w:val="26"/>
        </w:rPr>
        <w:t>ьный долг  по состоянию на 01.07</w:t>
      </w:r>
      <w:r w:rsidR="00FE4536" w:rsidRPr="00FE4536">
        <w:rPr>
          <w:sz w:val="26"/>
          <w:szCs w:val="26"/>
        </w:rPr>
        <w:t>.2022</w:t>
      </w:r>
      <w:r w:rsidR="00675199" w:rsidRPr="00FE4536">
        <w:rPr>
          <w:sz w:val="26"/>
          <w:szCs w:val="26"/>
        </w:rPr>
        <w:t xml:space="preserve"> по данным муниципальной долговой книги  </w:t>
      </w:r>
      <w:r w:rsidR="00FE4536" w:rsidRPr="00FE4536">
        <w:rPr>
          <w:sz w:val="26"/>
          <w:szCs w:val="26"/>
        </w:rPr>
        <w:t>отсутствует.</w:t>
      </w:r>
    </w:p>
    <w:p w:rsidR="00E45F0B" w:rsidRPr="00FE4536" w:rsidRDefault="00E45F0B" w:rsidP="00675199">
      <w:pPr>
        <w:ind w:firstLine="708"/>
        <w:jc w:val="both"/>
        <w:rPr>
          <w:sz w:val="26"/>
          <w:szCs w:val="26"/>
        </w:rPr>
      </w:pPr>
    </w:p>
    <w:p w:rsidR="00F40ADA" w:rsidRDefault="00F40ADA" w:rsidP="0079450C">
      <w:pPr>
        <w:jc w:val="both"/>
        <w:rPr>
          <w:sz w:val="26"/>
          <w:szCs w:val="26"/>
        </w:rPr>
      </w:pPr>
    </w:p>
    <w:p w:rsidR="00F40ADA" w:rsidRPr="00F40ADA" w:rsidRDefault="00F40ADA" w:rsidP="00F40ADA">
      <w:pPr>
        <w:ind w:firstLine="708"/>
        <w:jc w:val="center"/>
        <w:rPr>
          <w:b/>
          <w:sz w:val="26"/>
          <w:szCs w:val="26"/>
        </w:rPr>
      </w:pPr>
      <w:r w:rsidRPr="00F40ADA">
        <w:rPr>
          <w:b/>
          <w:sz w:val="26"/>
          <w:szCs w:val="26"/>
        </w:rPr>
        <w:t>Предложения</w:t>
      </w:r>
    </w:p>
    <w:p w:rsidR="008420C8" w:rsidRDefault="008420C8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F40ADA" w:rsidRPr="00F40ADA" w:rsidRDefault="00F40ADA" w:rsidP="00F40AD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40ADA">
        <w:rPr>
          <w:color w:val="000000"/>
          <w:sz w:val="26"/>
          <w:szCs w:val="26"/>
        </w:rPr>
        <w:t xml:space="preserve">1.Проанализировать ожидаемое поступление администрируемых видов доходов, с целью своевременной корректировки годовых плановых показателей, по доходам и расходам </w:t>
      </w:r>
      <w:r w:rsidR="00E45F0B">
        <w:rPr>
          <w:color w:val="000000"/>
          <w:sz w:val="26"/>
          <w:szCs w:val="26"/>
        </w:rPr>
        <w:t>районного бюджета.</w:t>
      </w:r>
    </w:p>
    <w:p w:rsidR="00F40ADA" w:rsidRPr="00F40ADA" w:rsidRDefault="00F40ADA" w:rsidP="00F40AD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A2092">
        <w:rPr>
          <w:color w:val="000000"/>
          <w:sz w:val="26"/>
          <w:szCs w:val="26"/>
        </w:rPr>
        <w:t>2</w:t>
      </w:r>
      <w:r w:rsidRPr="00F40ADA">
        <w:rPr>
          <w:color w:val="000000"/>
          <w:sz w:val="26"/>
          <w:szCs w:val="26"/>
        </w:rPr>
        <w:t>.Проводить работу по погашению имеющейся кредиторской и дебиторской задолженности.</w:t>
      </w:r>
    </w:p>
    <w:p w:rsidR="00F40ADA" w:rsidRPr="00F40ADA" w:rsidRDefault="00F40ADA" w:rsidP="00F40AD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A2092">
        <w:rPr>
          <w:color w:val="000000"/>
          <w:sz w:val="26"/>
          <w:szCs w:val="26"/>
        </w:rPr>
        <w:t>3</w:t>
      </w:r>
      <w:bookmarkStart w:id="0" w:name="_GoBack"/>
      <w:bookmarkEnd w:id="0"/>
      <w:r w:rsidRPr="00F40ADA">
        <w:rPr>
          <w:color w:val="000000"/>
          <w:sz w:val="26"/>
          <w:szCs w:val="26"/>
        </w:rPr>
        <w:t xml:space="preserve">.В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F40ADA" w:rsidRPr="00F40ADA" w:rsidRDefault="00F40ADA" w:rsidP="00F40ADA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Pr="00552137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747308" w:rsidRDefault="008420C8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  <w:r w:rsidR="00747308" w:rsidRPr="004A1256">
        <w:rPr>
          <w:sz w:val="26"/>
          <w:szCs w:val="26"/>
        </w:rPr>
        <w:t xml:space="preserve"> района                                           </w:t>
      </w:r>
      <w:r w:rsidR="006B7BCD">
        <w:rPr>
          <w:sz w:val="26"/>
          <w:szCs w:val="26"/>
        </w:rPr>
        <w:t xml:space="preserve">            </w:t>
      </w:r>
      <w:r w:rsidR="00747308" w:rsidRPr="004A1256">
        <w:rPr>
          <w:sz w:val="26"/>
          <w:szCs w:val="26"/>
        </w:rPr>
        <w:t xml:space="preserve">      </w:t>
      </w:r>
      <w:r>
        <w:rPr>
          <w:sz w:val="26"/>
          <w:szCs w:val="26"/>
        </w:rPr>
        <w:t>Н.С.Фредериксен</w:t>
      </w:r>
    </w:p>
    <w:p w:rsidR="00617500" w:rsidRDefault="00617500">
      <w:pPr>
        <w:rPr>
          <w:sz w:val="26"/>
          <w:szCs w:val="26"/>
        </w:rPr>
      </w:pPr>
    </w:p>
    <w:p w:rsidR="00617500" w:rsidRDefault="00617500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Pr="004A1256" w:rsidRDefault="002933CF">
      <w:pPr>
        <w:rPr>
          <w:sz w:val="26"/>
          <w:szCs w:val="26"/>
        </w:rPr>
      </w:pPr>
    </w:p>
    <w:sectPr w:rsidR="002933CF" w:rsidRPr="004A1256" w:rsidSect="00EB1BE0">
      <w:headerReference w:type="default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AB" w:rsidRDefault="00310AAB" w:rsidP="0097525F">
      <w:r>
        <w:separator/>
      </w:r>
    </w:p>
  </w:endnote>
  <w:endnote w:type="continuationSeparator" w:id="0">
    <w:p w:rsidR="00310AAB" w:rsidRDefault="00310AAB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D" w:rsidRDefault="00B37BBD">
    <w:pPr>
      <w:pStyle w:val="a9"/>
    </w:pPr>
  </w:p>
  <w:p w:rsidR="00B37BBD" w:rsidRDefault="00B37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AB" w:rsidRDefault="00310AAB" w:rsidP="0097525F">
      <w:r>
        <w:separator/>
      </w:r>
    </w:p>
  </w:footnote>
  <w:footnote w:type="continuationSeparator" w:id="0">
    <w:p w:rsidR="00310AAB" w:rsidRDefault="00310AAB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9212"/>
      <w:docPartObj>
        <w:docPartGallery w:val="Page Numbers (Top of Page)"/>
        <w:docPartUnique/>
      </w:docPartObj>
    </w:sdtPr>
    <w:sdtEndPr/>
    <w:sdtContent>
      <w:p w:rsidR="00B37BBD" w:rsidRDefault="00B37BBD">
        <w:pPr>
          <w:pStyle w:val="a7"/>
          <w:jc w:val="center"/>
        </w:pPr>
      </w:p>
      <w:p w:rsidR="00B37BBD" w:rsidRDefault="00B37B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92">
          <w:rPr>
            <w:noProof/>
          </w:rPr>
          <w:t>15</w:t>
        </w:r>
        <w:r>
          <w:fldChar w:fldCharType="end"/>
        </w:r>
      </w:p>
    </w:sdtContent>
  </w:sdt>
  <w:p w:rsidR="00B37BBD" w:rsidRDefault="00B37B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F09"/>
    <w:rsid w:val="000050D4"/>
    <w:rsid w:val="00005BF2"/>
    <w:rsid w:val="000065DC"/>
    <w:rsid w:val="00007407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4231"/>
    <w:rsid w:val="00024634"/>
    <w:rsid w:val="000249B1"/>
    <w:rsid w:val="00024A32"/>
    <w:rsid w:val="00024C19"/>
    <w:rsid w:val="000255B0"/>
    <w:rsid w:val="00031029"/>
    <w:rsid w:val="000316DE"/>
    <w:rsid w:val="00034C16"/>
    <w:rsid w:val="00034E0A"/>
    <w:rsid w:val="000351BE"/>
    <w:rsid w:val="00036076"/>
    <w:rsid w:val="0003738A"/>
    <w:rsid w:val="000428B6"/>
    <w:rsid w:val="00042951"/>
    <w:rsid w:val="00042C5C"/>
    <w:rsid w:val="000435DB"/>
    <w:rsid w:val="00043681"/>
    <w:rsid w:val="0004412E"/>
    <w:rsid w:val="00044251"/>
    <w:rsid w:val="00045C55"/>
    <w:rsid w:val="0004623D"/>
    <w:rsid w:val="000467B5"/>
    <w:rsid w:val="00046CF5"/>
    <w:rsid w:val="00046DCF"/>
    <w:rsid w:val="00047A2F"/>
    <w:rsid w:val="000502DE"/>
    <w:rsid w:val="00050DD8"/>
    <w:rsid w:val="00052A58"/>
    <w:rsid w:val="000545D6"/>
    <w:rsid w:val="00057DE4"/>
    <w:rsid w:val="000602D7"/>
    <w:rsid w:val="00060936"/>
    <w:rsid w:val="00061492"/>
    <w:rsid w:val="000638C3"/>
    <w:rsid w:val="00063A80"/>
    <w:rsid w:val="00063B0C"/>
    <w:rsid w:val="00065092"/>
    <w:rsid w:val="000655D7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082"/>
    <w:rsid w:val="000963DF"/>
    <w:rsid w:val="00096F6A"/>
    <w:rsid w:val="000A11F9"/>
    <w:rsid w:val="000A1688"/>
    <w:rsid w:val="000A18C5"/>
    <w:rsid w:val="000A2092"/>
    <w:rsid w:val="000A4211"/>
    <w:rsid w:val="000A5012"/>
    <w:rsid w:val="000A6492"/>
    <w:rsid w:val="000A65C7"/>
    <w:rsid w:val="000A78E0"/>
    <w:rsid w:val="000B0D60"/>
    <w:rsid w:val="000B1B81"/>
    <w:rsid w:val="000B1C88"/>
    <w:rsid w:val="000B3192"/>
    <w:rsid w:val="000B375D"/>
    <w:rsid w:val="000B5A97"/>
    <w:rsid w:val="000B7542"/>
    <w:rsid w:val="000B7787"/>
    <w:rsid w:val="000C0433"/>
    <w:rsid w:val="000C0A7C"/>
    <w:rsid w:val="000C17F6"/>
    <w:rsid w:val="000C184F"/>
    <w:rsid w:val="000C2A2A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E63"/>
    <w:rsid w:val="000D5E37"/>
    <w:rsid w:val="000D6A73"/>
    <w:rsid w:val="000D73DC"/>
    <w:rsid w:val="000E1AB8"/>
    <w:rsid w:val="000E6937"/>
    <w:rsid w:val="000E78C5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7FD"/>
    <w:rsid w:val="0010793D"/>
    <w:rsid w:val="001079CE"/>
    <w:rsid w:val="00110609"/>
    <w:rsid w:val="00113CB5"/>
    <w:rsid w:val="00115529"/>
    <w:rsid w:val="00115C27"/>
    <w:rsid w:val="00116E39"/>
    <w:rsid w:val="001178FE"/>
    <w:rsid w:val="00121C1C"/>
    <w:rsid w:val="00122B78"/>
    <w:rsid w:val="00122F7B"/>
    <w:rsid w:val="00125BBF"/>
    <w:rsid w:val="00126966"/>
    <w:rsid w:val="0012762B"/>
    <w:rsid w:val="00127768"/>
    <w:rsid w:val="00127FA5"/>
    <w:rsid w:val="001304AF"/>
    <w:rsid w:val="00132388"/>
    <w:rsid w:val="0013387E"/>
    <w:rsid w:val="00135170"/>
    <w:rsid w:val="00137068"/>
    <w:rsid w:val="001400D7"/>
    <w:rsid w:val="0014015C"/>
    <w:rsid w:val="00142AA1"/>
    <w:rsid w:val="001468D6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769F6"/>
    <w:rsid w:val="00180AB7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61B4"/>
    <w:rsid w:val="001B72E1"/>
    <w:rsid w:val="001B7727"/>
    <w:rsid w:val="001B7AC5"/>
    <w:rsid w:val="001C0CDC"/>
    <w:rsid w:val="001C1B78"/>
    <w:rsid w:val="001C1C07"/>
    <w:rsid w:val="001C2709"/>
    <w:rsid w:val="001C487C"/>
    <w:rsid w:val="001C5DA9"/>
    <w:rsid w:val="001C5E68"/>
    <w:rsid w:val="001C62FD"/>
    <w:rsid w:val="001C6672"/>
    <w:rsid w:val="001D0AD1"/>
    <w:rsid w:val="001D1DF4"/>
    <w:rsid w:val="001D20C6"/>
    <w:rsid w:val="001D2A7C"/>
    <w:rsid w:val="001D2F15"/>
    <w:rsid w:val="001D5715"/>
    <w:rsid w:val="001D57AD"/>
    <w:rsid w:val="001D600E"/>
    <w:rsid w:val="001D7255"/>
    <w:rsid w:val="001E219E"/>
    <w:rsid w:val="001E4B3E"/>
    <w:rsid w:val="001E5611"/>
    <w:rsid w:val="001E5E6D"/>
    <w:rsid w:val="001E6262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35F8"/>
    <w:rsid w:val="00203CBE"/>
    <w:rsid w:val="00204016"/>
    <w:rsid w:val="0020462F"/>
    <w:rsid w:val="00204D7F"/>
    <w:rsid w:val="0020563B"/>
    <w:rsid w:val="00211995"/>
    <w:rsid w:val="00212135"/>
    <w:rsid w:val="00212A7A"/>
    <w:rsid w:val="0021327E"/>
    <w:rsid w:val="002135DE"/>
    <w:rsid w:val="00214375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C96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079"/>
    <w:rsid w:val="00254AFD"/>
    <w:rsid w:val="00254B44"/>
    <w:rsid w:val="00254D8F"/>
    <w:rsid w:val="002558E5"/>
    <w:rsid w:val="00255EDD"/>
    <w:rsid w:val="002562BA"/>
    <w:rsid w:val="002577EE"/>
    <w:rsid w:val="00260456"/>
    <w:rsid w:val="00260EE3"/>
    <w:rsid w:val="00261760"/>
    <w:rsid w:val="00261E1D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026D"/>
    <w:rsid w:val="002814F4"/>
    <w:rsid w:val="00281990"/>
    <w:rsid w:val="0028312F"/>
    <w:rsid w:val="002839B5"/>
    <w:rsid w:val="002843AF"/>
    <w:rsid w:val="0028538A"/>
    <w:rsid w:val="002860EC"/>
    <w:rsid w:val="002862F4"/>
    <w:rsid w:val="002917AD"/>
    <w:rsid w:val="00292BF8"/>
    <w:rsid w:val="002933CF"/>
    <w:rsid w:val="002940F0"/>
    <w:rsid w:val="00294771"/>
    <w:rsid w:val="0029576E"/>
    <w:rsid w:val="00296E91"/>
    <w:rsid w:val="00296EDC"/>
    <w:rsid w:val="002973E3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A7FAE"/>
    <w:rsid w:val="002B08C0"/>
    <w:rsid w:val="002B0B4C"/>
    <w:rsid w:val="002B135F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4B7"/>
    <w:rsid w:val="002C3673"/>
    <w:rsid w:val="002C3785"/>
    <w:rsid w:val="002C3E77"/>
    <w:rsid w:val="002C4234"/>
    <w:rsid w:val="002C66CD"/>
    <w:rsid w:val="002C7211"/>
    <w:rsid w:val="002C7F59"/>
    <w:rsid w:val="002D0623"/>
    <w:rsid w:val="002D07D7"/>
    <w:rsid w:val="002D0BA8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58D7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AB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36E2"/>
    <w:rsid w:val="003241AD"/>
    <w:rsid w:val="00324C92"/>
    <w:rsid w:val="003265B1"/>
    <w:rsid w:val="003310EF"/>
    <w:rsid w:val="003311D8"/>
    <w:rsid w:val="0033159F"/>
    <w:rsid w:val="00332986"/>
    <w:rsid w:val="00332DCF"/>
    <w:rsid w:val="00333390"/>
    <w:rsid w:val="0033362B"/>
    <w:rsid w:val="003338CF"/>
    <w:rsid w:val="00334E18"/>
    <w:rsid w:val="00335A80"/>
    <w:rsid w:val="00335FFE"/>
    <w:rsid w:val="0033760F"/>
    <w:rsid w:val="00337E9B"/>
    <w:rsid w:val="003402E1"/>
    <w:rsid w:val="003429A4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BB8"/>
    <w:rsid w:val="00354D13"/>
    <w:rsid w:val="0035609C"/>
    <w:rsid w:val="00357964"/>
    <w:rsid w:val="00357A11"/>
    <w:rsid w:val="00360A9E"/>
    <w:rsid w:val="0036224A"/>
    <w:rsid w:val="00363FCC"/>
    <w:rsid w:val="00364840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EB2"/>
    <w:rsid w:val="003778DF"/>
    <w:rsid w:val="00384C19"/>
    <w:rsid w:val="00385176"/>
    <w:rsid w:val="00385E91"/>
    <w:rsid w:val="003866C4"/>
    <w:rsid w:val="003876D0"/>
    <w:rsid w:val="003906F9"/>
    <w:rsid w:val="00390A6C"/>
    <w:rsid w:val="003931FF"/>
    <w:rsid w:val="00393673"/>
    <w:rsid w:val="00393FC8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A75E7"/>
    <w:rsid w:val="003B0C00"/>
    <w:rsid w:val="003B5E0D"/>
    <w:rsid w:val="003B5F4C"/>
    <w:rsid w:val="003B67AA"/>
    <w:rsid w:val="003B6E8C"/>
    <w:rsid w:val="003C0581"/>
    <w:rsid w:val="003C137F"/>
    <w:rsid w:val="003C1488"/>
    <w:rsid w:val="003C2A18"/>
    <w:rsid w:val="003C2F4D"/>
    <w:rsid w:val="003C2FE9"/>
    <w:rsid w:val="003C3CDF"/>
    <w:rsid w:val="003C3CFB"/>
    <w:rsid w:val="003C4383"/>
    <w:rsid w:val="003C476D"/>
    <w:rsid w:val="003C54EE"/>
    <w:rsid w:val="003C5953"/>
    <w:rsid w:val="003C5AAC"/>
    <w:rsid w:val="003C5C0E"/>
    <w:rsid w:val="003C7613"/>
    <w:rsid w:val="003D1472"/>
    <w:rsid w:val="003D232A"/>
    <w:rsid w:val="003D24EC"/>
    <w:rsid w:val="003D2A81"/>
    <w:rsid w:val="003D3869"/>
    <w:rsid w:val="003D3FB1"/>
    <w:rsid w:val="003D502D"/>
    <w:rsid w:val="003D5848"/>
    <w:rsid w:val="003D5AE0"/>
    <w:rsid w:val="003D6747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207E"/>
    <w:rsid w:val="003F4C30"/>
    <w:rsid w:val="003F4EF5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3594"/>
    <w:rsid w:val="0040432F"/>
    <w:rsid w:val="00404E10"/>
    <w:rsid w:val="004059DA"/>
    <w:rsid w:val="00406A88"/>
    <w:rsid w:val="004074A1"/>
    <w:rsid w:val="00410206"/>
    <w:rsid w:val="00410F5B"/>
    <w:rsid w:val="00410FB5"/>
    <w:rsid w:val="00411C6E"/>
    <w:rsid w:val="00412510"/>
    <w:rsid w:val="004126DA"/>
    <w:rsid w:val="00415697"/>
    <w:rsid w:val="00416DDA"/>
    <w:rsid w:val="00417100"/>
    <w:rsid w:val="0041713A"/>
    <w:rsid w:val="004178BE"/>
    <w:rsid w:val="00417C51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37AD"/>
    <w:rsid w:val="00435188"/>
    <w:rsid w:val="0043551C"/>
    <w:rsid w:val="00437737"/>
    <w:rsid w:val="00437F6F"/>
    <w:rsid w:val="00440A03"/>
    <w:rsid w:val="004427EF"/>
    <w:rsid w:val="00444650"/>
    <w:rsid w:val="00445895"/>
    <w:rsid w:val="00445E4F"/>
    <w:rsid w:val="00447E27"/>
    <w:rsid w:val="00447F98"/>
    <w:rsid w:val="00455276"/>
    <w:rsid w:val="0045668C"/>
    <w:rsid w:val="00456E5D"/>
    <w:rsid w:val="00457541"/>
    <w:rsid w:val="004575D9"/>
    <w:rsid w:val="00457F00"/>
    <w:rsid w:val="00457F1F"/>
    <w:rsid w:val="00460B07"/>
    <w:rsid w:val="0046153F"/>
    <w:rsid w:val="004615C0"/>
    <w:rsid w:val="004624B6"/>
    <w:rsid w:val="00462578"/>
    <w:rsid w:val="0046325C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0587"/>
    <w:rsid w:val="00471160"/>
    <w:rsid w:val="00471D79"/>
    <w:rsid w:val="00473018"/>
    <w:rsid w:val="00473C75"/>
    <w:rsid w:val="00473F34"/>
    <w:rsid w:val="0047456D"/>
    <w:rsid w:val="00476003"/>
    <w:rsid w:val="00476E9F"/>
    <w:rsid w:val="00477873"/>
    <w:rsid w:val="004804FC"/>
    <w:rsid w:val="004807A9"/>
    <w:rsid w:val="00481539"/>
    <w:rsid w:val="0048211D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01A"/>
    <w:rsid w:val="004A0960"/>
    <w:rsid w:val="004A1256"/>
    <w:rsid w:val="004A213F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5C2E"/>
    <w:rsid w:val="004C7FA3"/>
    <w:rsid w:val="004D0A8E"/>
    <w:rsid w:val="004D0E6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851"/>
    <w:rsid w:val="004F5D4B"/>
    <w:rsid w:val="004F64C1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DD4"/>
    <w:rsid w:val="005309FA"/>
    <w:rsid w:val="0053102E"/>
    <w:rsid w:val="00532289"/>
    <w:rsid w:val="00533BC0"/>
    <w:rsid w:val="0053552A"/>
    <w:rsid w:val="00535AC3"/>
    <w:rsid w:val="00535C12"/>
    <w:rsid w:val="00536B02"/>
    <w:rsid w:val="00536FFB"/>
    <w:rsid w:val="0053703E"/>
    <w:rsid w:val="00540E5F"/>
    <w:rsid w:val="0054122E"/>
    <w:rsid w:val="005418C0"/>
    <w:rsid w:val="005418DB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2E71"/>
    <w:rsid w:val="00562F13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5B04"/>
    <w:rsid w:val="00576102"/>
    <w:rsid w:val="005775EE"/>
    <w:rsid w:val="005777B9"/>
    <w:rsid w:val="00581971"/>
    <w:rsid w:val="00582623"/>
    <w:rsid w:val="00583140"/>
    <w:rsid w:val="00583842"/>
    <w:rsid w:val="00584562"/>
    <w:rsid w:val="00586A50"/>
    <w:rsid w:val="00586FA5"/>
    <w:rsid w:val="00590BB1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65A5"/>
    <w:rsid w:val="005A661F"/>
    <w:rsid w:val="005A6EB5"/>
    <w:rsid w:val="005A79C0"/>
    <w:rsid w:val="005B011A"/>
    <w:rsid w:val="005B03F7"/>
    <w:rsid w:val="005B0F7C"/>
    <w:rsid w:val="005B3491"/>
    <w:rsid w:val="005B36AC"/>
    <w:rsid w:val="005B48F2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29C0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42E"/>
    <w:rsid w:val="00611CE8"/>
    <w:rsid w:val="00612040"/>
    <w:rsid w:val="0061248D"/>
    <w:rsid w:val="00613016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28D9"/>
    <w:rsid w:val="00625CE3"/>
    <w:rsid w:val="00627483"/>
    <w:rsid w:val="00627618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CA4"/>
    <w:rsid w:val="00682F9F"/>
    <w:rsid w:val="0068379D"/>
    <w:rsid w:val="00683A54"/>
    <w:rsid w:val="00683D63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739"/>
    <w:rsid w:val="00696888"/>
    <w:rsid w:val="00696FE8"/>
    <w:rsid w:val="006974D1"/>
    <w:rsid w:val="006975B9"/>
    <w:rsid w:val="00697693"/>
    <w:rsid w:val="006A0A33"/>
    <w:rsid w:val="006A162F"/>
    <w:rsid w:val="006A27D4"/>
    <w:rsid w:val="006A2A76"/>
    <w:rsid w:val="006A4227"/>
    <w:rsid w:val="006B04C8"/>
    <w:rsid w:val="006B0D27"/>
    <w:rsid w:val="006B262C"/>
    <w:rsid w:val="006B2E02"/>
    <w:rsid w:val="006B37AC"/>
    <w:rsid w:val="006B458B"/>
    <w:rsid w:val="006B45D3"/>
    <w:rsid w:val="006B6BC7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0137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6F27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65A22"/>
    <w:rsid w:val="00766EDE"/>
    <w:rsid w:val="00770B81"/>
    <w:rsid w:val="0077131F"/>
    <w:rsid w:val="007729EC"/>
    <w:rsid w:val="00773F7C"/>
    <w:rsid w:val="007753D2"/>
    <w:rsid w:val="00777DBA"/>
    <w:rsid w:val="00780E55"/>
    <w:rsid w:val="0078139F"/>
    <w:rsid w:val="007822B1"/>
    <w:rsid w:val="007837D0"/>
    <w:rsid w:val="00784816"/>
    <w:rsid w:val="007858A4"/>
    <w:rsid w:val="00785D12"/>
    <w:rsid w:val="0079259A"/>
    <w:rsid w:val="007937BE"/>
    <w:rsid w:val="0079441A"/>
    <w:rsid w:val="0079450C"/>
    <w:rsid w:val="00795182"/>
    <w:rsid w:val="0079536A"/>
    <w:rsid w:val="0079605B"/>
    <w:rsid w:val="0079644D"/>
    <w:rsid w:val="007975EC"/>
    <w:rsid w:val="00797C43"/>
    <w:rsid w:val="007A00AD"/>
    <w:rsid w:val="007A0C6C"/>
    <w:rsid w:val="007A2026"/>
    <w:rsid w:val="007A24BE"/>
    <w:rsid w:val="007A29FB"/>
    <w:rsid w:val="007A31BA"/>
    <w:rsid w:val="007A4817"/>
    <w:rsid w:val="007A48E3"/>
    <w:rsid w:val="007A538B"/>
    <w:rsid w:val="007A5F53"/>
    <w:rsid w:val="007A6C6E"/>
    <w:rsid w:val="007A6F21"/>
    <w:rsid w:val="007A7057"/>
    <w:rsid w:val="007B1BEA"/>
    <w:rsid w:val="007B288D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AF5"/>
    <w:rsid w:val="007D4B89"/>
    <w:rsid w:val="007D7596"/>
    <w:rsid w:val="007E0462"/>
    <w:rsid w:val="007E1947"/>
    <w:rsid w:val="007E22B2"/>
    <w:rsid w:val="007E2522"/>
    <w:rsid w:val="007E2AEB"/>
    <w:rsid w:val="007E440C"/>
    <w:rsid w:val="007E4ADE"/>
    <w:rsid w:val="007E675F"/>
    <w:rsid w:val="007F0A50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5DE4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1F15"/>
    <w:rsid w:val="00832849"/>
    <w:rsid w:val="0083394E"/>
    <w:rsid w:val="00833F3D"/>
    <w:rsid w:val="008344A0"/>
    <w:rsid w:val="00834B63"/>
    <w:rsid w:val="00834F4D"/>
    <w:rsid w:val="00834FC7"/>
    <w:rsid w:val="00836AAA"/>
    <w:rsid w:val="00837795"/>
    <w:rsid w:val="00837B20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4842"/>
    <w:rsid w:val="0084632A"/>
    <w:rsid w:val="00847C44"/>
    <w:rsid w:val="00851D56"/>
    <w:rsid w:val="00854305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11E"/>
    <w:rsid w:val="008726CD"/>
    <w:rsid w:val="00881EF4"/>
    <w:rsid w:val="00881F37"/>
    <w:rsid w:val="00883268"/>
    <w:rsid w:val="008859F2"/>
    <w:rsid w:val="008879ED"/>
    <w:rsid w:val="00890E44"/>
    <w:rsid w:val="00893054"/>
    <w:rsid w:val="0089327B"/>
    <w:rsid w:val="00893744"/>
    <w:rsid w:val="008948E6"/>
    <w:rsid w:val="00895AE3"/>
    <w:rsid w:val="00895C52"/>
    <w:rsid w:val="00896D70"/>
    <w:rsid w:val="00897238"/>
    <w:rsid w:val="00897C71"/>
    <w:rsid w:val="00897F8B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257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31F9"/>
    <w:rsid w:val="00904654"/>
    <w:rsid w:val="00904766"/>
    <w:rsid w:val="00904EE9"/>
    <w:rsid w:val="00904F29"/>
    <w:rsid w:val="00904FC3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3ADD"/>
    <w:rsid w:val="009252AE"/>
    <w:rsid w:val="0092649B"/>
    <w:rsid w:val="0093128B"/>
    <w:rsid w:val="00934379"/>
    <w:rsid w:val="009358A4"/>
    <w:rsid w:val="0093650C"/>
    <w:rsid w:val="00937C05"/>
    <w:rsid w:val="00941373"/>
    <w:rsid w:val="009467B7"/>
    <w:rsid w:val="00947415"/>
    <w:rsid w:val="00950084"/>
    <w:rsid w:val="0095022C"/>
    <w:rsid w:val="009515D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80F10"/>
    <w:rsid w:val="0098153E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6F99"/>
    <w:rsid w:val="00997EBA"/>
    <w:rsid w:val="009A1141"/>
    <w:rsid w:val="009A159E"/>
    <w:rsid w:val="009A1FE5"/>
    <w:rsid w:val="009A27B4"/>
    <w:rsid w:val="009A31B7"/>
    <w:rsid w:val="009A41F7"/>
    <w:rsid w:val="009A498C"/>
    <w:rsid w:val="009A5F08"/>
    <w:rsid w:val="009A6DFC"/>
    <w:rsid w:val="009A70E3"/>
    <w:rsid w:val="009A780B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07FE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AD"/>
    <w:rsid w:val="00A02AC4"/>
    <w:rsid w:val="00A0603D"/>
    <w:rsid w:val="00A07424"/>
    <w:rsid w:val="00A075E2"/>
    <w:rsid w:val="00A1181F"/>
    <w:rsid w:val="00A12A1A"/>
    <w:rsid w:val="00A132C0"/>
    <w:rsid w:val="00A13ADD"/>
    <w:rsid w:val="00A14AB3"/>
    <w:rsid w:val="00A14C08"/>
    <w:rsid w:val="00A15D59"/>
    <w:rsid w:val="00A200F9"/>
    <w:rsid w:val="00A20B70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733F"/>
    <w:rsid w:val="00A922CB"/>
    <w:rsid w:val="00A953A3"/>
    <w:rsid w:val="00A95EC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796"/>
    <w:rsid w:val="00AB19CA"/>
    <w:rsid w:val="00AB6E8B"/>
    <w:rsid w:val="00AC0749"/>
    <w:rsid w:val="00AC1A9C"/>
    <w:rsid w:val="00AC2554"/>
    <w:rsid w:val="00AC328A"/>
    <w:rsid w:val="00AC3975"/>
    <w:rsid w:val="00AC3FE4"/>
    <w:rsid w:val="00AC4246"/>
    <w:rsid w:val="00AC5BE8"/>
    <w:rsid w:val="00AD1C2D"/>
    <w:rsid w:val="00AD3241"/>
    <w:rsid w:val="00AD354B"/>
    <w:rsid w:val="00AD3A74"/>
    <w:rsid w:val="00AD5376"/>
    <w:rsid w:val="00AD5C0E"/>
    <w:rsid w:val="00AD6DD5"/>
    <w:rsid w:val="00AD71DC"/>
    <w:rsid w:val="00AD7D73"/>
    <w:rsid w:val="00AE020B"/>
    <w:rsid w:val="00AE23B9"/>
    <w:rsid w:val="00AE28B2"/>
    <w:rsid w:val="00AE3DD2"/>
    <w:rsid w:val="00AE4820"/>
    <w:rsid w:val="00AE4C3F"/>
    <w:rsid w:val="00AE6D1D"/>
    <w:rsid w:val="00AF14BC"/>
    <w:rsid w:val="00AF196A"/>
    <w:rsid w:val="00AF19A4"/>
    <w:rsid w:val="00AF4EEF"/>
    <w:rsid w:val="00AF5BFF"/>
    <w:rsid w:val="00B00C60"/>
    <w:rsid w:val="00B00D45"/>
    <w:rsid w:val="00B03AA7"/>
    <w:rsid w:val="00B04411"/>
    <w:rsid w:val="00B04CDC"/>
    <w:rsid w:val="00B10761"/>
    <w:rsid w:val="00B1128A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31AE"/>
    <w:rsid w:val="00B232E9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37BBD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60"/>
    <w:rsid w:val="00B57D93"/>
    <w:rsid w:val="00B57E7A"/>
    <w:rsid w:val="00B61A26"/>
    <w:rsid w:val="00B63A75"/>
    <w:rsid w:val="00B6421F"/>
    <w:rsid w:val="00B64896"/>
    <w:rsid w:val="00B65B40"/>
    <w:rsid w:val="00B664D3"/>
    <w:rsid w:val="00B66DE4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1B0"/>
    <w:rsid w:val="00B92CC8"/>
    <w:rsid w:val="00B9300C"/>
    <w:rsid w:val="00B94407"/>
    <w:rsid w:val="00B94F7A"/>
    <w:rsid w:val="00B94FF8"/>
    <w:rsid w:val="00B9614B"/>
    <w:rsid w:val="00B9626D"/>
    <w:rsid w:val="00B977A4"/>
    <w:rsid w:val="00BA0CD9"/>
    <w:rsid w:val="00BA0CF0"/>
    <w:rsid w:val="00BA12BF"/>
    <w:rsid w:val="00BA2432"/>
    <w:rsid w:val="00BA2DF2"/>
    <w:rsid w:val="00BA49EC"/>
    <w:rsid w:val="00BA508A"/>
    <w:rsid w:val="00BA50F7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10"/>
    <w:rsid w:val="00BB2D47"/>
    <w:rsid w:val="00BB32DA"/>
    <w:rsid w:val="00BB3E06"/>
    <w:rsid w:val="00BB44D9"/>
    <w:rsid w:val="00BB501E"/>
    <w:rsid w:val="00BC06A0"/>
    <w:rsid w:val="00BC0E2D"/>
    <w:rsid w:val="00BC11B0"/>
    <w:rsid w:val="00BC2359"/>
    <w:rsid w:val="00BC2362"/>
    <w:rsid w:val="00BC4359"/>
    <w:rsid w:val="00BC437B"/>
    <w:rsid w:val="00BC43EB"/>
    <w:rsid w:val="00BC6B30"/>
    <w:rsid w:val="00BD1113"/>
    <w:rsid w:val="00BD25EA"/>
    <w:rsid w:val="00BD27F1"/>
    <w:rsid w:val="00BD2E47"/>
    <w:rsid w:val="00BD2ED3"/>
    <w:rsid w:val="00BD35FF"/>
    <w:rsid w:val="00BD3BA5"/>
    <w:rsid w:val="00BD5E2C"/>
    <w:rsid w:val="00BD717B"/>
    <w:rsid w:val="00BD7294"/>
    <w:rsid w:val="00BE05BF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384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26AB"/>
    <w:rsid w:val="00C137E2"/>
    <w:rsid w:val="00C1445B"/>
    <w:rsid w:val="00C151F1"/>
    <w:rsid w:val="00C1557C"/>
    <w:rsid w:val="00C15F6D"/>
    <w:rsid w:val="00C164FB"/>
    <w:rsid w:val="00C16C0C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61A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AB7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6CC6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E7E27"/>
    <w:rsid w:val="00CF040D"/>
    <w:rsid w:val="00CF0CF1"/>
    <w:rsid w:val="00CF206B"/>
    <w:rsid w:val="00CF269B"/>
    <w:rsid w:val="00CF2D6E"/>
    <w:rsid w:val="00CF48C7"/>
    <w:rsid w:val="00CF6090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3F94"/>
    <w:rsid w:val="00D24182"/>
    <w:rsid w:val="00D2487F"/>
    <w:rsid w:val="00D261DA"/>
    <w:rsid w:val="00D26386"/>
    <w:rsid w:val="00D264A1"/>
    <w:rsid w:val="00D2727B"/>
    <w:rsid w:val="00D3006A"/>
    <w:rsid w:val="00D32A54"/>
    <w:rsid w:val="00D33AA9"/>
    <w:rsid w:val="00D33E46"/>
    <w:rsid w:val="00D34318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1A7"/>
    <w:rsid w:val="00D52389"/>
    <w:rsid w:val="00D5414D"/>
    <w:rsid w:val="00D54FAA"/>
    <w:rsid w:val="00D558BC"/>
    <w:rsid w:val="00D55F07"/>
    <w:rsid w:val="00D56021"/>
    <w:rsid w:val="00D56973"/>
    <w:rsid w:val="00D61406"/>
    <w:rsid w:val="00D6181B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C6D"/>
    <w:rsid w:val="00D74501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5502"/>
    <w:rsid w:val="00D87351"/>
    <w:rsid w:val="00D87F63"/>
    <w:rsid w:val="00D900C5"/>
    <w:rsid w:val="00D947C1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2C9B"/>
    <w:rsid w:val="00DB4920"/>
    <w:rsid w:val="00DB7027"/>
    <w:rsid w:val="00DB7E4E"/>
    <w:rsid w:val="00DC2027"/>
    <w:rsid w:val="00DC2809"/>
    <w:rsid w:val="00DC30B4"/>
    <w:rsid w:val="00DC3387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D9E"/>
    <w:rsid w:val="00E14F4F"/>
    <w:rsid w:val="00E14F50"/>
    <w:rsid w:val="00E163CC"/>
    <w:rsid w:val="00E17411"/>
    <w:rsid w:val="00E17876"/>
    <w:rsid w:val="00E21AA4"/>
    <w:rsid w:val="00E22D86"/>
    <w:rsid w:val="00E23D83"/>
    <w:rsid w:val="00E240AA"/>
    <w:rsid w:val="00E242E6"/>
    <w:rsid w:val="00E24BA3"/>
    <w:rsid w:val="00E2571E"/>
    <w:rsid w:val="00E26BCC"/>
    <w:rsid w:val="00E302F9"/>
    <w:rsid w:val="00E3156D"/>
    <w:rsid w:val="00E3204E"/>
    <w:rsid w:val="00E326A2"/>
    <w:rsid w:val="00E32C14"/>
    <w:rsid w:val="00E33141"/>
    <w:rsid w:val="00E33241"/>
    <w:rsid w:val="00E342BA"/>
    <w:rsid w:val="00E35880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0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4F99"/>
    <w:rsid w:val="00E65189"/>
    <w:rsid w:val="00E65E78"/>
    <w:rsid w:val="00E669F1"/>
    <w:rsid w:val="00E71CBD"/>
    <w:rsid w:val="00E71D04"/>
    <w:rsid w:val="00E720D8"/>
    <w:rsid w:val="00E725E7"/>
    <w:rsid w:val="00E74339"/>
    <w:rsid w:val="00E747FB"/>
    <w:rsid w:val="00E757B1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0F6"/>
    <w:rsid w:val="00E92E57"/>
    <w:rsid w:val="00E93A0C"/>
    <w:rsid w:val="00E95426"/>
    <w:rsid w:val="00E9642A"/>
    <w:rsid w:val="00E97069"/>
    <w:rsid w:val="00E976EE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1BE0"/>
    <w:rsid w:val="00EB22A5"/>
    <w:rsid w:val="00EB2A1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3D8"/>
    <w:rsid w:val="00EC451C"/>
    <w:rsid w:val="00EC6875"/>
    <w:rsid w:val="00EC72AC"/>
    <w:rsid w:val="00EC72BF"/>
    <w:rsid w:val="00ED0489"/>
    <w:rsid w:val="00ED0C49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A47"/>
    <w:rsid w:val="00EE559E"/>
    <w:rsid w:val="00EE5BEF"/>
    <w:rsid w:val="00EE5C8E"/>
    <w:rsid w:val="00EE6022"/>
    <w:rsid w:val="00EE603C"/>
    <w:rsid w:val="00EE6E1C"/>
    <w:rsid w:val="00EE730A"/>
    <w:rsid w:val="00EF2ADB"/>
    <w:rsid w:val="00EF3D6C"/>
    <w:rsid w:val="00EF423F"/>
    <w:rsid w:val="00EF4501"/>
    <w:rsid w:val="00EF4FA2"/>
    <w:rsid w:val="00EF696D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E95"/>
    <w:rsid w:val="00F2446D"/>
    <w:rsid w:val="00F246CC"/>
    <w:rsid w:val="00F253D2"/>
    <w:rsid w:val="00F259A7"/>
    <w:rsid w:val="00F26081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40ADA"/>
    <w:rsid w:val="00F4222C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601DD"/>
    <w:rsid w:val="00F60A30"/>
    <w:rsid w:val="00F60E57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A80"/>
    <w:rsid w:val="00F76DB9"/>
    <w:rsid w:val="00F7710E"/>
    <w:rsid w:val="00F775A6"/>
    <w:rsid w:val="00F80626"/>
    <w:rsid w:val="00F8090F"/>
    <w:rsid w:val="00F81A80"/>
    <w:rsid w:val="00F8205F"/>
    <w:rsid w:val="00F82121"/>
    <w:rsid w:val="00F837F5"/>
    <w:rsid w:val="00F85449"/>
    <w:rsid w:val="00F86447"/>
    <w:rsid w:val="00F877B8"/>
    <w:rsid w:val="00F87D88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655D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E425E"/>
    <w:rsid w:val="00FE4536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7569-B722-41BF-A367-2CF99388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15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108</cp:revision>
  <cp:lastPrinted>2022-07-29T12:13:00Z</cp:lastPrinted>
  <dcterms:created xsi:type="dcterms:W3CDTF">2022-04-21T07:25:00Z</dcterms:created>
  <dcterms:modified xsi:type="dcterms:W3CDTF">2022-07-29T13:04:00Z</dcterms:modified>
</cp:coreProperties>
</file>