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drawing>
          <wp:inline>
            <wp:extent cx="400050" cy="54025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00050" cy="54025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left"/>
        <w:rPr>
          <w:b w:val="0"/>
          <w:sz w:val="20"/>
        </w:rPr>
      </w:pPr>
    </w:p>
    <w:p w14:paraId="03000000">
      <w:pPr>
        <w:pStyle w:val="Style_1"/>
        <w:ind/>
        <w:jc w:val="left"/>
        <w:rPr>
          <w:b w:val="0"/>
          <w:sz w:val="20"/>
        </w:rPr>
      </w:pPr>
      <w:r>
        <w:rPr>
          <w:b w:val="0"/>
          <w:sz w:val="20"/>
        </w:rPr>
        <w:t>АДМИНИСТРАЦИЯ БЕЛОЗЕРСКОГО МУНИЦИПАЛЬНОГО РАЙОНА ВОЛОГОДСКОЙ ОБЛАСТИ</w:t>
      </w:r>
    </w:p>
    <w:p w14:paraId="04000000">
      <w:pPr>
        <w:pStyle w:val="Style_2"/>
        <w:ind/>
        <w:jc w:val="left"/>
        <w:rPr>
          <w:sz w:val="20"/>
        </w:rPr>
      </w:pPr>
    </w:p>
    <w:p w14:paraId="05000000">
      <w:pPr>
        <w:pStyle w:val="Style_2"/>
        <w:ind/>
        <w:jc w:val="left"/>
        <w:rPr>
          <w:b w:val="1"/>
          <w:sz w:val="3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1"/>
          <w:sz w:val="36"/>
        </w:rPr>
        <w:t>П О С Т А Н О В Л Е Н И Е</w:t>
      </w:r>
    </w:p>
    <w:p w14:paraId="06000000">
      <w:pPr>
        <w:pStyle w:val="Style_2"/>
      </w:pPr>
    </w:p>
    <w:p w14:paraId="07000000">
      <w:pPr>
        <w:pStyle w:val="Style_3"/>
      </w:pPr>
    </w:p>
    <w:p w14:paraId="08000000">
      <w:pPr>
        <w:pStyle w:val="Style_3"/>
        <w:rPr>
          <w:sz w:val="28"/>
        </w:rPr>
      </w:pPr>
    </w:p>
    <w:p w14:paraId="09000000">
      <w:pPr>
        <w:pStyle w:val="Style_3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20.09.2022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  <w:r>
        <w:rPr>
          <w:sz w:val="28"/>
        </w:rPr>
        <w:t>333</w:t>
      </w:r>
    </w:p>
    <w:p w14:paraId="0A000000"/>
    <w:p w14:paraId="0B000000"/>
    <w:p w14:paraId="0C000000">
      <w:pPr>
        <w:rPr>
          <w:sz w:val="28"/>
        </w:rPr>
      </w:pPr>
      <w:r>
        <w:rPr>
          <w:sz w:val="28"/>
        </w:rPr>
        <w:t>О внесении  изменени</w:t>
      </w:r>
      <w:r>
        <w:rPr>
          <w:sz w:val="28"/>
        </w:rPr>
        <w:t>й</w:t>
      </w:r>
      <w:r>
        <w:rPr>
          <w:sz w:val="28"/>
        </w:rPr>
        <w:t xml:space="preserve"> </w:t>
      </w:r>
    </w:p>
    <w:p w14:paraId="0D000000">
      <w:pPr>
        <w:rPr>
          <w:sz w:val="28"/>
        </w:rPr>
      </w:pPr>
      <w:r>
        <w:rPr>
          <w:sz w:val="28"/>
        </w:rPr>
        <w:t xml:space="preserve">в постановление администрации </w:t>
      </w:r>
    </w:p>
    <w:p w14:paraId="0E000000">
      <w:pPr>
        <w:rPr>
          <w:sz w:val="28"/>
        </w:rPr>
      </w:pPr>
      <w:r>
        <w:rPr>
          <w:sz w:val="28"/>
        </w:rPr>
        <w:t xml:space="preserve">района от </w:t>
      </w:r>
      <w:r>
        <w:rPr>
          <w:sz w:val="28"/>
        </w:rPr>
        <w:t>23</w:t>
      </w:r>
      <w:r>
        <w:rPr>
          <w:sz w:val="28"/>
        </w:rPr>
        <w:t>.</w:t>
      </w:r>
      <w:r>
        <w:rPr>
          <w:sz w:val="28"/>
        </w:rPr>
        <w:t>01</w:t>
      </w:r>
      <w:r>
        <w:rPr>
          <w:sz w:val="28"/>
        </w:rPr>
        <w:t>.201</w:t>
      </w:r>
      <w:r>
        <w:rPr>
          <w:sz w:val="28"/>
        </w:rPr>
        <w:t xml:space="preserve">7 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37</w:t>
      </w:r>
    </w:p>
    <w:p w14:paraId="0F000000"/>
    <w:p w14:paraId="10000000">
      <w:pPr>
        <w:pStyle w:val="Style_4"/>
        <w:tabs>
          <w:tab w:leader="none" w:pos="9563" w:val="left"/>
        </w:tabs>
        <w:ind w:firstLine="525" w:left="0"/>
        <w:jc w:val="both"/>
        <w:rPr>
          <w:rFonts w:ascii="Times New Roman" w:hAnsi="Times New Roman"/>
          <w:sz w:val="28"/>
        </w:rPr>
      </w:pPr>
    </w:p>
    <w:p w14:paraId="11000000">
      <w:pPr>
        <w:pStyle w:val="Style_4"/>
        <w:tabs>
          <w:tab w:leader="none" w:pos="9563" w:val="left"/>
        </w:tabs>
        <w:ind w:firstLine="5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целях приведения муниципальных нормативных правовых актов в соответствие с действующим законодательством</w:t>
      </w:r>
    </w:p>
    <w:p w14:paraId="12000000">
      <w:pPr>
        <w:pStyle w:val="Style_4"/>
        <w:tabs>
          <w:tab w:leader="none" w:pos="9563" w:val="left"/>
        </w:tabs>
        <w:ind w:firstLine="567" w:left="0"/>
        <w:jc w:val="both"/>
        <w:rPr>
          <w:rFonts w:ascii="Times New Roman" w:hAnsi="Times New Roman"/>
          <w:sz w:val="28"/>
        </w:rPr>
      </w:pPr>
    </w:p>
    <w:p w14:paraId="13000000">
      <w:pPr>
        <w:pStyle w:val="Style_4"/>
        <w:tabs>
          <w:tab w:leader="none" w:pos="9563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4000000">
      <w:pPr>
        <w:rPr>
          <w:sz w:val="28"/>
        </w:rPr>
      </w:pPr>
    </w:p>
    <w:p w14:paraId="15000000">
      <w:pPr>
        <w:numPr>
          <w:ilvl w:val="0"/>
          <w:numId w:val="1"/>
        </w:numPr>
        <w:tabs>
          <w:tab w:leader="none" w:pos="1276" w:val="left"/>
        </w:tabs>
        <w:ind w:firstLine="907" w:left="0"/>
        <w:jc w:val="both"/>
        <w:rPr>
          <w:sz w:val="28"/>
        </w:rPr>
      </w:pPr>
      <w:r>
        <w:rPr>
          <w:sz w:val="28"/>
        </w:rPr>
        <w:t>Внести в Порядок проведения оценки регулирующего воздействия проектов муниципальных нормативных правовых актов и экспертизы мун</w:t>
      </w:r>
      <w:r>
        <w:rPr>
          <w:sz w:val="28"/>
        </w:rPr>
        <w:t>и</w:t>
      </w:r>
      <w:r>
        <w:rPr>
          <w:sz w:val="28"/>
        </w:rPr>
        <w:t>ципальных нормативных правовых актов</w:t>
      </w:r>
      <w:r>
        <w:rPr>
          <w:sz w:val="28"/>
        </w:rPr>
        <w:t xml:space="preserve"> </w:t>
      </w:r>
      <w:r>
        <w:rPr>
          <w:sz w:val="28"/>
        </w:rPr>
        <w:t>Белозерского</w:t>
      </w:r>
      <w:r>
        <w:rPr>
          <w:sz w:val="28"/>
        </w:rPr>
        <w:t xml:space="preserve"> муниципального ра</w:t>
      </w:r>
      <w:r>
        <w:rPr>
          <w:sz w:val="28"/>
        </w:rPr>
        <w:t>й</w:t>
      </w:r>
      <w:r>
        <w:rPr>
          <w:sz w:val="28"/>
        </w:rPr>
        <w:t>она, затрагивающих вопросы осуществления предпринимательской и инв</w:t>
      </w:r>
      <w:r>
        <w:rPr>
          <w:sz w:val="28"/>
        </w:rPr>
        <w:t>е</w:t>
      </w:r>
      <w:r>
        <w:rPr>
          <w:sz w:val="28"/>
        </w:rPr>
        <w:t>стиционной деятельности</w:t>
      </w:r>
      <w:r>
        <w:rPr>
          <w:sz w:val="28"/>
        </w:rPr>
        <w:t>,</w:t>
      </w:r>
      <w:r>
        <w:rPr>
          <w:sz w:val="28"/>
        </w:rPr>
        <w:t xml:space="preserve"> утвержденный постановлением администрации </w:t>
      </w:r>
      <w:r>
        <w:rPr>
          <w:sz w:val="28"/>
        </w:rPr>
        <w:t>Белозерского</w:t>
      </w:r>
      <w:r>
        <w:rPr>
          <w:sz w:val="28"/>
        </w:rPr>
        <w:t xml:space="preserve"> муниципального района от 2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01</w:t>
      </w:r>
      <w:r>
        <w:rPr>
          <w:sz w:val="28"/>
        </w:rPr>
        <w:t>.201</w:t>
      </w:r>
      <w:r>
        <w:rPr>
          <w:sz w:val="28"/>
        </w:rPr>
        <w:t>7</w:t>
      </w:r>
      <w:r>
        <w:rPr>
          <w:sz w:val="28"/>
        </w:rPr>
        <w:t xml:space="preserve">  № </w:t>
      </w:r>
      <w:r>
        <w:rPr>
          <w:sz w:val="28"/>
        </w:rPr>
        <w:t xml:space="preserve">37 </w:t>
      </w:r>
      <w:r>
        <w:rPr>
          <w:sz w:val="28"/>
        </w:rPr>
        <w:t xml:space="preserve"> следующие изм</w:t>
      </w:r>
      <w:r>
        <w:rPr>
          <w:sz w:val="28"/>
        </w:rPr>
        <w:t>е</w:t>
      </w:r>
      <w:r>
        <w:rPr>
          <w:sz w:val="28"/>
        </w:rPr>
        <w:t>нения:</w:t>
      </w:r>
    </w:p>
    <w:p w14:paraId="16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 xml:space="preserve"> Приложение 1 «Уведомление </w:t>
      </w:r>
      <w:r>
        <w:rPr>
          <w:rFonts w:ascii="Times New Roman" w:hAnsi="Times New Roman"/>
          <w:sz w:val="28"/>
        </w:rPr>
        <w:t>о проведении публичных консульт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ций по проекту муниципального нормативного правового акта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изложить в новой редакции согласно приложению 1 к настоящему пост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новлению.</w:t>
      </w:r>
    </w:p>
    <w:p w14:paraId="17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риложение 6 </w:t>
      </w:r>
      <w:r>
        <w:rPr>
          <w:rFonts w:ascii="Times New Roman" w:hAnsi="Times New Roman"/>
          <w:sz w:val="28"/>
        </w:rPr>
        <w:t>« Информация для подготовки заключения об оце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ке регулирующего воздействия Проекта акта» </w:t>
      </w:r>
      <w:r>
        <w:rPr>
          <w:rFonts w:ascii="Times New Roman" w:hAnsi="Times New Roman"/>
          <w:sz w:val="28"/>
        </w:rPr>
        <w:t>изложить в новой редакции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гласно приложению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настоящему постановлению </w:t>
      </w:r>
    </w:p>
    <w:p w14:paraId="18000000">
      <w:pPr>
        <w:tabs>
          <w:tab w:leader="none" w:pos="0" w:val="left"/>
        </w:tabs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  Настоящее постановление  подлежит </w:t>
      </w:r>
      <w:r>
        <w:rPr>
          <w:color w:val="000000"/>
          <w:sz w:val="28"/>
        </w:rPr>
        <w:t>опубликованию</w:t>
      </w:r>
      <w:r>
        <w:rPr>
          <w:color w:val="000000"/>
          <w:sz w:val="28"/>
        </w:rPr>
        <w:t xml:space="preserve"> в районной газете «Белозерье»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размещению на официальном  сайте Белозерского м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ниципального района в информационно-телекоммуникационной сети «И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тернет».</w:t>
      </w:r>
    </w:p>
    <w:p w14:paraId="19000000">
      <w:pPr>
        <w:tabs>
          <w:tab w:leader="none" w:pos="0" w:val="left"/>
        </w:tabs>
        <w:ind w:firstLine="540" w:left="0"/>
        <w:jc w:val="both"/>
        <w:rPr>
          <w:color w:val="000000"/>
          <w:sz w:val="28"/>
        </w:rPr>
      </w:pPr>
    </w:p>
    <w:p w14:paraId="1A000000"/>
    <w:p w14:paraId="1B000000">
      <w:pPr>
        <w:rPr>
          <w:b w:val="1"/>
          <w:sz w:val="28"/>
        </w:rPr>
      </w:pPr>
      <w:r>
        <w:rPr>
          <w:b w:val="1"/>
          <w:sz w:val="28"/>
        </w:rPr>
        <w:t xml:space="preserve">    </w:t>
      </w:r>
      <w:r>
        <w:rPr>
          <w:b w:val="1"/>
          <w:sz w:val="28"/>
        </w:rPr>
        <w:t>Руководитель админи</w:t>
      </w:r>
      <w:r>
        <w:rPr>
          <w:b w:val="1"/>
          <w:sz w:val="28"/>
        </w:rPr>
        <w:t>страции района</w:t>
      </w:r>
      <w:r>
        <w:rPr>
          <w:b w:val="1"/>
          <w:sz w:val="28"/>
        </w:rPr>
        <w:t>: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Д.А. Соловьев</w:t>
      </w:r>
    </w:p>
    <w:p w14:paraId="1C000000">
      <w:pPr>
        <w:sectPr>
          <w:pgSz w:h="16840" w:orient="portrait" w:w="11907"/>
          <w:pgMar w:bottom="567" w:footer="0" w:gutter="0" w:header="0" w:left="1701" w:right="850" w:top="284"/>
        </w:sectPr>
      </w:pPr>
    </w:p>
    <w:p w14:paraId="1D000000">
      <w:pPr>
        <w:ind w:firstLine="1538" w:left="10086"/>
        <w:jc w:val="right"/>
      </w:pPr>
      <w:r>
        <w:t xml:space="preserve">Приложение 1 </w:t>
      </w:r>
    </w:p>
    <w:p w14:paraId="1E000000">
      <w:pPr>
        <w:ind w:firstLine="0" w:left="10086"/>
      </w:pPr>
      <w:r>
        <w:t xml:space="preserve">                   </w:t>
      </w:r>
      <w:r>
        <w:t>к постановлению администрации</w:t>
      </w:r>
      <w:r>
        <w:t xml:space="preserve"> </w:t>
      </w:r>
      <w:r>
        <w:t>района</w:t>
      </w:r>
    </w:p>
    <w:p w14:paraId="1F000000">
      <w:pPr>
        <w:ind w:firstLine="1538" w:left="10086"/>
        <w:jc w:val="right"/>
      </w:pPr>
      <w:r>
        <w:t xml:space="preserve">от </w:t>
      </w:r>
      <w:r>
        <w:t>20.09.20</w:t>
      </w:r>
      <w:r>
        <w:rPr>
          <w:u w:val="none"/>
        </w:rPr>
        <w:t xml:space="preserve">22 </w:t>
      </w:r>
      <w:r>
        <w:rPr>
          <w:u w:val="single"/>
        </w:rPr>
        <w:t xml:space="preserve"> </w:t>
      </w:r>
      <w:r>
        <w:t xml:space="preserve">№ </w:t>
      </w:r>
      <w:r>
        <w:t>333</w:t>
      </w:r>
    </w:p>
    <w:p w14:paraId="20000000">
      <w:pPr>
        <w:ind w:firstLine="1538" w:left="9912"/>
      </w:pPr>
    </w:p>
    <w:p w14:paraId="21000000">
      <w:pPr>
        <w:ind/>
        <w:jc w:val="right"/>
      </w:pPr>
      <w:r>
        <w:t xml:space="preserve">                </w:t>
      </w:r>
      <w:r>
        <w:t xml:space="preserve">                                                                                                                                                                                  </w:t>
      </w:r>
      <w:r>
        <w:t>«</w:t>
      </w:r>
      <w:r>
        <w:t xml:space="preserve">Приложение 1 </w:t>
      </w:r>
    </w:p>
    <w:p w14:paraId="22000000">
      <w:pPr>
        <w:ind/>
        <w:jc w:val="right"/>
      </w:pPr>
      <w:r>
        <w:t xml:space="preserve">                                                               </w:t>
      </w:r>
      <w:r>
        <w:t xml:space="preserve">                                                                                                                                    </w:t>
      </w:r>
      <w:r>
        <w:t>к Порядку</w:t>
      </w:r>
      <w:r>
        <w:rPr>
          <w:u w:val="single"/>
        </w:rPr>
        <w:t xml:space="preserve">                 </w:t>
      </w:r>
    </w:p>
    <w:p w14:paraId="23000000">
      <w:pPr>
        <w:ind/>
        <w:jc w:val="right"/>
      </w:pPr>
      <w:r>
        <w:t>Форма</w:t>
      </w:r>
    </w:p>
    <w:p w14:paraId="24000000">
      <w:pPr>
        <w:widowControl w:val="0"/>
        <w:ind/>
        <w:jc w:val="center"/>
        <w:rPr>
          <w:b w:val="1"/>
        </w:rPr>
      </w:pPr>
    </w:p>
    <w:p w14:paraId="25000000">
      <w:pPr>
        <w:widowControl w:val="0"/>
        <w:ind/>
        <w:jc w:val="center"/>
        <w:rPr>
          <w:b w:val="1"/>
        </w:rPr>
      </w:pPr>
      <w:r>
        <w:rPr>
          <w:b w:val="1"/>
        </w:rPr>
        <w:t>УВЕДОМЛЕНИЕ</w:t>
      </w:r>
    </w:p>
    <w:p w14:paraId="26000000">
      <w:pPr>
        <w:widowControl w:val="0"/>
        <w:ind/>
        <w:jc w:val="center"/>
        <w:rPr>
          <w:b w:val="1"/>
        </w:rPr>
      </w:pPr>
      <w:r>
        <w:rPr>
          <w:b w:val="1"/>
        </w:rPr>
        <w:t>о проведении публичных консультаций по проекту муниципального нормативного правового акта</w:t>
      </w:r>
    </w:p>
    <w:p w14:paraId="27000000">
      <w:pPr>
        <w:spacing w:line="288" w:lineRule="auto"/>
        <w:ind w:firstLine="0" w:left="8040"/>
        <w:jc w:val="both"/>
      </w:pPr>
    </w:p>
    <w:tbl>
      <w:tblPr>
        <w:tblStyle w:val="Style_7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701"/>
      </w:tblGrid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line="276" w:lineRule="auto"/>
              <w:ind/>
            </w:pPr>
            <w:r>
      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Белозерского муниципального района___________________________________</w:t>
            </w:r>
            <w:r>
              <w:t xml:space="preserve">__________________ </w:t>
            </w:r>
          </w:p>
          <w:p w14:paraId="29000000">
            <w:pPr>
              <w:spacing w:line="276" w:lineRule="auto"/>
              <w:ind/>
            </w:pPr>
            <w:r>
              <w:t>________________________________________________________________________________________________________________________________</w:t>
            </w:r>
          </w:p>
          <w:p w14:paraId="2A00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(наименование</w:t>
            </w:r>
            <w:r>
              <w:rPr>
                <w:sz w:val="20"/>
              </w:rPr>
              <w:t xml:space="preserve"> разработчика Проекта акта, органа в соответствующей сфере деятельности)</w:t>
            </w:r>
          </w:p>
          <w:p w14:paraId="2B000000">
            <w:pPr>
              <w:spacing w:line="276" w:lineRule="auto"/>
              <w:ind/>
            </w:pPr>
            <w:r>
              <w:t>уведомляет о проведении публичных консультаций в целях оценки регулирующего воздействия проекта нормативного правового акта Белозерского м</w:t>
            </w:r>
            <w:r>
              <w:t>у</w:t>
            </w:r>
            <w:r>
              <w:t xml:space="preserve">ниципального района_____________________________________________________________________ (далее – Проект акта).    </w:t>
            </w:r>
          </w:p>
          <w:p w14:paraId="2C000000">
            <w:pPr>
              <w:spacing w:line="276" w:lineRule="auto"/>
              <w:ind/>
              <w:rPr>
                <w:sz w:val="20"/>
              </w:rPr>
            </w:pPr>
            <w:r>
              <w:t xml:space="preserve">     </w:t>
            </w:r>
            <w:r>
              <w:t xml:space="preserve">                                                       </w:t>
            </w:r>
            <w:r>
              <w:rPr>
                <w:sz w:val="20"/>
              </w:rPr>
              <w:t>(наименование Проекта акта)</w:t>
            </w:r>
          </w:p>
          <w:p w14:paraId="2D000000">
            <w:pPr>
              <w:spacing w:line="276" w:lineRule="auto"/>
              <w:ind/>
            </w:pPr>
            <w:r>
              <w:t>Описание проблемы, на решение которой направлен предлагаемый способ регулирования (с приведением при наличии количественных показат</w:t>
            </w:r>
            <w:r>
              <w:t>е</w:t>
            </w:r>
            <w:r>
              <w:t>лей),</w:t>
            </w:r>
            <w:r>
              <w:rPr>
                <w:sz w:val="28"/>
              </w:rPr>
              <w:t xml:space="preserve"> </w:t>
            </w:r>
            <w:r>
              <w:t>в том числе для проектов актов, устанавливающих, изменяющих, отменяющих обязательные требования, - оценка риска прич</w:t>
            </w:r>
            <w:r>
              <w:t>и</w:t>
            </w:r>
            <w:r>
              <w:t>нения вреда (ущерба) охраняемым законом ценностям (с указанием видов охраняемых законом ценн</w:t>
            </w:r>
            <w:r>
              <w:t>о</w:t>
            </w:r>
            <w:r>
              <w:t>стей и конкретных рисков причинения им вреда (ущерба):</w:t>
            </w:r>
          </w:p>
          <w:p w14:paraId="2E000000">
            <w:pPr>
              <w:spacing w:line="276" w:lineRule="auto"/>
              <w:ind/>
            </w:pPr>
            <w:r>
              <w:t>__________________________</w:t>
            </w:r>
            <w:r>
              <w:t xml:space="preserve">____________________________________________________                           </w:t>
            </w:r>
          </w:p>
          <w:p w14:paraId="2F000000">
            <w:pPr>
              <w:widowControl w:val="0"/>
              <w:spacing w:line="276" w:lineRule="auto"/>
              <w:ind/>
            </w:pPr>
            <w: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показатели):__________</w:t>
            </w:r>
            <w:r>
              <w:t>____________________________________________________________________________________________.</w:t>
            </w:r>
          </w:p>
          <w:p w14:paraId="30000000">
            <w:pPr>
              <w:widowControl w:val="0"/>
              <w:ind/>
              <w:jc w:val="both"/>
            </w:pPr>
            <w:r>
              <w:t>Описание содержания предлагаемого регулирования, в том числе для проектов актов, устанавливающих, изменяющих, отменяющих обяз</w:t>
            </w:r>
            <w:r>
              <w:t>а</w:t>
            </w:r>
            <w:r>
              <w:t>тельные требования, - наличие и эффективность применения альтернативных мер по недопущению причинения вреда (ущерба) охраняемым законом ценн</w:t>
            </w:r>
            <w:r>
              <w:t>о</w:t>
            </w:r>
            <w:r>
              <w:t>стям с приведением обоснования отказа от выбора соответствующих альтернативных мер ________________________________________________.</w:t>
            </w:r>
          </w:p>
          <w:p w14:paraId="31000000">
            <w:pPr>
              <w:widowControl w:val="0"/>
              <w:ind/>
              <w:jc w:val="both"/>
            </w:pPr>
            <w:r>
              <w:t>Ключевые показатели достижения заявленных в предлагаемом регулировании целей (при наличии): ________________________________</w:t>
            </w:r>
          </w:p>
          <w:p w14:paraId="32000000">
            <w:pPr>
              <w:widowControl w:val="0"/>
              <w:ind/>
              <w:jc w:val="both"/>
            </w:pPr>
            <w:r>
              <w:t>Показателями достижения цели регулирования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</w:t>
            </w:r>
            <w:r>
              <w:t>и</w:t>
            </w:r>
            <w:r>
              <w:t>жения.</w:t>
            </w:r>
          </w:p>
          <w:p w14:paraId="33000000">
            <w:pPr>
              <w:widowControl w:val="0"/>
              <w:ind/>
              <w:jc w:val="both"/>
              <w:rPr>
                <w:sz w:val="28"/>
              </w:rPr>
            </w:pPr>
            <w:r>
              <w:t>Срок достижения ключевых показателей: ___________________</w:t>
            </w:r>
          </w:p>
          <w:p w14:paraId="34000000">
            <w:pPr>
              <w:widowControl w:val="0"/>
              <w:spacing w:line="276" w:lineRule="auto"/>
              <w:ind/>
            </w:pPr>
          </w:p>
          <w:tbl>
            <w:tblPr>
              <w:tblStyle w:val="Style_7"/>
              <w:tblInd w:type="dxa" w:w="29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103"/>
              <w:gridCol w:w="2662"/>
              <w:gridCol w:w="4035"/>
              <w:gridCol w:w="3646"/>
            </w:tblGrid>
            <w:tr>
              <w:tc>
                <w:tcPr>
                  <w:tcW w:type="dxa" w:w="15446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5000000">
                  <w:pPr>
                    <w:spacing w:line="276" w:lineRule="auto"/>
                    <w:ind/>
                  </w:pPr>
                  <w:r>
                    <w:t xml:space="preserve">Основные группы субъектов предпринимательской и  </w:t>
                  </w:r>
                  <w:r>
                    <w:t>иной экономической</w:t>
                  </w:r>
                  <w:r>
                    <w:t xml:space="preserve"> деятельности, иные заинтересованные лица, интересы которых будут затр</w:t>
                  </w:r>
                  <w:r>
                    <w:t>о</w:t>
                  </w:r>
                  <w:r>
                    <w:t>нуты предлагаемым правовым регулированием, оценка количества таких субъектов</w:t>
                  </w:r>
                </w:p>
              </w:tc>
            </w:tr>
            <w:tr>
              <w:tc>
                <w:tcPr>
                  <w:tcW w:type="dxa" w:w="776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6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5"/>
                  </w:pPr>
                  <w:r>
                    <w:t>группы субъектов, интересы которых могут быть затронуты предлага</w:t>
                  </w:r>
                  <w:r>
                    <w:t>е</w:t>
                  </w:r>
                  <w:r>
                    <w:t>мым нормативным регулированием</w:t>
                  </w:r>
                  <w:r>
                    <w:rPr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type="dxa" w:w="40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7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5"/>
                  </w:pPr>
                  <w:r>
                    <w:t>количество субъектов в группе</w:t>
                  </w:r>
                </w:p>
              </w:tc>
              <w:tc>
                <w:tcPr>
                  <w:tcW w:type="dxa" w:w="36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8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5"/>
                  </w:pPr>
                  <w:r>
                    <w:t>источник данных</w:t>
                  </w:r>
                </w:p>
              </w:tc>
            </w:tr>
            <w:tr>
              <w:tc>
                <w:tcPr>
                  <w:tcW w:type="dxa" w:w="776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9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5"/>
                  </w:pPr>
                  <w:r>
                    <w:t>1.</w:t>
                  </w:r>
                </w:p>
              </w:tc>
              <w:tc>
                <w:tcPr>
                  <w:tcW w:type="dxa" w:w="40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A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5"/>
                  </w:pPr>
                </w:p>
              </w:tc>
              <w:tc>
                <w:tcPr>
                  <w:tcW w:type="dxa" w:w="36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B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5"/>
                  </w:pPr>
                </w:p>
              </w:tc>
            </w:tr>
            <w:tr>
              <w:tc>
                <w:tcPr>
                  <w:tcW w:type="dxa" w:w="776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C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5"/>
                  </w:pPr>
                  <w:r>
                    <w:t>2.</w:t>
                  </w:r>
                </w:p>
              </w:tc>
              <w:tc>
                <w:tcPr>
                  <w:tcW w:type="dxa" w:w="40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D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5"/>
                  </w:pPr>
                </w:p>
              </w:tc>
              <w:tc>
                <w:tcPr>
                  <w:tcW w:type="dxa" w:w="36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E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5"/>
                  </w:pPr>
                </w:p>
              </w:tc>
            </w:tr>
            <w:tr>
              <w:tc>
                <w:tcPr>
                  <w:tcW w:type="dxa" w:w="776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F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5"/>
                  </w:pPr>
                  <w:r>
                    <w:t>…</w:t>
                  </w:r>
                </w:p>
              </w:tc>
              <w:tc>
                <w:tcPr>
                  <w:tcW w:type="dxa" w:w="40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0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5"/>
                  </w:pPr>
                </w:p>
              </w:tc>
              <w:tc>
                <w:tcPr>
                  <w:tcW w:type="dxa" w:w="36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1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5"/>
                  </w:pPr>
                </w:p>
              </w:tc>
            </w:tr>
            <w:tr>
              <w:tc>
                <w:tcPr>
                  <w:tcW w:type="dxa" w:w="51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2000000">
                  <w:pPr>
                    <w:widowControl w:val="0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Проект акта предполагает:</w:t>
                  </w:r>
                </w:p>
              </w:tc>
              <w:tc>
                <w:tcPr>
                  <w:tcW w:type="dxa" w:w="10343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43000000">
                  <w:pPr>
                    <w:widowControl w:val="0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да/нет</w:t>
                  </w:r>
                </w:p>
                <w:p w14:paraId="44000000">
                  <w:pPr>
                    <w:widowControl w:val="0"/>
                    <w:ind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(если да, то приводится описание устанавливаемых обязанностей, запретов, ограничений и структурные единицы Проекта</w:t>
                  </w:r>
                  <w:r>
                    <w:t xml:space="preserve"> </w:t>
                  </w:r>
                  <w:r>
                    <w:rPr>
                      <w:sz w:val="22"/>
                    </w:rPr>
                    <w:t>акта)</w:t>
                  </w:r>
                </w:p>
              </w:tc>
            </w:tr>
            <w:tr>
              <w:trPr>
                <w:trHeight w:hRule="atLeast" w:val="1014"/>
              </w:trPr>
              <w:tc>
                <w:tcPr>
                  <w:tcW w:type="dxa" w:w="51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00000">
                  <w:pPr>
                    <w:spacing w:line="276" w:lineRule="auto"/>
                    <w:ind/>
                  </w:pPr>
                  <w:r>
                    <w:t xml:space="preserve">установление новых, изменение, отмена ранее предусмотренных нормативными правовыми актами обязательных требований </w:t>
                  </w:r>
                  <w:r>
                    <w:rPr>
                      <w:vertAlign w:val="superscript"/>
                    </w:rPr>
                    <w:footnoteReference w:id="2"/>
                  </w:r>
                  <w:r>
                    <w:t xml:space="preserve"> для субъе</w:t>
                  </w:r>
                  <w:r>
                    <w:t>к</w:t>
                  </w:r>
                  <w:r>
                    <w:t>тов предпринимательской и иной экономич</w:t>
                  </w:r>
                  <w:r>
                    <w:t>е</w:t>
                  </w:r>
                  <w:r>
                    <w:t>ской деятельности</w:t>
                  </w:r>
                </w:p>
              </w:tc>
              <w:tc>
                <w:tcPr>
                  <w:tcW w:type="dxa" w:w="10343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00000">
                  <w:pPr>
                    <w:spacing w:line="276" w:lineRule="auto"/>
                    <w:ind/>
                    <w:jc w:val="center"/>
                    <w:rPr>
                      <w:sz w:val="20"/>
                    </w:rPr>
                  </w:pPr>
                </w:p>
              </w:tc>
            </w:tr>
            <w:tr>
              <w:tc>
                <w:tcPr>
                  <w:tcW w:type="dxa" w:w="51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00000">
                  <w:pPr>
                    <w:widowControl w:val="0"/>
                    <w:ind/>
                  </w:pPr>
                  <w:r>
                    <w:t>установление новых, изменение, отмена ранее предусмотренных нормативными правовыми актами обязанностей, запретов, ограничений для субъектов предпринимательской и иной экономической деятельности</w:t>
                  </w:r>
                </w:p>
              </w:tc>
              <w:tc>
                <w:tcPr>
                  <w:tcW w:type="dxa" w:w="10343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00000">
                  <w:pPr>
                    <w:spacing w:line="276" w:lineRule="auto"/>
                    <w:ind/>
                    <w:jc w:val="center"/>
                    <w:rPr>
                      <w:sz w:val="20"/>
                    </w:rPr>
                  </w:pPr>
                </w:p>
              </w:tc>
            </w:tr>
            <w:tr>
              <w:tc>
                <w:tcPr>
                  <w:tcW w:type="dxa" w:w="51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00000">
                  <w:pPr>
                    <w:widowControl w:val="0"/>
                    <w:ind/>
                  </w:pPr>
                  <w:r>
                    <w:t>установление новой, изменение, отмена ранее установленной ответственности за нарушение нормативных правовых актов, затрагивающих вопросы осуществления предпринимательской и иной экономической деятельности</w:t>
                  </w:r>
                </w:p>
              </w:tc>
              <w:tc>
                <w:tcPr>
                  <w:tcW w:type="dxa" w:w="10343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00000">
                  <w:pPr>
                    <w:spacing w:line="276" w:lineRule="auto"/>
                    <w:ind/>
                    <w:jc w:val="center"/>
                  </w:pPr>
                </w:p>
              </w:tc>
            </w:tr>
          </w:tbl>
          <w:p w14:paraId="4B000000">
            <w:pPr>
              <w:spacing w:line="276" w:lineRule="auto"/>
              <w:ind/>
            </w:pPr>
          </w:p>
          <w:p w14:paraId="4C000000">
            <w:pPr>
              <w:spacing w:line="276" w:lineRule="auto"/>
              <w:ind/>
            </w:pPr>
          </w:p>
          <w:p w14:paraId="4D000000">
            <w:pPr>
              <w:spacing w:line="276" w:lineRule="auto"/>
              <w:ind/>
            </w:pPr>
          </w:p>
          <w:p w14:paraId="4E000000">
            <w:pPr>
              <w:spacing w:line="276" w:lineRule="auto"/>
              <w:ind/>
            </w:pPr>
            <w:r>
              <w:t>По мнению разработчика Проекта акта вышеуказанные обязанности, запреты, ограничения / ответственность/</w:t>
            </w:r>
            <w:r>
              <w:rPr>
                <w:sz w:val="28"/>
              </w:rPr>
              <w:t xml:space="preserve"> </w:t>
            </w:r>
            <w:r>
              <w:t>обязательные требования</w:t>
            </w:r>
            <w:r>
              <w:rPr>
                <w:sz w:val="28"/>
              </w:rPr>
              <w:t xml:space="preserve"> </w:t>
            </w:r>
            <w:r>
              <w:t>влекут:</w:t>
            </w:r>
          </w:p>
          <w:p w14:paraId="4F000000">
            <w:pPr>
              <w:spacing w:line="276" w:lineRule="auto"/>
              <w:ind/>
            </w:pPr>
          </w:p>
          <w:tbl>
            <w:tblPr>
              <w:tblStyle w:val="Style_7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846"/>
              <w:gridCol w:w="3185"/>
              <w:gridCol w:w="3044"/>
              <w:gridCol w:w="3266"/>
              <w:gridCol w:w="3134"/>
            </w:tblGrid>
            <w:tr>
              <w:trPr>
                <w:trHeight w:hRule="atLeast" w:val="495"/>
              </w:trPr>
              <w:tc>
                <w:tcPr>
                  <w:tcW w:type="dxa" w:w="12341"/>
                  <w:gridSpan w:val="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00000">
                  <w:pPr>
                    <w:widowControl w:val="0"/>
                    <w:ind/>
                    <w:rPr>
                      <w:sz w:val="22"/>
                    </w:rPr>
                  </w:pPr>
                  <w:r>
                    <w:rPr>
                      <w:sz w:val="22"/>
                    </w:rPr>
                    <w:t>возникновение новых/увеличение существующих издержек субъектов предпринимательской и иной экономической</w:t>
                  </w:r>
                </w:p>
                <w:p w14:paraId="51000000">
                  <w:pPr>
                    <w:widowControl w:val="0"/>
                    <w:ind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деятельн</w:t>
                  </w:r>
                  <w:r>
                    <w:rPr>
                      <w:sz w:val="22"/>
                    </w:rPr>
                    <w:t>о</w:t>
                  </w:r>
                  <w:r>
                    <w:rPr>
                      <w:sz w:val="22"/>
                    </w:rPr>
                    <w:t xml:space="preserve">сти </w:t>
                  </w:r>
                  <w:r>
                    <w:rPr>
                      <w:sz w:val="22"/>
                      <w:vertAlign w:val="superscript"/>
                    </w:rPr>
                    <w:footnoteReference w:id="3"/>
                  </w:r>
                </w:p>
                <w:p w14:paraId="52000000">
                  <w:pPr>
                    <w:widowControl w:val="0"/>
                    <w:ind/>
                    <w:jc w:val="center"/>
                  </w:pPr>
                </w:p>
              </w:tc>
              <w:tc>
                <w:tcPr>
                  <w:tcW w:type="dxa" w:w="3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00000">
                  <w:pPr>
                    <w:spacing w:line="276" w:lineRule="auto"/>
                    <w:ind/>
                  </w:pPr>
                  <w:r>
                    <w:t>да/нет</w:t>
                  </w:r>
                </w:p>
              </w:tc>
            </w:tr>
            <w:tr>
              <w:trPr>
                <w:trHeight w:hRule="atLeast" w:val="464"/>
              </w:trPr>
              <w:tc>
                <w:tcPr>
                  <w:tcW w:type="dxa" w:w="12341"/>
                  <w:gridSpan w:val="4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3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00000">
                  <w:pPr>
                    <w:spacing w:line="276" w:lineRule="auto"/>
                    <w:ind/>
                  </w:pPr>
                </w:p>
              </w:tc>
            </w:tr>
            <w:tr>
              <w:trPr>
                <w:trHeight w:hRule="atLeast" w:val="1489"/>
              </w:trPr>
              <w:tc>
                <w:tcPr>
                  <w:tcW w:type="dxa" w:w="28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00000">
                  <w:pPr>
                    <w:widowControl w:val="0"/>
                    <w:ind/>
                    <w:rPr>
                      <w:sz w:val="22"/>
                    </w:rPr>
                  </w:pPr>
                  <w:r>
                    <w:rPr>
                      <w:sz w:val="22"/>
                    </w:rPr>
                    <w:t>устанавливаемые, измен</w:t>
                  </w:r>
                  <w:r>
                    <w:rPr>
                      <w:sz w:val="22"/>
                    </w:rPr>
                    <w:t>я</w:t>
                  </w:r>
                  <w:r>
                    <w:rPr>
                      <w:sz w:val="22"/>
                    </w:rPr>
                    <w:t>емые, отменяемые обяза</w:t>
                  </w:r>
                  <w:r>
                    <w:rPr>
                      <w:sz w:val="22"/>
                    </w:rPr>
                    <w:t>н</w:t>
                  </w:r>
                  <w:r>
                    <w:rPr>
                      <w:sz w:val="22"/>
                    </w:rPr>
                    <w:t>ности, запреты, огранич</w:t>
                  </w:r>
                  <w:r>
                    <w:rPr>
                      <w:sz w:val="22"/>
                    </w:rPr>
                    <w:t>е</w:t>
                  </w:r>
                  <w:r>
                    <w:rPr>
                      <w:sz w:val="22"/>
                    </w:rPr>
                    <w:t>ния, обязательные требов</w:t>
                  </w:r>
                  <w:r>
                    <w:rPr>
                      <w:sz w:val="22"/>
                    </w:rPr>
                    <w:t>а</w:t>
                  </w:r>
                  <w:r>
                    <w:rPr>
                      <w:sz w:val="22"/>
                    </w:rPr>
                    <w:t xml:space="preserve">ния, ответственность  </w:t>
                  </w:r>
                </w:p>
              </w:tc>
              <w:tc>
                <w:tcPr>
                  <w:tcW w:type="dxa" w:w="318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00000">
                  <w:pPr>
                    <w:widowControl w:val="0"/>
                    <w:ind/>
                    <w:rPr>
                      <w:sz w:val="22"/>
                    </w:rPr>
                  </w:pPr>
                  <w:r>
                    <w:rPr>
                      <w:sz w:val="22"/>
                    </w:rPr>
                    <w:t>описание возника</w:t>
                  </w:r>
                  <w:r>
                    <w:rPr>
                      <w:sz w:val="22"/>
                    </w:rPr>
                    <w:t>ю</w:t>
                  </w:r>
                  <w:r>
                    <w:rPr>
                      <w:sz w:val="22"/>
                    </w:rPr>
                    <w:t>щих/увеличиваемых издержек для одного субъекта предпр</w:t>
                  </w:r>
                  <w:r>
                    <w:rPr>
                      <w:sz w:val="22"/>
                    </w:rPr>
                    <w:t>и</w:t>
                  </w:r>
                  <w:r>
                    <w:rPr>
                      <w:sz w:val="22"/>
                    </w:rPr>
                    <w:t>нимательской и иной эконом</w:t>
                  </w:r>
                  <w:r>
                    <w:rPr>
                      <w:sz w:val="22"/>
                    </w:rPr>
                    <w:t>и</w:t>
                  </w:r>
                  <w:r>
                    <w:rPr>
                      <w:sz w:val="22"/>
                    </w:rPr>
                    <w:t xml:space="preserve">ческой деятельности </w:t>
                  </w:r>
                </w:p>
              </w:tc>
              <w:tc>
                <w:tcPr>
                  <w:tcW w:type="dxa" w:w="30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00000">
                  <w:pPr>
                    <w:widowControl w:val="0"/>
                    <w:ind/>
                    <w:rPr>
                      <w:sz w:val="22"/>
                    </w:rPr>
                  </w:pPr>
                  <w:r>
                    <w:rPr>
                      <w:sz w:val="22"/>
                    </w:rPr>
                    <w:t>оценка размера возника</w:t>
                  </w:r>
                  <w:r>
                    <w:rPr>
                      <w:sz w:val="22"/>
                    </w:rPr>
                    <w:t>ю</w:t>
                  </w:r>
                  <w:r>
                    <w:rPr>
                      <w:sz w:val="22"/>
                    </w:rPr>
                    <w:t>щих/увеличиваемых изде</w:t>
                  </w:r>
                  <w:r>
                    <w:rPr>
                      <w:sz w:val="22"/>
                    </w:rPr>
                    <w:t>р</w:t>
                  </w:r>
                  <w:r>
                    <w:rPr>
                      <w:sz w:val="22"/>
                    </w:rPr>
                    <w:t>жек для одного субъекта предпринимательской и иной экономической деятельности</w:t>
                  </w:r>
                  <w:r>
                    <w:rPr>
                      <w:sz w:val="22"/>
                      <w:vertAlign w:val="superscript"/>
                    </w:rPr>
                    <w:footnoteReference w:id="4"/>
                  </w:r>
                </w:p>
              </w:tc>
              <w:tc>
                <w:tcPr>
                  <w:tcW w:type="dxa" w:w="32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00000">
                  <w:pPr>
                    <w:widowControl w:val="0"/>
                    <w:ind/>
                    <w:rPr>
                      <w:sz w:val="22"/>
                    </w:rPr>
                  </w:pPr>
                  <w:r>
                    <w:rPr>
                      <w:sz w:val="22"/>
                    </w:rPr>
                    <w:t>описание и обоснование пери</w:t>
                  </w:r>
                  <w:r>
                    <w:rPr>
                      <w:sz w:val="22"/>
                    </w:rPr>
                    <w:t>о</w:t>
                  </w:r>
                  <w:r>
                    <w:rPr>
                      <w:sz w:val="22"/>
                    </w:rPr>
                    <w:t>дичности возника</w:t>
                  </w:r>
                  <w:r>
                    <w:rPr>
                      <w:sz w:val="22"/>
                    </w:rPr>
                    <w:t>ю</w:t>
                  </w:r>
                  <w:r>
                    <w:rPr>
                      <w:sz w:val="22"/>
                    </w:rPr>
                    <w:t>щих/увеличиваемых издержек для одного субъекта предпр</w:t>
                  </w:r>
                  <w:r>
                    <w:rPr>
                      <w:sz w:val="22"/>
                    </w:rPr>
                    <w:t>и</w:t>
                  </w:r>
                  <w:r>
                    <w:rPr>
                      <w:sz w:val="22"/>
                    </w:rPr>
                    <w:t>нимательской и иной эконом</w:t>
                  </w:r>
                  <w:r>
                    <w:rPr>
                      <w:sz w:val="22"/>
                    </w:rPr>
                    <w:t>и</w:t>
                  </w:r>
                  <w:r>
                    <w:rPr>
                      <w:sz w:val="22"/>
                    </w:rPr>
                    <w:t xml:space="preserve">ческой деятельности </w:t>
                  </w:r>
                </w:p>
              </w:tc>
              <w:tc>
                <w:tcPr>
                  <w:tcW w:type="dxa" w:w="3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00000">
                  <w:pPr>
                    <w:widowControl w:val="0"/>
                    <w:ind/>
                    <w:rPr>
                      <w:sz w:val="22"/>
                    </w:rPr>
                  </w:pPr>
                  <w:r>
                    <w:rPr>
                      <w:sz w:val="22"/>
                    </w:rPr>
                    <w:t>обоснование избыточн</w:t>
                  </w:r>
                  <w:r>
                    <w:rPr>
                      <w:sz w:val="22"/>
                    </w:rPr>
                    <w:t>о</w:t>
                  </w:r>
                  <w:r>
                    <w:rPr>
                      <w:sz w:val="22"/>
                    </w:rPr>
                    <w:t>сти/неизбыточности возник</w:t>
                  </w:r>
                  <w:r>
                    <w:rPr>
                      <w:sz w:val="22"/>
                    </w:rPr>
                    <w:t>а</w:t>
                  </w:r>
                  <w:r>
                    <w:rPr>
                      <w:sz w:val="22"/>
                    </w:rPr>
                    <w:t>ющих/увеличиваемых изде</w:t>
                  </w:r>
                  <w:r>
                    <w:rPr>
                      <w:sz w:val="22"/>
                    </w:rPr>
                    <w:t>р</w:t>
                  </w:r>
                  <w:r>
                    <w:rPr>
                      <w:sz w:val="22"/>
                    </w:rPr>
                    <w:t xml:space="preserve">жек для одного субъекта предпринимательской и иной экономической деятельности </w:t>
                  </w:r>
                </w:p>
              </w:tc>
            </w:tr>
            <w:tr>
              <w:trPr>
                <w:trHeight w:hRule="atLeast" w:val="191"/>
              </w:trPr>
              <w:tc>
                <w:tcPr>
                  <w:tcW w:type="dxa" w:w="28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6"/>
                  </w:pPr>
                  <w:r>
                    <w:t>1.</w:t>
                  </w:r>
                </w:p>
              </w:tc>
              <w:tc>
                <w:tcPr>
                  <w:tcW w:type="dxa" w:w="318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6"/>
                  </w:pPr>
                </w:p>
              </w:tc>
              <w:tc>
                <w:tcPr>
                  <w:tcW w:type="dxa" w:w="30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00000">
                  <w:pPr>
                    <w:widowControl w:val="0"/>
                    <w:spacing w:line="276" w:lineRule="auto"/>
                    <w:ind/>
                    <w:rPr>
                      <w:b w:val="1"/>
                    </w:rPr>
                  </w:pPr>
                </w:p>
              </w:tc>
              <w:tc>
                <w:tcPr>
                  <w:tcW w:type="dxa" w:w="32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00000">
                  <w:pPr>
                    <w:widowControl w:val="0"/>
                    <w:spacing w:line="276" w:lineRule="auto"/>
                    <w:ind/>
                    <w:rPr>
                      <w:b w:val="1"/>
                    </w:rPr>
                  </w:pPr>
                </w:p>
              </w:tc>
              <w:tc>
                <w:tcPr>
                  <w:tcW w:type="dxa" w:w="3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00000">
                  <w:pPr>
                    <w:widowControl w:val="0"/>
                    <w:spacing w:line="276" w:lineRule="auto"/>
                    <w:ind/>
                    <w:rPr>
                      <w:b w:val="1"/>
                    </w:rPr>
                  </w:pPr>
                </w:p>
              </w:tc>
            </w:tr>
            <w:tr>
              <w:trPr>
                <w:trHeight w:hRule="atLeast" w:val="191"/>
              </w:trPr>
              <w:tc>
                <w:tcPr>
                  <w:tcW w:type="dxa" w:w="28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6"/>
                  </w:pPr>
                  <w:r>
                    <w:t>…</w:t>
                  </w:r>
                </w:p>
              </w:tc>
              <w:tc>
                <w:tcPr>
                  <w:tcW w:type="dxa" w:w="318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00000">
                  <w:pPr>
                    <w:tabs>
                      <w:tab w:leader="none" w:pos="720" w:val="left"/>
                      <w:tab w:leader="none" w:pos="1080" w:val="left"/>
                    </w:tabs>
                    <w:spacing w:line="276" w:lineRule="auto"/>
                    <w:ind w:right="-6"/>
                  </w:pPr>
                </w:p>
              </w:tc>
              <w:tc>
                <w:tcPr>
                  <w:tcW w:type="dxa" w:w="30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00000">
                  <w:pPr>
                    <w:widowControl w:val="0"/>
                    <w:spacing w:line="276" w:lineRule="auto"/>
                    <w:ind/>
                    <w:rPr>
                      <w:b w:val="1"/>
                    </w:rPr>
                  </w:pPr>
                </w:p>
              </w:tc>
              <w:tc>
                <w:tcPr>
                  <w:tcW w:type="dxa" w:w="32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00000">
                  <w:pPr>
                    <w:widowControl w:val="0"/>
                    <w:spacing w:line="276" w:lineRule="auto"/>
                    <w:ind/>
                    <w:rPr>
                      <w:b w:val="1"/>
                    </w:rPr>
                  </w:pPr>
                </w:p>
              </w:tc>
              <w:tc>
                <w:tcPr>
                  <w:tcW w:type="dxa" w:w="3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00000">
                  <w:pPr>
                    <w:widowControl w:val="0"/>
                    <w:spacing w:line="276" w:lineRule="auto"/>
                    <w:ind/>
                    <w:rPr>
                      <w:b w:val="1"/>
                    </w:rPr>
                  </w:pPr>
                </w:p>
              </w:tc>
            </w:tr>
            <w:tr>
              <w:trPr>
                <w:trHeight w:hRule="atLeast" w:val="304"/>
              </w:trPr>
              <w:tc>
                <w:tcPr>
                  <w:tcW w:type="dxa" w:w="12341"/>
                  <w:gridSpan w:val="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00000">
                  <w:pPr>
                    <w:widowControl w:val="0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исключение/снижение издержек субъектов предпринимательской и иной экономической деятельности</w:t>
                  </w:r>
                  <w:r>
                    <w:rPr>
                      <w:sz w:val="22"/>
                      <w:vertAlign w:val="superscript"/>
                    </w:rPr>
                    <w:footnoteReference w:id="5"/>
                  </w:r>
                </w:p>
                <w:p w14:paraId="65000000">
                  <w:pPr>
                    <w:widowControl w:val="0"/>
                    <w:ind/>
                    <w:jc w:val="center"/>
                  </w:pPr>
                </w:p>
              </w:tc>
              <w:tc>
                <w:tcPr>
                  <w:tcW w:type="dxa" w:w="3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00000">
                  <w:pPr>
                    <w:spacing w:line="276" w:lineRule="auto"/>
                    <w:ind/>
                  </w:pPr>
                  <w:r>
                    <w:t>да/нет</w:t>
                  </w:r>
                </w:p>
              </w:tc>
            </w:tr>
            <w:tr>
              <w:trPr>
                <w:trHeight w:hRule="atLeast" w:val="233"/>
              </w:trPr>
              <w:tc>
                <w:tcPr>
                  <w:tcW w:type="dxa" w:w="12341"/>
                  <w:gridSpan w:val="4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3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00000">
                  <w:pPr>
                    <w:spacing w:line="276" w:lineRule="auto"/>
                    <w:ind/>
                  </w:pPr>
                </w:p>
              </w:tc>
            </w:tr>
            <w:tr>
              <w:trPr>
                <w:trHeight w:hRule="atLeast" w:val="349"/>
              </w:trPr>
              <w:tc>
                <w:tcPr>
                  <w:tcW w:type="dxa" w:w="28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00000">
                  <w:pPr>
                    <w:widowControl w:val="0"/>
                    <w:ind/>
                    <w:rPr>
                      <w:sz w:val="22"/>
                    </w:rPr>
                  </w:pPr>
                  <w:r>
                    <w:rPr>
                      <w:sz w:val="22"/>
                    </w:rPr>
                    <w:t>устанавливаемые, измен</w:t>
                  </w:r>
                  <w:r>
                    <w:rPr>
                      <w:sz w:val="22"/>
                    </w:rPr>
                    <w:t>я</w:t>
                  </w:r>
                  <w:r>
                    <w:rPr>
                      <w:sz w:val="22"/>
                    </w:rPr>
                    <w:t>емые, отменяемые обяза</w:t>
                  </w:r>
                  <w:r>
                    <w:rPr>
                      <w:sz w:val="22"/>
                    </w:rPr>
                    <w:t>н</w:t>
                  </w:r>
                  <w:r>
                    <w:rPr>
                      <w:sz w:val="22"/>
                    </w:rPr>
                    <w:t>ности, запреты, огранич</w:t>
                  </w:r>
                  <w:r>
                    <w:rPr>
                      <w:sz w:val="22"/>
                    </w:rPr>
                    <w:t>е</w:t>
                  </w:r>
                  <w:r>
                    <w:rPr>
                      <w:sz w:val="22"/>
                    </w:rPr>
                    <w:t>ния, обязательные требов</w:t>
                  </w:r>
                  <w:r>
                    <w:rPr>
                      <w:sz w:val="22"/>
                    </w:rPr>
                    <w:t>а</w:t>
                  </w:r>
                  <w:r>
                    <w:rPr>
                      <w:sz w:val="22"/>
                    </w:rPr>
                    <w:t>ния, ответственность</w:t>
                  </w:r>
                </w:p>
              </w:tc>
              <w:tc>
                <w:tcPr>
                  <w:tcW w:type="dxa" w:w="318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00000">
                  <w:pPr>
                    <w:widowControl w:val="0"/>
                    <w:ind/>
                    <w:rPr>
                      <w:sz w:val="22"/>
                    </w:rPr>
                  </w:pPr>
                  <w:r>
                    <w:rPr>
                      <w:sz w:val="22"/>
                    </w:rPr>
                    <w:t>описание исключа</w:t>
                  </w:r>
                  <w:r>
                    <w:rPr>
                      <w:sz w:val="22"/>
                    </w:rPr>
                    <w:t>е</w:t>
                  </w:r>
                  <w:r>
                    <w:rPr>
                      <w:sz w:val="22"/>
                    </w:rPr>
                    <w:t xml:space="preserve">мых/снижаемых издержек </w:t>
                  </w:r>
                </w:p>
              </w:tc>
              <w:tc>
                <w:tcPr>
                  <w:tcW w:type="dxa" w:w="30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00000">
                  <w:pPr>
                    <w:widowControl w:val="0"/>
                    <w:ind/>
                    <w:rPr>
                      <w:sz w:val="22"/>
                    </w:rPr>
                  </w:pPr>
                  <w:r>
                    <w:rPr>
                      <w:sz w:val="22"/>
                    </w:rPr>
                    <w:t>оценка и обоснование разм</w:t>
                  </w:r>
                  <w:r>
                    <w:rPr>
                      <w:sz w:val="22"/>
                    </w:rPr>
                    <w:t>е</w:t>
                  </w:r>
                  <w:r>
                    <w:rPr>
                      <w:sz w:val="22"/>
                    </w:rPr>
                    <w:t xml:space="preserve">ра исключаемых/снижаемых издержек </w:t>
                  </w:r>
                </w:p>
              </w:tc>
              <w:tc>
                <w:tcPr>
                  <w:tcW w:type="dxa" w:w="32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00000">
                  <w:pPr>
                    <w:widowControl w:val="0"/>
                    <w:ind/>
                    <w:rPr>
                      <w:sz w:val="22"/>
                    </w:rPr>
                  </w:pPr>
                  <w:r>
                    <w:rPr>
                      <w:sz w:val="22"/>
                    </w:rPr>
                    <w:t>описание и обоснование пери</w:t>
                  </w:r>
                  <w:r>
                    <w:rPr>
                      <w:sz w:val="22"/>
                    </w:rPr>
                    <w:t>о</w:t>
                  </w:r>
                  <w:r>
                    <w:rPr>
                      <w:sz w:val="22"/>
                    </w:rPr>
                    <w:t>дичности исключа</w:t>
                  </w:r>
                  <w:r>
                    <w:rPr>
                      <w:sz w:val="22"/>
                    </w:rPr>
                    <w:t>е</w:t>
                  </w:r>
                  <w:r>
                    <w:rPr>
                      <w:sz w:val="22"/>
                    </w:rPr>
                    <w:t xml:space="preserve">мых/снижаемых издержек </w:t>
                  </w:r>
                </w:p>
              </w:tc>
              <w:tc>
                <w:tcPr>
                  <w:tcW w:type="dxa" w:w="3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00000">
                  <w:pPr>
                    <w:widowControl w:val="0"/>
                    <w:ind/>
                    <w:rPr>
                      <w:sz w:val="22"/>
                    </w:rPr>
                  </w:pPr>
                  <w:r>
                    <w:rPr>
                      <w:sz w:val="22"/>
                    </w:rPr>
                    <w:t>обоснование избыточн</w:t>
                  </w:r>
                  <w:r>
                    <w:rPr>
                      <w:sz w:val="22"/>
                    </w:rPr>
                    <w:t>о</w:t>
                  </w:r>
                  <w:r>
                    <w:rPr>
                      <w:sz w:val="22"/>
                    </w:rPr>
                    <w:t>сти/неизбыточности исключ</w:t>
                  </w:r>
                  <w:r>
                    <w:rPr>
                      <w:sz w:val="22"/>
                    </w:rPr>
                    <w:t>а</w:t>
                  </w:r>
                  <w:r>
                    <w:rPr>
                      <w:sz w:val="22"/>
                    </w:rPr>
                    <w:t xml:space="preserve">емых/снижаемых издержек </w:t>
                  </w:r>
                </w:p>
              </w:tc>
            </w:tr>
            <w:tr>
              <w:trPr>
                <w:trHeight w:hRule="atLeast" w:val="300"/>
              </w:trPr>
              <w:tc>
                <w:tcPr>
                  <w:tcW w:type="dxa" w:w="28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00000">
                  <w:pPr>
                    <w:spacing w:line="276" w:lineRule="auto"/>
                    <w:ind/>
                  </w:pPr>
                  <w:r>
                    <w:t>1.</w:t>
                  </w:r>
                </w:p>
              </w:tc>
              <w:tc>
                <w:tcPr>
                  <w:tcW w:type="dxa" w:w="318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00000">
                  <w:pPr>
                    <w:spacing w:line="276" w:lineRule="auto"/>
                    <w:ind/>
                  </w:pPr>
                </w:p>
              </w:tc>
              <w:tc>
                <w:tcPr>
                  <w:tcW w:type="dxa" w:w="30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00000">
                  <w:pPr>
                    <w:spacing w:line="276" w:lineRule="auto"/>
                    <w:ind/>
                  </w:pPr>
                </w:p>
              </w:tc>
              <w:tc>
                <w:tcPr>
                  <w:tcW w:type="dxa" w:w="32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00000">
                  <w:pPr>
                    <w:spacing w:line="276" w:lineRule="auto"/>
                    <w:ind/>
                  </w:pPr>
                </w:p>
              </w:tc>
              <w:tc>
                <w:tcPr>
                  <w:tcW w:type="dxa" w:w="3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00000">
                  <w:pPr>
                    <w:spacing w:line="276" w:lineRule="auto"/>
                    <w:ind/>
                  </w:pPr>
                </w:p>
              </w:tc>
            </w:tr>
            <w:tr>
              <w:trPr>
                <w:trHeight w:hRule="atLeast" w:val="225"/>
              </w:trPr>
              <w:tc>
                <w:tcPr>
                  <w:tcW w:type="dxa" w:w="28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00000">
                  <w:pPr>
                    <w:spacing w:line="276" w:lineRule="auto"/>
                    <w:ind/>
                  </w:pPr>
                  <w:r>
                    <w:t>…</w:t>
                  </w:r>
                </w:p>
              </w:tc>
              <w:tc>
                <w:tcPr>
                  <w:tcW w:type="dxa" w:w="318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00000">
                  <w:pPr>
                    <w:spacing w:line="276" w:lineRule="auto"/>
                    <w:ind/>
                  </w:pPr>
                </w:p>
              </w:tc>
              <w:tc>
                <w:tcPr>
                  <w:tcW w:type="dxa" w:w="30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00000">
                  <w:pPr>
                    <w:spacing w:line="276" w:lineRule="auto"/>
                    <w:ind/>
                  </w:pPr>
                </w:p>
              </w:tc>
              <w:tc>
                <w:tcPr>
                  <w:tcW w:type="dxa" w:w="32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00000">
                  <w:pPr>
                    <w:spacing w:line="276" w:lineRule="auto"/>
                    <w:ind/>
                  </w:pPr>
                </w:p>
              </w:tc>
              <w:tc>
                <w:tcPr>
                  <w:tcW w:type="dxa" w:w="3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00000">
                  <w:pPr>
                    <w:spacing w:line="276" w:lineRule="auto"/>
                    <w:ind/>
                  </w:pPr>
                </w:p>
              </w:tc>
            </w:tr>
          </w:tbl>
          <w:p w14:paraId="77000000">
            <w:pPr>
              <w:spacing w:line="276" w:lineRule="auto"/>
              <w:ind/>
            </w:pPr>
          </w:p>
          <w:p w14:paraId="78000000">
            <w:pPr>
              <w:spacing w:line="276" w:lineRule="auto"/>
              <w:ind/>
            </w:pPr>
            <w:r>
              <w:t>Иная информация по Проекту акта_________________________________________________________________________.</w:t>
            </w:r>
          </w:p>
          <w:p w14:paraId="79000000">
            <w:pPr>
              <w:spacing w:line="276" w:lineRule="auto"/>
              <w:ind/>
            </w:pPr>
          </w:p>
          <w:p w14:paraId="7A000000">
            <w:pPr>
              <w:spacing w:line="276" w:lineRule="auto"/>
              <w:ind/>
            </w:pPr>
          </w:p>
          <w:p w14:paraId="7B000000">
            <w:pPr>
              <w:spacing w:line="276" w:lineRule="auto"/>
              <w:ind/>
            </w:pPr>
          </w:p>
          <w:p w14:paraId="7C000000">
            <w:pPr>
              <w:spacing w:line="276" w:lineRule="auto"/>
              <w:ind/>
            </w:pPr>
          </w:p>
          <w:p w14:paraId="7D000000">
            <w:pPr>
              <w:spacing w:line="276" w:lineRule="auto"/>
              <w:ind/>
            </w:pPr>
            <w:r>
              <w:t>Срок проведения публичных консультаций: с_______________________по__________________________(включительно).</w:t>
            </w:r>
          </w:p>
          <w:p w14:paraId="7E000000">
            <w:pPr>
              <w:spacing w:line="276" w:lineRule="auto"/>
              <w:ind/>
              <w:rPr>
                <w:i w:val="1"/>
              </w:rPr>
            </w:pPr>
            <w:r>
              <w:rPr>
                <w:i w:val="1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14:paraId="7F000000">
            <w:pPr>
              <w:spacing w:line="276" w:lineRule="auto"/>
              <w:ind/>
            </w:pPr>
          </w:p>
          <w:p w14:paraId="80000000">
            <w:pPr>
              <w:spacing w:line="276" w:lineRule="auto"/>
              <w:ind/>
            </w:pPr>
            <w:r>
              <w:t>Способ направления ответов: _____________________________________________________________________________.</w:t>
            </w:r>
          </w:p>
          <w:p w14:paraId="81000000">
            <w:pPr>
              <w:spacing w:line="276" w:lineRule="auto"/>
              <w:ind/>
            </w:pPr>
            <w:r>
              <w:t xml:space="preserve">Прилагаемые к уведомлению документы: </w:t>
            </w:r>
          </w:p>
          <w:p w14:paraId="82000000">
            <w:pPr>
              <w:spacing w:line="276" w:lineRule="auto"/>
              <w:ind/>
            </w:pPr>
            <w:r>
              <w:t>- Проект акта</w:t>
            </w:r>
          </w:p>
          <w:p w14:paraId="83000000">
            <w:pPr>
              <w:spacing w:line="276" w:lineRule="auto"/>
              <w:ind/>
            </w:pPr>
            <w:r>
              <w:t>Контактное лицо (Ф.И.О., должность, телефон): ______________________________________________________________.</w:t>
            </w:r>
          </w:p>
          <w:p w14:paraId="84000000">
            <w:pPr>
              <w:spacing w:line="276" w:lineRule="auto"/>
              <w:ind/>
            </w:pPr>
            <w:r>
              <w:t>Пожалуйста, заполните и направьте данную форму в соответствии с указанными выше способами.</w:t>
            </w:r>
          </w:p>
          <w:p w14:paraId="85000000">
            <w:pPr>
              <w:spacing w:line="276" w:lineRule="auto"/>
              <w:ind/>
              <w:rPr>
                <w:i w:val="1"/>
              </w:rPr>
            </w:pP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276" w:lineRule="auto"/>
              <w:ind/>
            </w:pPr>
            <w:r>
              <w:t>По Вашему желанию укажите о себе следующую контактную информацию:</w:t>
            </w:r>
          </w:p>
          <w:p w14:paraId="87000000">
            <w:pPr>
              <w:spacing w:line="276" w:lineRule="auto"/>
              <w:ind/>
            </w:pPr>
            <w:r>
              <w:t>Наименование  организации (индивидуального предпринимателя) либо Ф.И.О. физического лица</w:t>
            </w:r>
            <w:r>
              <w:t xml:space="preserve"> ________________________________________________________________________________________</w:t>
            </w:r>
          </w:p>
          <w:p w14:paraId="88000000">
            <w:pPr>
              <w:spacing w:line="276" w:lineRule="auto"/>
              <w:ind/>
            </w:pPr>
            <w:r>
              <w:t>Сфера деятельности __</w:t>
            </w:r>
            <w:r>
              <w:t>__________________________________________________________________________________________</w:t>
            </w:r>
          </w:p>
          <w:p w14:paraId="89000000">
            <w:pPr>
              <w:spacing w:line="276" w:lineRule="auto"/>
              <w:ind/>
            </w:pPr>
            <w:r>
              <w:t>Ф.И.О. контактного лица _______________________________________________________________________________________</w:t>
            </w:r>
          </w:p>
          <w:p w14:paraId="8A000000">
            <w:pPr>
              <w:spacing w:line="276" w:lineRule="auto"/>
              <w:ind/>
            </w:pPr>
            <w:r>
              <w:t>Номер контактного телефона___________________________</w:t>
            </w:r>
            <w:r>
              <w:t>_________________________________________________________</w:t>
            </w:r>
          </w:p>
          <w:p w14:paraId="8B000000">
            <w:pPr>
              <w:spacing w:line="276" w:lineRule="auto"/>
              <w:ind/>
            </w:pPr>
            <w:r>
              <w:t>Адрес электронной почты _______________________________________________________________________________________</w:t>
            </w:r>
          </w:p>
          <w:p w14:paraId="8C000000">
            <w:pPr>
              <w:spacing w:line="276" w:lineRule="auto"/>
              <w:ind/>
            </w:pPr>
          </w:p>
        </w:tc>
      </w:tr>
      <w:tr>
        <w:trPr>
          <w:trHeight w:hRule="atLeast" w:val="319"/>
        </w:trP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276" w:lineRule="auto"/>
              <w:ind/>
              <w:jc w:val="both"/>
            </w:pPr>
            <w:r>
              <w:t>По Вашему желанию ответьте на следующие вопросы:</w:t>
            </w:r>
          </w:p>
          <w:p w14:paraId="8E000000">
            <w:pPr>
              <w:spacing w:line="276" w:lineRule="auto"/>
              <w:ind/>
              <w:jc w:val="both"/>
            </w:pP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276" w:lineRule="auto"/>
              <w:ind/>
              <w:jc w:val="both"/>
            </w:pPr>
            <w:r>
              <w:t xml:space="preserve">1. Считаете ли вы необходимым и обоснованным принятие Проекта акта? </w:t>
            </w: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276" w:lineRule="auto"/>
              <w:ind/>
              <w:jc w:val="both"/>
            </w:pPr>
            <w: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276" w:lineRule="auto"/>
              <w:ind/>
              <w:jc w:val="both"/>
            </w:pPr>
            <w:r>
      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затратны и/или более эффективны?</w:t>
            </w: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276" w:lineRule="auto"/>
              <w:ind/>
              <w:jc w:val="both"/>
            </w:pPr>
            <w:r>
              <w:t>4. Какие, по Вашей оценке, субъекты предпринимательской</w:t>
            </w:r>
            <w:r>
              <w:t xml:space="preserve"> и </w:t>
            </w:r>
            <w:r>
              <w:t xml:space="preserve"> </w:t>
            </w:r>
            <w:r>
              <w:t>иной экономической</w:t>
            </w:r>
            <w:r>
              <w:t xml:space="preserve"> </w:t>
            </w:r>
            <w:r>
              <w:t>деятельности будут затронуты предлагаемым нормативным рег</w:t>
            </w:r>
            <w:r>
              <w:t>у</w:t>
            </w:r>
            <w:r>
              <w:t>лированием (по видам субъектов, по отраслям, по количеству таких субъектов)?</w:t>
            </w: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276" w:lineRule="auto"/>
              <w:ind/>
              <w:jc w:val="both"/>
            </w:pPr>
            <w:r>
              <w:t xml:space="preserve">5. Возможны ли полезные эффекты в случае принятия Проекта акта? </w:t>
            </w: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line="276" w:lineRule="auto"/>
              <w:ind/>
              <w:jc w:val="both"/>
            </w:pPr>
            <w:r>
              <w:t>6. Возможны ли негативные эффекты в связи с принятием Проекта акта?</w:t>
            </w: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tabs>
                <w:tab w:leader="none" w:pos="993" w:val="left"/>
                <w:tab w:leader="none" w:pos="1134" w:val="left"/>
              </w:tabs>
              <w:ind/>
              <w:jc w:val="both"/>
            </w:pPr>
            <w:r>
              <w:t xml:space="preserve">7. </w:t>
            </w:r>
            <w:r>
              <w:t>Содержит ли проект избыточные требования по подготовке и (или) предоставлению документов, сведений, информ</w:t>
            </w:r>
            <w:r>
              <w:t>а</w:t>
            </w:r>
            <w:r>
              <w:t>ции?</w:t>
            </w: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276" w:lineRule="auto"/>
              <w:ind/>
              <w:jc w:val="both"/>
            </w:pPr>
            <w:r>
              <w:t xml:space="preserve">8. Оцените издержки (материальные, временные, иные), упущенную выгоду субъектов предпринимательской </w:t>
            </w:r>
            <w:r>
              <w:t xml:space="preserve">и </w:t>
            </w:r>
            <w:r>
              <w:t xml:space="preserve"> </w:t>
            </w:r>
            <w:r>
              <w:t>иной экономической</w:t>
            </w:r>
            <w:r>
              <w:t xml:space="preserve"> </w:t>
            </w:r>
            <w:r>
              <w:t>деятельности, во</w:t>
            </w:r>
            <w:r>
              <w:t>з</w:t>
            </w:r>
            <w:r>
              <w:t xml:space="preserve">можные при введении предлагаемого регулирования. </w:t>
            </w:r>
          </w:p>
          <w:p w14:paraId="97000000">
            <w:pPr>
              <w:spacing w:line="276" w:lineRule="auto"/>
              <w:ind/>
              <w:jc w:val="both"/>
            </w:pPr>
            <w:r>
              <w:t>Какие из них Вы считаете избыточными и почему?</w:t>
            </w: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276" w:lineRule="auto"/>
              <w:ind/>
              <w:jc w:val="both"/>
            </w:pPr>
            <w:r>
              <w:t>9. Повлияет ли введение предлагаемого правового регулирования на конкурентную среду в отрасли, будет ли способствовать необоснованному изм</w:t>
            </w:r>
            <w:r>
              <w:t>е</w:t>
            </w:r>
            <w:r>
              <w:t>нению расстановки сил в отрасли? Если да, то как? Приведите, по возможности, количественные оценки.</w:t>
            </w: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276" w:lineRule="auto"/>
              <w:ind/>
              <w:jc w:val="both"/>
            </w:pPr>
            <w: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276" w:lineRule="auto"/>
              <w:ind/>
              <w:jc w:val="both"/>
            </w:pPr>
            <w: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276" w:lineRule="auto"/>
              <w:ind/>
              <w:jc w:val="both"/>
            </w:pPr>
            <w:r>
              <w:t>12. Считаете ли Вы нормы Проекта акта ясными и понятными?</w:t>
            </w: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276" w:lineRule="auto"/>
              <w:ind/>
              <w:jc w:val="both"/>
            </w:pPr>
            <w:r>
              <w:t>1</w:t>
            </w:r>
            <w:r>
              <w:t>3. ______________________________________________________________________________________________________________________</w:t>
            </w:r>
          </w:p>
          <w:p w14:paraId="9D000000">
            <w:pPr>
              <w:spacing w:line="276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>
        <w:tc>
          <w:tcPr>
            <w:tcW w:type="dxa" w:w="1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276" w:lineRule="auto"/>
              <w:ind/>
            </w:pPr>
            <w:r>
              <w:t>14. Иные  предложения и замечания по Проекту акта.</w:t>
            </w:r>
          </w:p>
        </w:tc>
      </w:tr>
    </w:tbl>
    <w:p w14:paraId="9F000000">
      <w:pPr>
        <w:ind/>
        <w:jc w:val="right"/>
        <w:rPr>
          <w:sz w:val="28"/>
        </w:rPr>
      </w:pPr>
      <w:r>
        <w:t>»</w:t>
      </w:r>
    </w:p>
    <w:p w14:paraId="A0000000">
      <w:pPr>
        <w:rPr>
          <w:sz w:val="28"/>
        </w:rPr>
      </w:pPr>
    </w:p>
    <w:p w14:paraId="A1000000">
      <w:pPr>
        <w:rPr>
          <w:sz w:val="28"/>
        </w:rPr>
      </w:pPr>
    </w:p>
    <w:p w14:paraId="A2000000">
      <w:pPr>
        <w:rPr>
          <w:sz w:val="28"/>
        </w:rPr>
      </w:pPr>
    </w:p>
    <w:p w14:paraId="A3000000">
      <w:pPr>
        <w:rPr>
          <w:sz w:val="28"/>
        </w:rPr>
      </w:pPr>
    </w:p>
    <w:p w14:paraId="A4000000">
      <w:pPr>
        <w:rPr>
          <w:sz w:val="28"/>
        </w:rPr>
      </w:pPr>
    </w:p>
    <w:p w14:paraId="A5000000">
      <w:pPr>
        <w:rPr>
          <w:sz w:val="28"/>
        </w:rPr>
      </w:pPr>
    </w:p>
    <w:p w14:paraId="A6000000">
      <w:pPr>
        <w:rPr>
          <w:sz w:val="28"/>
        </w:rPr>
      </w:pPr>
    </w:p>
    <w:p w14:paraId="A7000000">
      <w:pPr>
        <w:ind w:firstLine="2247" w:left="10086"/>
      </w:pPr>
    </w:p>
    <w:p w14:paraId="A8000000">
      <w:pPr>
        <w:ind w:firstLine="2247" w:left="10086"/>
      </w:pPr>
    </w:p>
    <w:p w14:paraId="A9000000">
      <w:pPr>
        <w:ind w:firstLine="2247" w:left="10086"/>
      </w:pPr>
    </w:p>
    <w:p w14:paraId="AA000000">
      <w:pPr>
        <w:ind w:firstLine="2247" w:left="10086"/>
      </w:pPr>
    </w:p>
    <w:p w14:paraId="AB000000">
      <w:pPr>
        <w:ind w:firstLine="2247" w:left="10086"/>
      </w:pPr>
    </w:p>
    <w:p w14:paraId="AC000000">
      <w:pPr>
        <w:ind w:firstLine="2247" w:left="10086"/>
      </w:pPr>
    </w:p>
    <w:p w14:paraId="AD000000">
      <w:pPr>
        <w:ind w:firstLine="2247" w:left="10086"/>
      </w:pPr>
    </w:p>
    <w:p w14:paraId="AE000000">
      <w:pPr>
        <w:ind w:firstLine="2247" w:left="10086"/>
      </w:pPr>
    </w:p>
    <w:p w14:paraId="AF000000">
      <w:pPr>
        <w:ind w:firstLine="2247" w:left="10086"/>
      </w:pPr>
    </w:p>
    <w:p w14:paraId="B0000000">
      <w:pPr>
        <w:ind w:firstLine="2247" w:left="10086"/>
      </w:pPr>
    </w:p>
    <w:p w14:paraId="B1000000">
      <w:pPr>
        <w:ind w:firstLine="2247" w:left="10086"/>
      </w:pPr>
    </w:p>
    <w:p w14:paraId="B2000000">
      <w:pPr>
        <w:ind w:firstLine="2247" w:left="10086"/>
      </w:pPr>
    </w:p>
    <w:p w14:paraId="B3000000">
      <w:pPr>
        <w:ind w:firstLine="2247" w:left="10086"/>
      </w:pPr>
    </w:p>
    <w:p w14:paraId="B4000000">
      <w:pPr>
        <w:ind w:firstLine="2247" w:left="10086"/>
      </w:pPr>
    </w:p>
    <w:p w14:paraId="B5000000">
      <w:pPr>
        <w:ind w:firstLine="2247" w:left="10086"/>
      </w:pPr>
    </w:p>
    <w:p w14:paraId="B6000000">
      <w:pPr>
        <w:ind w:firstLine="2247" w:left="10086"/>
      </w:pPr>
    </w:p>
    <w:p w14:paraId="B7000000">
      <w:pPr>
        <w:ind w:firstLine="2247" w:left="10086"/>
      </w:pPr>
    </w:p>
    <w:p w14:paraId="B8000000">
      <w:pPr>
        <w:ind w:firstLine="2247" w:left="10086"/>
      </w:pPr>
      <w:r>
        <w:t xml:space="preserve"> </w:t>
      </w:r>
    </w:p>
    <w:p w14:paraId="B9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</w:t>
      </w:r>
    </w:p>
    <w:p w14:paraId="BA000000">
      <w:pPr>
        <w:ind/>
        <w:jc w:val="right"/>
      </w:pPr>
      <w:r>
        <w:t xml:space="preserve">Приложение </w:t>
      </w:r>
      <w:r>
        <w:t>2</w:t>
      </w:r>
      <w:r>
        <w:t xml:space="preserve"> </w:t>
      </w:r>
    </w:p>
    <w:p w14:paraId="BB000000">
      <w:pPr>
        <w:ind w:firstLine="0" w:left="10086"/>
      </w:pPr>
      <w:r>
        <w:t xml:space="preserve">                   </w:t>
      </w:r>
      <w:r>
        <w:t>к постановлению</w:t>
      </w:r>
      <w:r>
        <w:t xml:space="preserve"> </w:t>
      </w:r>
      <w:r>
        <w:t>администрации района</w:t>
      </w:r>
    </w:p>
    <w:p w14:paraId="BC000000">
      <w:pPr>
        <w:ind w:firstLine="1538" w:left="10086"/>
        <w:jc w:val="right"/>
      </w:pPr>
      <w:r>
        <w:t xml:space="preserve">от </w:t>
      </w:r>
      <w:r>
        <w:t>20.09.2022</w:t>
      </w:r>
      <w:r>
        <w:rPr>
          <w:u w:val="none"/>
        </w:rPr>
        <w:t xml:space="preserve"> </w:t>
      </w:r>
      <w:r>
        <w:rPr>
          <w:u w:val="none"/>
        </w:rPr>
        <w:t xml:space="preserve"> </w:t>
      </w:r>
      <w:r>
        <w:t xml:space="preserve">№ </w:t>
      </w:r>
      <w:r>
        <w:t>333</w:t>
      </w:r>
    </w:p>
    <w:p w14:paraId="BD000000">
      <w:pPr>
        <w:ind w:firstLine="1538" w:left="9912"/>
      </w:pPr>
    </w:p>
    <w:p w14:paraId="BE000000">
      <w:pPr>
        <w:ind w:firstLine="1712" w:left="9912"/>
        <w:jc w:val="right"/>
      </w:pPr>
      <w:r>
        <w:t xml:space="preserve">           </w:t>
      </w:r>
      <w:r>
        <w:t xml:space="preserve">«Приложение 6 </w:t>
      </w:r>
    </w:p>
    <w:p w14:paraId="BF000000">
      <w:pPr>
        <w:ind w:firstLine="1712" w:left="9912"/>
        <w:jc w:val="right"/>
      </w:pPr>
      <w:r>
        <w:t xml:space="preserve">            </w:t>
      </w:r>
      <w:r>
        <w:t>к Порядку</w:t>
      </w:r>
      <w:r>
        <w:rPr>
          <w:u w:val="single"/>
        </w:rPr>
        <w:t xml:space="preserve">        </w:t>
      </w:r>
    </w:p>
    <w:p w14:paraId="C0000000">
      <w:pPr>
        <w:ind/>
        <w:jc w:val="right"/>
      </w:pPr>
      <w:r>
        <w:t>Форма</w:t>
      </w:r>
    </w:p>
    <w:p w14:paraId="C1000000">
      <w:pPr>
        <w:tabs>
          <w:tab w:leader="none" w:pos="0" w:val="left"/>
          <w:tab w:leader="none" w:pos="720" w:val="left"/>
          <w:tab w:leader="none" w:pos="1080" w:val="left"/>
        </w:tabs>
        <w:spacing w:line="288" w:lineRule="auto"/>
        <w:ind w:right="-279"/>
        <w:jc w:val="center"/>
        <w:rPr>
          <w:b w:val="1"/>
        </w:rPr>
      </w:pPr>
      <w:r>
        <w:rPr>
          <w:b w:val="1"/>
        </w:rPr>
        <w:t xml:space="preserve">Информация </w:t>
      </w:r>
    </w:p>
    <w:p w14:paraId="C2000000">
      <w:pPr>
        <w:tabs>
          <w:tab w:leader="none" w:pos="0" w:val="left"/>
          <w:tab w:leader="none" w:pos="720" w:val="left"/>
          <w:tab w:leader="none" w:pos="1080" w:val="left"/>
        </w:tabs>
        <w:spacing w:line="288" w:lineRule="auto"/>
        <w:ind w:right="-279"/>
        <w:jc w:val="center"/>
        <w:rPr>
          <w:b w:val="1"/>
        </w:rPr>
      </w:pPr>
      <w:r>
        <w:rPr>
          <w:b w:val="1"/>
        </w:rPr>
        <w:t>для подготовки заключения об оценке регулирующего воздействия Проекта акта</w:t>
      </w:r>
    </w:p>
    <w:p w14:paraId="C3000000">
      <w:pPr>
        <w:tabs>
          <w:tab w:leader="none" w:pos="0" w:val="left"/>
          <w:tab w:leader="none" w:pos="720" w:val="left"/>
          <w:tab w:leader="none" w:pos="1080" w:val="left"/>
        </w:tabs>
        <w:spacing w:line="288" w:lineRule="auto"/>
        <w:ind w:right="-279"/>
      </w:pPr>
    </w:p>
    <w:tbl>
      <w:tblPr>
        <w:tblStyle w:val="Style_7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"/>
        <w:gridCol w:w="2372"/>
        <w:gridCol w:w="1410"/>
        <w:gridCol w:w="1707"/>
        <w:gridCol w:w="1849"/>
        <w:gridCol w:w="666"/>
        <w:gridCol w:w="183"/>
        <w:gridCol w:w="2970"/>
        <w:gridCol w:w="291"/>
        <w:gridCol w:w="564"/>
        <w:gridCol w:w="88"/>
        <w:gridCol w:w="147"/>
        <w:gridCol w:w="3312"/>
      </w:tblGrid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widowControl w:val="0"/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  <w:r>
              <w:t>1.  Описание проблемы, на решение которой направлен предлагаемый способ нормативного регулирования, оценка негативных эффектов, возник</w:t>
            </w:r>
            <w:r>
              <w:t>а</w:t>
            </w:r>
            <w:r>
              <w:t>ющих в связи с наличием рассматриваемой проблемы (с приведением при наличии количественных показателей)</w:t>
            </w:r>
            <w:r>
              <w:t xml:space="preserve"> .                                                     Для проектов актов, устанавливающих новые, изменяющих или отменяющих обязательные требования,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(ущерба).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  <w:rPr>
                <w:b w:val="1"/>
              </w:rPr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widowControl w:val="0"/>
              <w:ind/>
            </w:pPr>
            <w:r>
              <w:t>1.1. Ключевые показатели, количественно характеризующие наличие проблемы (при наличии).</w:t>
            </w:r>
          </w:p>
          <w:p w14:paraId="C7000000">
            <w:pPr>
              <w:widowControl w:val="0"/>
              <w:ind/>
            </w:pPr>
            <w:r>
              <w:t>Показателями, характеризующими наличие проблемы, могут являться количественно выраженные характеристики уровня и качества жизни насел</w:t>
            </w:r>
            <w:r>
              <w:t>е</w:t>
            </w:r>
            <w:r>
              <w:t>ния, социальной сферы, экономики, общественной безопасности, степени реализации иных общественно значимых интересов и потребностей в с</w:t>
            </w:r>
            <w:r>
              <w:t>о</w:t>
            </w:r>
            <w:r>
              <w:t>ответствующей сфере и др., по которым возможно измерить степень негативных эффектов, возникающих в связи с наличием проблемы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widowControl w:val="0"/>
              <w:ind/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widowControl w:val="0"/>
              <w:ind/>
            </w:pPr>
            <w:r>
              <w:t xml:space="preserve">2. </w:t>
            </w:r>
            <w:r>
              <w:t xml:space="preserve"> Описание целей предлагаемого нормативного регулирования, влияющих на решение проблемы (для проектов актов, устанавливающих новые, изменяющих или отменяющих обязательные требования, цель должна определяться с учетом положений </w:t>
            </w:r>
            <w:r>
              <w:fldChar w:fldCharType="begin"/>
            </w:r>
            <w:r>
              <w:instrText>HYPERLINK "https://login.consultant.ru/link/?req=doc&amp;base=LAW&amp;n=414889&amp;date=06.06.2022&amp;dst=100050&amp;field=134"</w:instrText>
            </w:r>
            <w:r>
              <w:fldChar w:fldCharType="separate"/>
            </w:r>
            <w:r>
              <w:t>части 1 статьи 5</w:t>
            </w:r>
            <w:r>
              <w:fldChar w:fldCharType="end"/>
            </w:r>
            <w:r>
              <w:t xml:space="preserve"> Федерального закона от 31.07.2020 № 247-ФЗ «Об обязательных требованиях в Российской Федерации»).</w:t>
            </w:r>
          </w:p>
          <w:p w14:paraId="CA000000">
            <w:pPr>
              <w:widowControl w:val="0"/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  <w:r>
              <w:t>Обоснование необходимости подготовки Проекта акта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  <w:rPr>
                <w:b w:val="1"/>
              </w:rPr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widowControl w:val="0"/>
              <w:ind/>
            </w:pPr>
            <w:r>
              <w:t>2.1. Ключевые показатели, количественно характеризующие достижение целей (при наличии), а также сроки оценки их достижения. Описание вл</w:t>
            </w:r>
            <w:r>
              <w:t>и</w:t>
            </w:r>
            <w:r>
              <w:t>яния регулирования на обозначенную проблему.</w:t>
            </w:r>
          </w:p>
          <w:p w14:paraId="CD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  <w:rPr>
                <w:b w:val="1"/>
              </w:rPr>
            </w:pPr>
            <w:r>
              <w:t>Показателями достижения заявленных в предлагаемом регулировании целей могут являться количественно выраженные характеристики достиж</w:t>
            </w:r>
            <w:r>
              <w:t>е</w:t>
            </w:r>
            <w:r>
              <w:t>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widowControl w:val="0"/>
              <w:ind/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widowControl w:val="0"/>
              <w:ind/>
            </w:pPr>
            <w:r>
              <w:t>3. Описание предлагаемого нормативного регулирования, иных способов регулирования в целях решения проблемы, их количественная оценка, обоснование оптимальности предлагаемого нормативного регулирования в сравнении с иными способами регулирования (альтернативы предлага</w:t>
            </w:r>
            <w:r>
              <w:t>е</w:t>
            </w:r>
            <w:r>
              <w:t>мому Проектом акта регулированию).</w:t>
            </w:r>
          </w:p>
          <w:p w14:paraId="D0000000">
            <w:pPr>
              <w:widowControl w:val="0"/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  <w:r>
              <w:t>Для проектов актов, устанавливающих новые, изменяющих или отменяющих обязательные требования, приводится описание наличия и эффекти</w:t>
            </w:r>
            <w:r>
              <w:t>в</w:t>
            </w:r>
            <w:r>
              <w:t>ности применения альтернативных мер по недопущению причинения вреда (ущерба) охраняемым законом ценностям с приведением обоснования отказа от выбора соответствующих альтернативных мер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  <w:rPr>
                <w:b w:val="1"/>
              </w:rPr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  <w:rPr>
                <w:b w:val="1"/>
              </w:rPr>
            </w:pPr>
            <w:r>
              <w:t xml:space="preserve">4. Основные группы субъектов </w:t>
            </w:r>
            <w:r>
              <w:t xml:space="preserve">предпринимательской и </w:t>
            </w:r>
            <w:r>
              <w:t>иной экономической</w:t>
            </w:r>
            <w:r>
              <w:t xml:space="preserve"> деятельности, иные заинтересованные лица, интересы которых будут з</w:t>
            </w:r>
            <w:r>
              <w:t>а</w:t>
            </w:r>
            <w:r>
              <w:t>тронуты предлагаемым правовым регулированием, оценка количества таких субъектов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0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widowControl w:val="0"/>
              <w:ind/>
            </w:pPr>
            <w:r>
              <w:t>группы субъектов, интересы которых могут быть затронуты предлагаемым нормативным регулированием</w:t>
            </w:r>
            <w:r>
              <w:rPr>
                <w:vertAlign w:val="superscript"/>
              </w:rPr>
              <w:footnoteReference w:id="6"/>
            </w:r>
          </w:p>
        </w:tc>
        <w:tc>
          <w:tcPr>
            <w:tcW w:type="dxa" w:w="424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</w:pPr>
            <w:r>
              <w:t>количество субъектов в группе</w:t>
            </w:r>
          </w:p>
        </w:tc>
        <w:tc>
          <w:tcPr>
            <w:tcW w:type="dxa" w:w="3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</w:pPr>
            <w:r>
              <w:t>источник данных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0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</w:pPr>
            <w:r>
              <w:t>1.</w:t>
            </w:r>
          </w:p>
        </w:tc>
        <w:tc>
          <w:tcPr>
            <w:tcW w:type="dxa" w:w="424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</w:pPr>
          </w:p>
        </w:tc>
        <w:tc>
          <w:tcPr>
            <w:tcW w:type="dxa" w:w="3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0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</w:pPr>
            <w:r>
              <w:t>2.</w:t>
            </w:r>
          </w:p>
        </w:tc>
        <w:tc>
          <w:tcPr>
            <w:tcW w:type="dxa" w:w="424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</w:pPr>
          </w:p>
        </w:tc>
        <w:tc>
          <w:tcPr>
            <w:tcW w:type="dxa" w:w="3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0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</w:pPr>
            <w:r>
              <w:t>…</w:t>
            </w:r>
          </w:p>
        </w:tc>
        <w:tc>
          <w:tcPr>
            <w:tcW w:type="dxa" w:w="424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</w:pPr>
          </w:p>
        </w:tc>
        <w:tc>
          <w:tcPr>
            <w:tcW w:type="dxa" w:w="3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5"/>
            </w:pPr>
          </w:p>
        </w:tc>
      </w:tr>
      <w:tr>
        <w:trPr>
          <w:trHeight w:hRule="atLeast" w:val="390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  <w:r>
              <w:t>5. Описание предмета оценки регулирующего воздействия Проекта акта:</w:t>
            </w:r>
          </w:p>
        </w:tc>
      </w:tr>
      <w:tr>
        <w:trPr>
          <w:trHeight w:hRule="atLeast" w:val="99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Проект акта предполагает:</w:t>
            </w:r>
          </w:p>
        </w:tc>
        <w:tc>
          <w:tcPr>
            <w:tcW w:type="dxa" w:w="822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  <w:p w14:paraId="E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(если да, то приводится описание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устанавливаемых обязанностей, запретов,</w:t>
            </w:r>
          </w:p>
          <w:p w14:paraId="E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ограничений и структурные ед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ницы Проекта акта)</w:t>
            </w:r>
          </w:p>
        </w:tc>
      </w:tr>
      <w:tr>
        <w:trPr>
          <w:trHeight w:hRule="atLeast" w:val="887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установление новых,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sz w:val="22"/>
              </w:rPr>
              <w:t>изменение, отмена ранее предусмотренных норм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тивными правовыми актами обязательных требований </w:t>
            </w:r>
            <w:r>
              <w:rPr>
                <w:sz w:val="22"/>
                <w:vertAlign w:val="superscript"/>
              </w:rPr>
              <w:footnoteReference w:id="7"/>
            </w:r>
            <w:r>
              <w:rPr>
                <w:sz w:val="22"/>
              </w:rPr>
              <w:t xml:space="preserve"> для субъектов предпринимательской и иной экономич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ской деятельности</w:t>
            </w:r>
          </w:p>
        </w:tc>
        <w:tc>
          <w:tcPr>
            <w:tcW w:type="dxa" w:w="822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97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установление новых, изменение, отмена ранее предусмотренных норм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тивными правовыми актами обязанностей, запретов, ограничений для субъектов предпринимательской и иной экономической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  <w:tc>
          <w:tcPr>
            <w:tcW w:type="dxa" w:w="822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widowControl w:val="0"/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97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установление новой, изменение, отмена ранее установленной ответстве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ности за нарушение нормативных правовых актов, затрагивающих вопр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сы осуществления предпринимательской и иной экономической деятел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ности</w:t>
            </w:r>
          </w:p>
        </w:tc>
        <w:tc>
          <w:tcPr>
            <w:tcW w:type="dxa" w:w="822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widowControl w:val="0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  <w:r>
              <w:t>6. Описание расходов для одного субъекта предпринимательской и иной экономической деятельности в связи с предлагаемым нормативным рег</w:t>
            </w:r>
            <w:r>
              <w:t>у</w:t>
            </w:r>
            <w:r>
              <w:t xml:space="preserve">лированием, изложенным в </w:t>
            </w:r>
            <w:r>
              <w:t>разделе 5</w:t>
            </w:r>
            <w:r>
              <w:t xml:space="preserve"> настоящей информации (финансовая оценка расходов):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12"/>
            <w:gridSpan w:val="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widowControl w:val="0"/>
              <w:ind/>
            </w:pPr>
            <w:r>
              <w:t xml:space="preserve">6.1. </w:t>
            </w:r>
            <w:r>
              <w:t xml:space="preserve"> Предлагаемое нормативное регулирование влечет возникновение (возникновение новых или увеличение с</w:t>
            </w:r>
            <w:r>
              <w:t>у</w:t>
            </w:r>
            <w:r>
              <w:t>ществующих) расходов субъектов предпринимательской и иной экономической деятельности</w:t>
            </w:r>
          </w:p>
        </w:tc>
        <w:tc>
          <w:tcPr>
            <w:tcW w:type="dxa" w:w="354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  <w:r>
              <w:t>да/нет</w:t>
            </w:r>
          </w:p>
        </w:tc>
      </w:tr>
      <w:tr>
        <w:trPr>
          <w:trHeight w:hRule="atLeast" w:val="195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12"/>
            <w:gridSpan w:val="9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line="276" w:lineRule="auto"/>
              <w:ind/>
            </w:pPr>
          </w:p>
        </w:tc>
      </w:tr>
      <w:tr>
        <w:trPr>
          <w:trHeight w:hRule="atLeast" w:val="195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widowControl w:val="0"/>
              <w:ind/>
            </w:pPr>
            <w:r>
              <w:t>Если да, представляется следующая информация:</w:t>
            </w:r>
          </w:p>
        </w:tc>
      </w:tr>
      <w:tr>
        <w:trPr>
          <w:trHeight w:hRule="atLeast" w:val="195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устанавливаемые, 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меняемые, отменя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мые обязательные требования, обязанн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запреты, огран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чения, ответстве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ность </w:t>
            </w:r>
          </w:p>
          <w:p w14:paraId="F1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(указанные в п. 5)</w:t>
            </w:r>
          </w:p>
        </w:tc>
        <w:tc>
          <w:tcPr>
            <w:tcW w:type="dxa" w:w="31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описание возника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щих/увеличиваемых издержек</w:t>
            </w:r>
          </w:p>
        </w:tc>
        <w:tc>
          <w:tcPr>
            <w:tcW w:type="dxa" w:w="26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оценка размера возник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ющих/увеличиваемых издержек</w:t>
            </w:r>
            <w:r>
              <w:rPr>
                <w:sz w:val="22"/>
                <w:vertAlign w:val="superscript"/>
              </w:rPr>
              <w:footnoteReference w:id="8"/>
            </w:r>
          </w:p>
        </w:tc>
        <w:tc>
          <w:tcPr>
            <w:tcW w:type="dxa" w:w="382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описание и обоснование периодичн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возникающих/увеличиваемых 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держек </w:t>
            </w:r>
          </w:p>
        </w:tc>
        <w:tc>
          <w:tcPr>
            <w:tcW w:type="dxa" w:w="354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обоснование избыточн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сти/неизбыточности возника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щих/увеличиваемых издержек</w:t>
            </w:r>
          </w:p>
        </w:tc>
      </w:tr>
      <w:tr>
        <w:trPr>
          <w:trHeight w:hRule="atLeast" w:val="195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31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6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382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354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widowControl w:val="0"/>
              <w:ind/>
              <w:rPr>
                <w:sz w:val="22"/>
              </w:rPr>
            </w:pPr>
          </w:p>
        </w:tc>
      </w:tr>
      <w:tr>
        <w:trPr>
          <w:trHeight w:hRule="atLeast" w:val="195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type="dxa" w:w="31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6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382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354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widowControl w:val="0"/>
              <w:ind/>
              <w:rPr>
                <w:sz w:val="22"/>
              </w:rPr>
            </w:pPr>
          </w:p>
        </w:tc>
      </w:tr>
      <w:tr>
        <w:trPr>
          <w:trHeight w:hRule="atLeast" w:val="195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12"/>
            <w:gridSpan w:val="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widowControl w:val="0"/>
              <w:ind/>
            </w:pPr>
            <w:r>
              <w:t xml:space="preserve">6.2. </w:t>
            </w:r>
            <w:r>
              <w:t>Предлагаемое нормативное регулирование влечет исключение/снижение расходов субъектов предприним</w:t>
            </w:r>
            <w:r>
              <w:t>а</w:t>
            </w:r>
            <w:r>
              <w:t>тельской и иной экономической деятельности</w:t>
            </w:r>
          </w:p>
        </w:tc>
        <w:tc>
          <w:tcPr>
            <w:tcW w:type="dxa" w:w="354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line="276" w:lineRule="auto"/>
              <w:ind/>
            </w:pPr>
            <w:r>
              <w:t>да/нет</w:t>
            </w:r>
          </w:p>
        </w:tc>
      </w:tr>
      <w:tr>
        <w:trPr>
          <w:trHeight w:hRule="atLeast" w:val="195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12"/>
            <w:gridSpan w:val="9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line="276" w:lineRule="auto"/>
              <w:ind/>
            </w:pPr>
          </w:p>
        </w:tc>
      </w:tr>
      <w:tr>
        <w:trPr>
          <w:trHeight w:hRule="atLeast" w:val="195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line="276" w:lineRule="auto"/>
              <w:ind/>
            </w:pPr>
            <w:r>
              <w:t>Если да, то представляется следующая информация:</w:t>
            </w:r>
          </w:p>
        </w:tc>
      </w:tr>
      <w:tr>
        <w:trPr>
          <w:trHeight w:hRule="atLeast" w:val="345"/>
        </w:trP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устанавливаемые, 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меняемые, отменя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мые обязательные требования, обязанн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сти, запреты, огран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чения, ответстве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ность </w:t>
            </w:r>
          </w:p>
          <w:p w14:paraId="0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(указанные в п. 5)</w:t>
            </w:r>
          </w:p>
        </w:tc>
        <w:tc>
          <w:tcPr>
            <w:tcW w:type="dxa" w:w="31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описание исключа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мых/снижаемых издержек </w:t>
            </w:r>
          </w:p>
        </w:tc>
        <w:tc>
          <w:tcPr>
            <w:tcW w:type="dxa" w:w="26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оценка и обоснование размера исключа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мых/снижаемых издержек </w:t>
            </w:r>
          </w:p>
        </w:tc>
        <w:tc>
          <w:tcPr>
            <w:tcW w:type="dxa" w:w="39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описание и обоснование периодичн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исключаемых/снижаемых изде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жек </w:t>
            </w:r>
          </w:p>
        </w:tc>
        <w:tc>
          <w:tcPr>
            <w:tcW w:type="dxa" w:w="34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обоснование избыточн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сти/неизбыточности исключа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мых/снижаемых издержек 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31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6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39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34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widowControl w:val="0"/>
              <w:ind/>
              <w:rPr>
                <w:sz w:val="22"/>
              </w:rPr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type="dxa" w:w="31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6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39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34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widowControl w:val="0"/>
              <w:ind/>
              <w:rPr>
                <w:sz w:val="22"/>
              </w:rPr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  <w:rPr>
                <w:b w:val="1"/>
              </w:rPr>
            </w:pPr>
            <w:r>
              <w:t>7. Оценка расходов (возможных поступлений) районного бюджета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  <w:rPr>
                <w:b w:val="1"/>
              </w:rPr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  <w:rPr>
                <w:b w:val="1"/>
              </w:rPr>
            </w:pPr>
            <w:r>
              <w:t>8. Риски решения проблемы предложенным способом нормативного регулирования и риски негативных последствий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  <w:r>
              <w:t>9.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  <w:r>
              <w:t>10. Необходимые для достижения заявленных целей регулирования организационно-технические, методологические, информационные и иные м</w:t>
            </w:r>
            <w:r>
              <w:t>е</w:t>
            </w:r>
            <w:r>
              <w:t>роприятия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widowControl w:val="0"/>
              <w:ind/>
              <w:rPr>
                <w:b w:val="1"/>
              </w:rPr>
            </w:pPr>
            <w:r>
              <w:t xml:space="preserve">11. Сведения о проведении публичных консультаций по проекту акта в соответствии Порядком, утвержденным постановлением администрации района от 23.01.2017 № 37  </w:t>
            </w:r>
            <w:r>
              <w:t>с указанием участников публичных консультаций, поступивших от них предложений по Проекту акта и результатов их рассмотрения, а также способов проведения публичных консультаций, сроков их начала и окончания.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15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spacing w:line="276" w:lineRule="auto"/>
              <w:ind/>
              <w:rPr>
                <w:b w:val="1"/>
              </w:rPr>
            </w:pPr>
            <w:r>
              <w:t xml:space="preserve">11.1. Дата  размещения уведомления о проведении оценки регулирующего воздействия Проекта акта  </w:t>
            </w:r>
            <w:r>
              <w:t>на официальном интернет-портале правовой информации Вологодской области</w:t>
            </w:r>
          </w:p>
        </w:tc>
        <w:tc>
          <w:tcPr>
            <w:tcW w:type="dxa" w:w="440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spacing w:line="276" w:lineRule="auto"/>
              <w:ind/>
            </w:pPr>
          </w:p>
          <w:p w14:paraId="1F010000">
            <w:pPr>
              <w:spacing w:line="276" w:lineRule="auto"/>
              <w:ind/>
            </w:pPr>
          </w:p>
          <w:p w14:paraId="2001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15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spacing w:line="276" w:lineRule="auto"/>
              <w:ind/>
            </w:pPr>
            <w:r>
              <w:t>11.2. Срок проведения публичных консультаций, указанный в уведомлении о проведении оценки регул</w:t>
            </w:r>
            <w:r>
              <w:t>и</w:t>
            </w:r>
            <w:r>
              <w:t xml:space="preserve">рующего воздействия Проекта акта </w:t>
            </w:r>
          </w:p>
        </w:tc>
        <w:tc>
          <w:tcPr>
            <w:tcW w:type="dxa" w:w="440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spacing w:line="276" w:lineRule="auto"/>
              <w:ind/>
            </w:pPr>
            <w:r>
              <w:t>с_____________ по____________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15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widowControl w:val="0"/>
              <w:ind/>
            </w:pPr>
            <w:r>
              <w:t>11.3. Организации и лица, целью деятельности которых является защита и представление интересов суб</w:t>
            </w:r>
            <w:r>
              <w:t>ъ</w:t>
            </w:r>
            <w:r>
              <w:t>ектов предпринимательской и иной экономической деятельности, в адрес которых направлены Уведо</w:t>
            </w:r>
            <w:r>
              <w:t>м</w:t>
            </w:r>
            <w:r>
              <w:t>ление о проведении публичной консультаций по Проекту акта и Проект акта</w:t>
            </w:r>
          </w:p>
        </w:tc>
        <w:tc>
          <w:tcPr>
            <w:tcW w:type="dxa" w:w="440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widowControl w:val="0"/>
              <w:ind/>
            </w:pPr>
            <w:r>
              <w:t>Дата направления уведомления о пров</w:t>
            </w:r>
            <w:r>
              <w:t>е</w:t>
            </w:r>
            <w:r>
              <w:t>дении публичных консультаций по Проекту акта и Проекта акта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15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widowControl w:val="0"/>
              <w:ind/>
            </w:pPr>
            <w:r>
              <w:t>1.</w:t>
            </w:r>
          </w:p>
        </w:tc>
        <w:tc>
          <w:tcPr>
            <w:tcW w:type="dxa" w:w="440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widowControl w:val="0"/>
              <w:ind/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15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widowControl w:val="0"/>
              <w:ind/>
            </w:pPr>
            <w:r>
              <w:t>...</w:t>
            </w:r>
          </w:p>
        </w:tc>
        <w:tc>
          <w:tcPr>
            <w:tcW w:type="dxa" w:w="440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widowControl w:val="0"/>
              <w:ind/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line="276" w:lineRule="auto"/>
              <w:ind/>
            </w:pPr>
            <w:r>
              <w:t>12. Сведения о поступившей информации по Проекту акта от участников публичных консультаций (иных обсуждений) и результатах ее рассмотр</w:t>
            </w:r>
            <w:r>
              <w:t>е</w:t>
            </w:r>
            <w:r>
              <w:t>ния:</w:t>
            </w:r>
          </w:p>
        </w:tc>
      </w:tr>
      <w:tr>
        <w:tc>
          <w:tcPr>
            <w:tcW w:type="dxa" w:w="381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Участник публичных консультаций (иных обсуждений)</w:t>
            </w:r>
          </w:p>
        </w:tc>
        <w:tc>
          <w:tcPr>
            <w:tcW w:type="dxa" w:w="355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Содержание поступившей 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мации по Проекту акта</w:t>
            </w:r>
          </w:p>
        </w:tc>
        <w:tc>
          <w:tcPr>
            <w:tcW w:type="dxa" w:w="822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Результаты рассмотрения</w:t>
            </w:r>
          </w:p>
        </w:tc>
      </w:tr>
      <w:tr>
        <w:tc>
          <w:tcPr>
            <w:tcW w:type="dxa" w:w="381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5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Учтена (не учтена) в тексте Проекта акта</w:t>
            </w:r>
          </w:p>
        </w:tc>
        <w:tc>
          <w:tcPr>
            <w:tcW w:type="dxa" w:w="411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Учтена (не учтена) в тексте Проекта 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та</w:t>
            </w:r>
          </w:p>
        </w:tc>
      </w:tr>
      <w:tr>
        <w:trPr>
          <w:trHeight w:hRule="atLeast" w:val="128"/>
        </w:trPr>
        <w:tc>
          <w:tcPr>
            <w:tcW w:type="dxa" w:w="3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35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widowControl w:val="0"/>
              <w:ind/>
            </w:pPr>
          </w:p>
        </w:tc>
        <w:tc>
          <w:tcPr>
            <w:tcW w:type="dxa" w:w="41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widowControl w:val="0"/>
              <w:ind/>
            </w:pPr>
          </w:p>
        </w:tc>
        <w:tc>
          <w:tcPr>
            <w:tcW w:type="dxa" w:w="411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widowControl w:val="0"/>
              <w:ind/>
            </w:pPr>
          </w:p>
        </w:tc>
      </w:tr>
      <w:tr>
        <w:trPr>
          <w:trHeight w:hRule="atLeast" w:val="63"/>
        </w:trPr>
        <w:tc>
          <w:tcPr>
            <w:tcW w:type="dxa" w:w="3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type="dxa" w:w="35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widowControl w:val="0"/>
              <w:ind/>
            </w:pPr>
          </w:p>
        </w:tc>
        <w:tc>
          <w:tcPr>
            <w:tcW w:type="dxa" w:w="41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widowControl w:val="0"/>
              <w:ind/>
            </w:pPr>
          </w:p>
        </w:tc>
        <w:tc>
          <w:tcPr>
            <w:tcW w:type="dxa" w:w="411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widowControl w:val="0"/>
              <w:ind/>
            </w:pP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  <w:r>
              <w:t>12. Иные сведения, которые, по мнению разработчика Проекта акта, органа в соответствующей сфере деятельности, позволяют оценить обоснова</w:t>
            </w:r>
            <w:r>
              <w:t>н</w:t>
            </w:r>
            <w:r>
              <w:t>ность предлагаемого нормативного регулирования для целей, на которые направлен Проект акта, с учетом сбалансированности публичных и час</w:t>
            </w:r>
            <w:r>
              <w:t>т</w:t>
            </w:r>
            <w:r>
              <w:t>ных интересов</w:t>
            </w:r>
          </w:p>
        </w:tc>
      </w:tr>
      <w:tr>
        <w:tc>
          <w:tcPr>
            <w:tcW w:type="dxa" w:w="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tabs>
                <w:tab w:leader="none" w:pos="720" w:val="left"/>
                <w:tab w:leader="none" w:pos="1080" w:val="left"/>
              </w:tabs>
              <w:spacing w:line="276" w:lineRule="auto"/>
              <w:ind w:right="-6"/>
            </w:pPr>
          </w:p>
        </w:tc>
      </w:tr>
    </w:tbl>
    <w:p w14:paraId="39010000">
      <w:pPr>
        <w:ind/>
        <w:jc w:val="right"/>
        <w:rPr>
          <w:sz w:val="28"/>
        </w:rPr>
      </w:pPr>
      <w:r>
        <w:rPr>
          <w:sz w:val="28"/>
        </w:rPr>
        <w:t>»</w:t>
      </w:r>
    </w:p>
    <w:p w14:paraId="3A010000">
      <w:pPr>
        <w:rPr>
          <w:sz w:val="28"/>
        </w:rPr>
      </w:pPr>
    </w:p>
    <w:p w14:paraId="3B010000">
      <w:pPr>
        <w:sectPr>
          <w:pgSz w:h="11907" w:orient="landscape" w:w="16840"/>
          <w:pgMar w:bottom="851" w:footer="0" w:gutter="0" w:header="0" w:left="851" w:right="567" w:top="851"/>
        </w:sectPr>
      </w:pPr>
    </w:p>
    <w:p w14:paraId="3C010000">
      <w:pPr>
        <w:pStyle w:val="Style_5"/>
        <w:ind w:firstLine="0" w:left="0"/>
        <w:jc w:val="both"/>
        <w:rPr>
          <w:rFonts w:ascii="Times New Roman" w:hAnsi="Times New Roman"/>
          <w:sz w:val="28"/>
        </w:rPr>
      </w:pPr>
    </w:p>
    <w:sectPr>
      <w:pgSz w:h="16837" w:orient="portrait" w:w="11905"/>
      <w:pgMar w:bottom="567" w:footer="720" w:gutter="0" w:header="720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3D01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t xml:space="preserve">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</w:t>
      </w:r>
      <w:r>
        <w:t>и</w:t>
      </w:r>
      <w:r>
        <w:t>рования и иных критериев для формирования групп, с учетом содержания предлагаемого регулирования</w:t>
      </w:r>
      <w:r>
        <w:t>.</w:t>
      </w:r>
    </w:p>
  </w:footnote>
  <w:footnote w:id="2">
    <w:p w14:paraId="3E01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Обязательные требования - требования, связанные с осуществлением предпринимательской и иной экон</w:t>
      </w:r>
      <w:r>
        <w:t>о</w:t>
      </w:r>
      <w:r>
        <w:t>мической деятельности, оценка соблюдения которых осуществляется в рамках муниципального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экспертиз.</w:t>
      </w:r>
    </w:p>
  </w:footnote>
  <w:footnote w:id="3">
    <w:p w14:paraId="3F01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Столбцы  заполняются, если обязанности, запреты,</w:t>
      </w:r>
      <w:r>
        <w:t xml:space="preserve"> ограничения,</w:t>
      </w:r>
      <w:r>
        <w:t xml:space="preserve"> </w:t>
      </w:r>
      <w:r>
        <w:t>ответственность влекут возникновение новых/увеличение существующих издержек</w:t>
      </w:r>
      <w:r>
        <w:t xml:space="preserve"> </w:t>
      </w:r>
      <w:r>
        <w:t xml:space="preserve">субъектов </w:t>
      </w:r>
      <w:r>
        <w:t>п</w:t>
      </w:r>
      <w:r>
        <w:t>редприним</w:t>
      </w:r>
      <w:r>
        <w:t>а</w:t>
      </w:r>
      <w:r>
        <w:t xml:space="preserve">тельской </w:t>
      </w:r>
      <w:r>
        <w:t xml:space="preserve">и иной экономической </w:t>
      </w:r>
      <w:r>
        <w:t>де</w:t>
      </w:r>
      <w:r>
        <w:t>я</w:t>
      </w:r>
      <w:r>
        <w:t>тельности.</w:t>
      </w:r>
    </w:p>
  </w:footnote>
  <w:footnote w:id="4">
    <w:p w14:paraId="4001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t>Для оценки издержек рекомендуется использовать калькулятор</w:t>
      </w:r>
      <w:r>
        <w:t xml:space="preserve"> </w:t>
      </w:r>
      <w:r>
        <w:t>стандартных издержек субъектов предпр</w:t>
      </w:r>
      <w:r>
        <w:t>и</w:t>
      </w:r>
      <w:r>
        <w:t>нимательской и иной экономической</w:t>
      </w:r>
      <w:r>
        <w:t xml:space="preserve"> деятельности, </w:t>
      </w:r>
      <w:r>
        <w:t>возникающих в связи с исполнением требований рег</w:t>
      </w:r>
      <w:r>
        <w:t>у</w:t>
      </w:r>
      <w:r>
        <w:t>лирования</w:t>
      </w:r>
      <w:r>
        <w:t xml:space="preserve"> </w:t>
      </w:r>
      <w:r>
        <w:t>(</w:t>
      </w:r>
      <w:r>
        <w:t>http</w:t>
      </w:r>
      <w:r>
        <w:t>://</w:t>
      </w:r>
      <w:r>
        <w:t>regulation</w:t>
      </w:r>
      <w:r>
        <w:t>.</w:t>
      </w:r>
      <w:r>
        <w:t>gov</w:t>
      </w:r>
      <w:r>
        <w:t>.</w:t>
      </w:r>
      <w:r>
        <w:t>ru</w:t>
      </w:r>
      <w:r>
        <w:t>)</w:t>
      </w:r>
      <w:r>
        <w:t>.</w:t>
      </w:r>
    </w:p>
  </w:footnote>
  <w:footnote w:id="5">
    <w:p w14:paraId="4101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t>Столбцы заполняются, если обязанности, запреты, ограничения,</w:t>
      </w:r>
      <w:r>
        <w:t xml:space="preserve"> ответственность </w:t>
      </w:r>
      <w:r>
        <w:t>влекут исключение/снижение издержек</w:t>
      </w:r>
      <w:r>
        <w:t xml:space="preserve"> </w:t>
      </w:r>
      <w:r>
        <w:t>субъектов</w:t>
      </w:r>
      <w:r>
        <w:t xml:space="preserve"> </w:t>
      </w:r>
      <w:r>
        <w:t xml:space="preserve">предпринимательской </w:t>
      </w:r>
      <w:r>
        <w:t>и иной экономической</w:t>
      </w:r>
      <w:r>
        <w:t xml:space="preserve"> де</w:t>
      </w:r>
      <w:r>
        <w:t>я</w:t>
      </w:r>
      <w:r>
        <w:t>тельности.</w:t>
      </w:r>
    </w:p>
  </w:footnote>
  <w:footnote w:id="6">
    <w:p w14:paraId="4201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</w:t>
      </w:r>
      <w:r>
        <w:t>о</w:t>
      </w:r>
      <w:r>
        <w:t>вания и иных критериев для формирования групп, с учетом содержания предлагаемого регулирования.</w:t>
      </w:r>
    </w:p>
  </w:footnote>
  <w:footnote w:id="7">
    <w:p w14:paraId="4301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Обязательные требования - требования, связанные с осуществлением предпринимательской и иной экон</w:t>
      </w:r>
      <w:r>
        <w:t>о</w:t>
      </w:r>
      <w:r>
        <w:t>мической деятельности, оценка соблюдения которых осуществляется в рамках муниципального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экспертиз.</w:t>
      </w:r>
    </w:p>
  </w:footnote>
  <w:footnote w:id="8">
    <w:p w14:paraId="4401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Для оценки издержек рекомендуется использовать калькулятор стандартных издержек субъектов предпр</w:t>
      </w:r>
      <w:r>
        <w:t>и</w:t>
      </w:r>
      <w:r>
        <w:t>нимательской и иной экономической деятельности, возникающих в связи с исполнением требований рег</w:t>
      </w:r>
      <w:r>
        <w:t>у</w:t>
      </w:r>
      <w:r>
        <w:t>лирования (</w:t>
      </w:r>
      <w:r>
        <w:t>http</w:t>
      </w:r>
      <w:r>
        <w:t>://</w:t>
      </w:r>
      <w:r>
        <w:t>regulation</w:t>
      </w:r>
      <w:r>
        <w:t>.</w:t>
      </w:r>
      <w:r>
        <w:t>gov</w:t>
      </w:r>
      <w:r>
        <w:t>.</w:t>
      </w:r>
      <w:r>
        <w:t>ru</w:t>
      </w:r>
      <w:r>
        <w:t>).</w:t>
      </w: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267"/>
      </w:pPr>
    </w:lvl>
    <w:lvl w:ilvl="1">
      <w:start w:val="1"/>
      <w:numFmt w:val="decimal"/>
      <w:lvlText w:val="%1.%2."/>
      <w:lvlJc w:val="left"/>
      <w:pPr>
        <w:ind w:hanging="720" w:left="1855"/>
      </w:pPr>
    </w:lvl>
    <w:lvl w:ilvl="2">
      <w:start w:val="1"/>
      <w:numFmt w:val="decimal"/>
      <w:lvlText w:val="%1.%2.%3."/>
      <w:lvlJc w:val="left"/>
      <w:pPr>
        <w:ind w:hanging="720" w:left="1627"/>
      </w:pPr>
    </w:lvl>
    <w:lvl w:ilvl="3">
      <w:start w:val="1"/>
      <w:numFmt w:val="decimal"/>
      <w:lvlText w:val="%1.%2.%3.%4."/>
      <w:lvlJc w:val="left"/>
      <w:pPr>
        <w:ind w:hanging="1080" w:left="1987"/>
      </w:pPr>
    </w:lvl>
    <w:lvl w:ilvl="4">
      <w:start w:val="1"/>
      <w:numFmt w:val="decimal"/>
      <w:lvlText w:val="%1.%2.%3.%4.%5."/>
      <w:lvlJc w:val="left"/>
      <w:pPr>
        <w:ind w:hanging="1080" w:left="1987"/>
      </w:pPr>
    </w:lvl>
    <w:lvl w:ilvl="5">
      <w:start w:val="1"/>
      <w:numFmt w:val="decimal"/>
      <w:lvlText w:val="%1.%2.%3.%4.%5.%6."/>
      <w:lvlJc w:val="left"/>
      <w:pPr>
        <w:ind w:hanging="1440" w:left="2347"/>
      </w:pPr>
    </w:lvl>
    <w:lvl w:ilvl="6">
      <w:start w:val="1"/>
      <w:numFmt w:val="decimal"/>
      <w:lvlText w:val="%1.%2.%3.%4.%5.%6.%7."/>
      <w:lvlJc w:val="left"/>
      <w:pPr>
        <w:ind w:hanging="1800" w:left="2707"/>
      </w:pPr>
    </w:lvl>
    <w:lvl w:ilvl="7">
      <w:start w:val="1"/>
      <w:numFmt w:val="decimal"/>
      <w:lvlText w:val="%1.%2.%3.%4.%5.%6.%7.%8."/>
      <w:lvlJc w:val="left"/>
      <w:pPr>
        <w:ind w:hanging="1800" w:left="2707"/>
      </w:pPr>
    </w:lvl>
    <w:lvl w:ilvl="8">
      <w:start w:val="1"/>
      <w:numFmt w:val="decimal"/>
      <w:lvlText w:val="%1.%2.%3.%4.%5.%6.%7.%8.%9."/>
      <w:lvlJc w:val="left"/>
      <w:pPr>
        <w:ind w:hanging="2160" w:left="306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header"/>
    <w:basedOn w:val="Style_8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8_ch"/>
    <w:link w:val="Style_10"/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4" w:type="paragraph">
    <w:name w:val="Default Text"/>
    <w:link w:val="Style_4_ch"/>
    <w:pPr>
      <w:widowControl w:val="0"/>
      <w:ind/>
    </w:pPr>
    <w:rPr>
      <w:rFonts w:ascii="Arial" w:hAnsi="Arial"/>
      <w:sz w:val="24"/>
    </w:rPr>
  </w:style>
  <w:style w:styleId="Style_4_ch" w:type="character">
    <w:name w:val="Default Text"/>
    <w:link w:val="Style_4"/>
    <w:rPr>
      <w:rFonts w:ascii="Arial" w:hAnsi="Arial"/>
      <w:sz w:val="24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ConsPlusCell"/>
    <w:link w:val="Style_16_ch"/>
    <w:pPr>
      <w:widowControl w:val="0"/>
      <w:ind/>
    </w:pPr>
    <w:rPr>
      <w:rFonts w:ascii="Arial" w:hAnsi="Arial"/>
    </w:rPr>
  </w:style>
  <w:style w:styleId="Style_16_ch" w:type="character">
    <w:name w:val="ConsPlusCell"/>
    <w:link w:val="Style_16"/>
    <w:rPr>
      <w:rFonts w:ascii="Arial" w:hAnsi="Arial"/>
    </w:rPr>
  </w:style>
  <w:style w:styleId="Style_17" w:type="paragraph">
    <w:name w:val="Body Text"/>
    <w:basedOn w:val="Style_8"/>
    <w:link w:val="Style_17_ch"/>
    <w:pPr>
      <w:spacing w:after="120" w:before="0"/>
      <w:ind/>
    </w:pPr>
  </w:style>
  <w:style w:styleId="Style_17_ch" w:type="character">
    <w:name w:val="Body Text"/>
    <w:basedOn w:val="Style_8_ch"/>
    <w:link w:val="Style_17"/>
  </w:style>
  <w:style w:styleId="Style_18" w:type="paragraph">
    <w:name w:val="Normal (Web)"/>
    <w:basedOn w:val="Style_8"/>
    <w:link w:val="Style_18_ch"/>
    <w:pPr>
      <w:spacing w:after="280" w:before="280"/>
      <w:ind/>
    </w:pPr>
  </w:style>
  <w:style w:styleId="Style_18_ch" w:type="character">
    <w:name w:val="Normal (Web)"/>
    <w:basedOn w:val="Style_8_ch"/>
    <w:link w:val="Style_18"/>
  </w:style>
  <w:style w:styleId="Style_19" w:type="paragraph">
    <w:name w:val="footer"/>
    <w:basedOn w:val="Style_8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8_ch"/>
    <w:link w:val="Style_19"/>
  </w:style>
  <w:style w:styleId="Style_20" w:type="paragraph">
    <w:name w:val="toc 3"/>
    <w:next w:val="Style_8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alloon Text"/>
    <w:basedOn w:val="Style_8"/>
    <w:link w:val="Style_21_ch"/>
    <w:rPr>
      <w:rFonts w:ascii="Tahoma" w:hAnsi="Tahoma"/>
      <w:sz w:val="16"/>
    </w:rPr>
  </w:style>
  <w:style w:styleId="Style_21_ch" w:type="character">
    <w:name w:val="Balloon Text"/>
    <w:basedOn w:val="Style_8_ch"/>
    <w:link w:val="Style_21"/>
    <w:rPr>
      <w:rFonts w:ascii="Tahoma" w:hAnsi="Tahoma"/>
      <w:sz w:val="16"/>
    </w:rPr>
  </w:style>
  <w:style w:styleId="Style_22" w:type="paragraph">
    <w:name w:val="Указатель1"/>
    <w:basedOn w:val="Style_8"/>
    <w:link w:val="Style_22_ch"/>
  </w:style>
  <w:style w:styleId="Style_22_ch" w:type="character">
    <w:name w:val="Указатель1"/>
    <w:basedOn w:val="Style_8_ch"/>
    <w:link w:val="Style_22"/>
  </w:style>
  <w:style w:styleId="Style_23" w:type="paragraph">
    <w:name w:val="heading 5"/>
    <w:next w:val="Style_8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ind/>
      <w:jc w:val="both"/>
      <w:outlineLvl w:val="0"/>
    </w:pPr>
    <w:rPr>
      <w:sz w:val="32"/>
    </w:rPr>
  </w:style>
  <w:style w:styleId="Style_3_ch" w:type="character">
    <w:name w:val="heading 1"/>
    <w:basedOn w:val="Style_8_ch"/>
    <w:link w:val="Style_3"/>
    <w:rPr>
      <w:sz w:val="32"/>
    </w:rPr>
  </w:style>
  <w:style w:styleId="Style_24" w:type="paragraph">
    <w:name w:val="Название1"/>
    <w:basedOn w:val="Style_8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Название1"/>
    <w:basedOn w:val="Style_8_ch"/>
    <w:link w:val="Style_24"/>
    <w:rPr>
      <w:i w:val="1"/>
      <w:sz w:val="24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25" w:type="paragraph">
    <w:name w:val="List"/>
    <w:basedOn w:val="Style_17"/>
    <w:link w:val="Style_25_ch"/>
  </w:style>
  <w:style w:styleId="Style_25_ch" w:type="character">
    <w:name w:val="List"/>
    <w:basedOn w:val="Style_17_ch"/>
    <w:link w:val="Style_25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basedOn w:val="Style_8"/>
    <w:link w:val="Style_27_ch"/>
    <w:rPr>
      <w:sz w:val="20"/>
    </w:rPr>
  </w:style>
  <w:style w:styleId="Style_27_ch" w:type="character">
    <w:name w:val="Footnote"/>
    <w:basedOn w:val="Style_8_ch"/>
    <w:link w:val="Style_27"/>
    <w:rPr>
      <w:sz w:val="20"/>
    </w:rPr>
  </w:style>
  <w:style w:styleId="Style_28" w:type="paragraph">
    <w:name w:val="Absatz-Standardschriftart"/>
    <w:link w:val="Style_28_ch"/>
  </w:style>
  <w:style w:styleId="Style_28_ch" w:type="character">
    <w:name w:val="Absatz-Standardschriftart"/>
    <w:link w:val="Style_28"/>
  </w:style>
  <w:style w:styleId="Style_29" w:type="paragraph">
    <w:name w:val="toc 1"/>
    <w:next w:val="Style_8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8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Символ нумерации"/>
    <w:link w:val="Style_32_ch"/>
  </w:style>
  <w:style w:styleId="Style_32_ch" w:type="character">
    <w:name w:val="Символ нумерации"/>
    <w:link w:val="Style_32"/>
  </w:style>
  <w:style w:styleId="Style_33" w:type="paragraph">
    <w:name w:val="toc 8"/>
    <w:next w:val="Style_8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8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ConsPlusTitle"/>
    <w:link w:val="Style_36_ch"/>
    <w:pPr>
      <w:widowControl w:val="0"/>
      <w:ind/>
    </w:pPr>
    <w:rPr>
      <w:b w:val="1"/>
      <w:sz w:val="24"/>
    </w:rPr>
  </w:style>
  <w:style w:styleId="Style_36_ch" w:type="character">
    <w:name w:val="ConsPlusTitle"/>
    <w:link w:val="Style_36"/>
    <w:rPr>
      <w:b w:val="1"/>
      <w:sz w:val="24"/>
    </w:rPr>
  </w:style>
  <w:style w:styleId="Style_2" w:type="paragraph">
    <w:name w:val="Subtitle"/>
    <w:basedOn w:val="Style_8"/>
    <w:next w:val="Style_17"/>
    <w:link w:val="Style_2_ch"/>
    <w:uiPriority w:val="11"/>
    <w:qFormat/>
    <w:pPr>
      <w:ind/>
      <w:jc w:val="center"/>
    </w:pPr>
    <w:rPr>
      <w:sz w:val="32"/>
    </w:rPr>
  </w:style>
  <w:style w:styleId="Style_2_ch" w:type="character">
    <w:name w:val="Subtitle"/>
    <w:basedOn w:val="Style_8_ch"/>
    <w:link w:val="Style_2"/>
    <w:rPr>
      <w:sz w:val="32"/>
    </w:rPr>
  </w:style>
  <w:style w:styleId="Style_37" w:type="paragraph">
    <w:name w:val="Заголовок"/>
    <w:basedOn w:val="Style_8"/>
    <w:next w:val="Style_17"/>
    <w:link w:val="Style_37_ch"/>
    <w:pPr>
      <w:keepNext w:val="1"/>
      <w:spacing w:after="120" w:before="240"/>
      <w:ind/>
    </w:pPr>
    <w:rPr>
      <w:rFonts w:ascii="Arial" w:hAnsi="Arial"/>
      <w:sz w:val="28"/>
    </w:rPr>
  </w:style>
  <w:style w:styleId="Style_37_ch" w:type="character">
    <w:name w:val="Заголовок"/>
    <w:basedOn w:val="Style_8_ch"/>
    <w:link w:val="Style_37"/>
    <w:rPr>
      <w:rFonts w:ascii="Arial" w:hAnsi="Arial"/>
      <w:sz w:val="28"/>
    </w:rPr>
  </w:style>
  <w:style w:styleId="Style_1" w:type="paragraph">
    <w:name w:val="Title"/>
    <w:basedOn w:val="Style_8"/>
    <w:next w:val="Style_2"/>
    <w:link w:val="Style_1_ch"/>
    <w:uiPriority w:val="10"/>
    <w:qFormat/>
    <w:pPr>
      <w:ind/>
      <w:jc w:val="center"/>
    </w:pPr>
    <w:rPr>
      <w:b w:val="1"/>
      <w:sz w:val="36"/>
    </w:rPr>
  </w:style>
  <w:style w:styleId="Style_1_ch" w:type="character">
    <w:name w:val="Title"/>
    <w:basedOn w:val="Style_8_ch"/>
    <w:link w:val="Style_1"/>
    <w:rPr>
      <w:b w:val="1"/>
      <w:sz w:val="36"/>
    </w:rPr>
  </w:style>
  <w:style w:styleId="Style_38" w:type="paragraph">
    <w:name w:val="footnote reference"/>
    <w:link w:val="Style_38_ch"/>
    <w:rPr>
      <w:vertAlign w:val="superscript"/>
    </w:rPr>
  </w:style>
  <w:style w:styleId="Style_38_ch" w:type="character">
    <w:name w:val="footnote reference"/>
    <w:link w:val="Style_38"/>
    <w:rPr>
      <w:vertAlign w:val="superscript"/>
    </w:rPr>
  </w:style>
  <w:style w:styleId="Style_39" w:type="paragraph">
    <w:name w:val="heading 4"/>
    <w:next w:val="Style_8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next w:val="Style_8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footnotes.xml" Type="http://schemas.openxmlformats.org/officeDocument/2006/relationships/footnotes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2022-09-21T09:28:58Z</dcterms:modified>
</cp:coreProperties>
</file>