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0" w:rsidRDefault="001F505A">
      <w:pPr>
        <w:pStyle w:val="af0"/>
        <w:rPr>
          <w:b w:val="0"/>
          <w:sz w:val="22"/>
        </w:rPr>
      </w:pPr>
      <w:r>
        <w:rPr>
          <w:b w:val="0"/>
          <w:noProof/>
          <w:sz w:val="20"/>
        </w:rPr>
        <w:drawing>
          <wp:inline distT="0" distB="0" distL="0" distR="0">
            <wp:extent cx="400050" cy="54203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050" cy="54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D0" w:rsidRDefault="00085DD0">
      <w:pPr>
        <w:pStyle w:val="af0"/>
        <w:rPr>
          <w:b w:val="0"/>
          <w:sz w:val="22"/>
        </w:rPr>
      </w:pPr>
    </w:p>
    <w:p w:rsidR="00085DD0" w:rsidRDefault="001F505A">
      <w:pPr>
        <w:pStyle w:val="af0"/>
        <w:rPr>
          <w:b w:val="0"/>
          <w:sz w:val="32"/>
        </w:rPr>
      </w:pPr>
      <w:r>
        <w:rPr>
          <w:b w:val="0"/>
          <w:sz w:val="32"/>
        </w:rPr>
        <w:t xml:space="preserve">ПРЕДСТАВИТЕЛЬНОЕ СОБРАНИЕ </w:t>
      </w:r>
    </w:p>
    <w:p w:rsidR="00085DD0" w:rsidRDefault="001F505A">
      <w:pPr>
        <w:pStyle w:val="af0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554449" w:rsidRPr="00554449" w:rsidRDefault="00554449" w:rsidP="00554449">
      <w:pPr>
        <w:pStyle w:val="ae"/>
      </w:pPr>
      <w:r>
        <w:t>ВОЛОГОДСКОЙ ОБЛАСТИ</w:t>
      </w:r>
    </w:p>
    <w:p w:rsidR="00085DD0" w:rsidRDefault="00085DD0">
      <w:pPr>
        <w:jc w:val="center"/>
        <w:rPr>
          <w:sz w:val="18"/>
        </w:rPr>
      </w:pPr>
    </w:p>
    <w:p w:rsidR="00085DD0" w:rsidRDefault="00085DD0">
      <w:pPr>
        <w:jc w:val="center"/>
        <w:rPr>
          <w:sz w:val="18"/>
        </w:rPr>
      </w:pPr>
    </w:p>
    <w:p w:rsidR="00085DD0" w:rsidRDefault="001F505A">
      <w:pPr>
        <w:pStyle w:val="ae"/>
        <w:rPr>
          <w:b/>
          <w:sz w:val="36"/>
        </w:rPr>
      </w:pPr>
      <w:r>
        <w:rPr>
          <w:b/>
          <w:sz w:val="36"/>
        </w:rPr>
        <w:t>РЕШЕНИЕ</w:t>
      </w:r>
    </w:p>
    <w:p w:rsidR="00085DD0" w:rsidRDefault="00085DD0">
      <w:pPr>
        <w:jc w:val="center"/>
        <w:rPr>
          <w:b/>
          <w:sz w:val="28"/>
        </w:rPr>
      </w:pPr>
    </w:p>
    <w:p w:rsidR="00085DD0" w:rsidRDefault="00085DD0">
      <w:pPr>
        <w:jc w:val="both"/>
        <w:rPr>
          <w:sz w:val="28"/>
        </w:rPr>
      </w:pPr>
    </w:p>
    <w:p w:rsidR="00085DD0" w:rsidRPr="0094120F" w:rsidRDefault="001F505A">
      <w:pPr>
        <w:pStyle w:val="10"/>
        <w:rPr>
          <w:sz w:val="28"/>
          <w:szCs w:val="28"/>
        </w:rPr>
      </w:pPr>
      <w:bookmarkStart w:id="0" w:name="_GoBack"/>
      <w:r w:rsidRPr="0094120F">
        <w:rPr>
          <w:sz w:val="28"/>
          <w:szCs w:val="28"/>
        </w:rPr>
        <w:t>От</w:t>
      </w:r>
      <w:r w:rsidR="0094120F" w:rsidRPr="0094120F">
        <w:rPr>
          <w:sz w:val="28"/>
          <w:szCs w:val="28"/>
        </w:rPr>
        <w:t xml:space="preserve"> 22.09.2022</w:t>
      </w:r>
      <w:r w:rsidRPr="0094120F">
        <w:rPr>
          <w:sz w:val="28"/>
          <w:szCs w:val="28"/>
        </w:rPr>
        <w:t xml:space="preserve">№  </w:t>
      </w:r>
      <w:r w:rsidR="0094120F" w:rsidRPr="0094120F">
        <w:rPr>
          <w:sz w:val="28"/>
          <w:szCs w:val="28"/>
        </w:rPr>
        <w:t>13</w:t>
      </w:r>
    </w:p>
    <w:bookmarkEnd w:id="0"/>
    <w:p w:rsidR="00085DD0" w:rsidRDefault="00085DD0">
      <w:pPr>
        <w:spacing w:line="317" w:lineRule="exact"/>
        <w:ind w:right="5702"/>
        <w:rPr>
          <w:spacing w:val="-2"/>
          <w:sz w:val="28"/>
        </w:rPr>
      </w:pPr>
    </w:p>
    <w:p w:rsidR="00085DD0" w:rsidRDefault="001F505A">
      <w:pPr>
        <w:ind w:right="11"/>
        <w:rPr>
          <w:sz w:val="28"/>
        </w:rPr>
      </w:pPr>
      <w:r>
        <w:rPr>
          <w:sz w:val="28"/>
        </w:rPr>
        <w:t>О порядке    установления и     оценки</w:t>
      </w:r>
    </w:p>
    <w:p w:rsidR="00085DD0" w:rsidRDefault="001F505A">
      <w:pPr>
        <w:ind w:right="11"/>
        <w:rPr>
          <w:sz w:val="28"/>
        </w:rPr>
      </w:pPr>
      <w:r>
        <w:rPr>
          <w:sz w:val="28"/>
        </w:rPr>
        <w:t xml:space="preserve">применения обязательных требований, </w:t>
      </w:r>
    </w:p>
    <w:p w:rsidR="00085DD0" w:rsidRDefault="001F505A">
      <w:pPr>
        <w:ind w:right="11"/>
        <w:rPr>
          <w:sz w:val="28"/>
        </w:rPr>
      </w:pPr>
      <w:r>
        <w:rPr>
          <w:sz w:val="28"/>
        </w:rPr>
        <w:t xml:space="preserve">устанавливаемых      муниципальными </w:t>
      </w:r>
    </w:p>
    <w:p w:rsidR="00085DD0" w:rsidRDefault="001F505A">
      <w:pPr>
        <w:ind w:right="11"/>
        <w:rPr>
          <w:sz w:val="28"/>
        </w:rPr>
      </w:pPr>
      <w:r>
        <w:rPr>
          <w:sz w:val="28"/>
        </w:rPr>
        <w:t>нормативными    правовыми    актами</w:t>
      </w:r>
    </w:p>
    <w:p w:rsidR="00085DD0" w:rsidRDefault="00085DD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85DD0" w:rsidRDefault="00085DD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F505A" w:rsidRDefault="001F505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85DD0" w:rsidRDefault="001F505A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от 31.07.2020 № 247-ФЗ «Об обязательных требованиях в Российской Федерации», статьей 18 Устава Белозерского муниципального района</w:t>
      </w:r>
    </w:p>
    <w:p w:rsidR="00085DD0" w:rsidRDefault="00085DD0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</w:p>
    <w:p w:rsidR="00085DD0" w:rsidRDefault="001F505A" w:rsidP="00731BB5">
      <w:pPr>
        <w:pStyle w:val="ConsPlusNormal"/>
        <w:widowControl/>
        <w:ind w:left="53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Представительное Собрание Белозерского муниципального округа </w:t>
      </w:r>
      <w:r w:rsidR="00554449" w:rsidRPr="00554449">
        <w:rPr>
          <w:rFonts w:ascii="Times New Roman" w:hAnsi="Times New Roman"/>
          <w:sz w:val="28"/>
          <w:szCs w:val="28"/>
        </w:rPr>
        <w:t>Вологодской области</w:t>
      </w:r>
    </w:p>
    <w:p w:rsidR="00085DD0" w:rsidRDefault="00085DD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85DD0" w:rsidRDefault="001F505A">
      <w:pPr>
        <w:ind w:firstLine="540"/>
        <w:rPr>
          <w:sz w:val="28"/>
        </w:rPr>
      </w:pPr>
      <w:r>
        <w:rPr>
          <w:sz w:val="28"/>
        </w:rPr>
        <w:t>РЕШИЛО:</w:t>
      </w:r>
    </w:p>
    <w:p w:rsidR="00085DD0" w:rsidRDefault="00085DD0">
      <w:pPr>
        <w:pStyle w:val="a9"/>
        <w:tabs>
          <w:tab w:val="left" w:pos="993"/>
        </w:tabs>
        <w:ind w:right="-285" w:firstLine="540"/>
      </w:pPr>
    </w:p>
    <w:p w:rsidR="00085DD0" w:rsidRDefault="0021781F" w:rsidP="0021781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F505A">
        <w:rPr>
          <w:rFonts w:ascii="Times New Roman" w:hAnsi="Times New Roman"/>
          <w:sz w:val="28"/>
        </w:rPr>
        <w:t>Определить, что установление и оценка применения обязательных требований, устанавливаемых муниципальными нормативными правовыми актами Белозерского муниципального округа</w:t>
      </w:r>
      <w:r w:rsidR="00554449">
        <w:rPr>
          <w:rFonts w:ascii="Times New Roman" w:hAnsi="Times New Roman"/>
          <w:sz w:val="28"/>
        </w:rPr>
        <w:t xml:space="preserve"> </w:t>
      </w:r>
      <w:r w:rsidR="00554449" w:rsidRPr="00554449">
        <w:rPr>
          <w:rFonts w:ascii="Times New Roman" w:hAnsi="Times New Roman"/>
          <w:sz w:val="28"/>
          <w:szCs w:val="28"/>
        </w:rPr>
        <w:t>Вологодской области</w:t>
      </w:r>
      <w:r w:rsidR="001F505A" w:rsidRPr="00554449">
        <w:rPr>
          <w:rFonts w:ascii="Times New Roman" w:hAnsi="Times New Roman"/>
          <w:sz w:val="28"/>
        </w:rPr>
        <w:t>,</w:t>
      </w:r>
      <w:r w:rsidR="001F505A">
        <w:rPr>
          <w:rFonts w:ascii="Times New Roman" w:hAnsi="Times New Roman"/>
          <w:sz w:val="28"/>
        </w:rPr>
        <w:t xml:space="preserve"> осуществляется  администрацией Белозерского муниципального </w:t>
      </w:r>
      <w:r w:rsidR="00BB1B0E">
        <w:rPr>
          <w:rFonts w:ascii="Times New Roman" w:hAnsi="Times New Roman"/>
          <w:sz w:val="28"/>
        </w:rPr>
        <w:t>округа</w:t>
      </w:r>
      <w:r w:rsidR="00554449" w:rsidRPr="00554449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554449" w:rsidRPr="00554449">
        <w:rPr>
          <w:rFonts w:ascii="Times New Roman" w:hAnsi="Times New Roman"/>
          <w:sz w:val="28"/>
        </w:rPr>
        <w:t>,</w:t>
      </w:r>
      <w:r w:rsidR="00554449">
        <w:rPr>
          <w:rFonts w:ascii="Times New Roman" w:hAnsi="Times New Roman"/>
          <w:sz w:val="28"/>
        </w:rPr>
        <w:t xml:space="preserve"> </w:t>
      </w:r>
      <w:r w:rsidR="001F505A">
        <w:rPr>
          <w:rFonts w:ascii="Times New Roman" w:hAnsi="Times New Roman"/>
          <w:sz w:val="28"/>
        </w:rPr>
        <w:t xml:space="preserve"> в Порядке, утвержденном постановлением администрации Белозерского муниципального </w:t>
      </w:r>
      <w:r w:rsidR="002409CC">
        <w:rPr>
          <w:rFonts w:ascii="Times New Roman" w:hAnsi="Times New Roman"/>
          <w:sz w:val="28"/>
        </w:rPr>
        <w:t>района</w:t>
      </w:r>
      <w:r w:rsidR="00554449" w:rsidRPr="00554449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1F505A">
        <w:rPr>
          <w:rFonts w:ascii="Times New Roman" w:hAnsi="Times New Roman"/>
          <w:sz w:val="28"/>
        </w:rPr>
        <w:t>.</w:t>
      </w:r>
    </w:p>
    <w:p w:rsidR="00085DD0" w:rsidRDefault="001F505A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опубликовать  в районной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разместить на официальном сайте Белозерского муниципального </w:t>
      </w:r>
      <w:r w:rsidR="002409CC">
        <w:rPr>
          <w:sz w:val="28"/>
        </w:rPr>
        <w:t>округа</w:t>
      </w:r>
      <w:r>
        <w:rPr>
          <w:sz w:val="28"/>
        </w:rPr>
        <w:t xml:space="preserve"> </w:t>
      </w:r>
      <w:r w:rsidR="00554449" w:rsidRPr="00554449">
        <w:rPr>
          <w:sz w:val="28"/>
          <w:szCs w:val="28"/>
        </w:rPr>
        <w:t>Вологодской области</w:t>
      </w:r>
      <w:r w:rsidR="00554449" w:rsidRPr="00554449">
        <w:rPr>
          <w:sz w:val="28"/>
        </w:rPr>
        <w:t>,</w:t>
      </w:r>
      <w:r w:rsidR="00554449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085DD0" w:rsidRDefault="00085DD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BB1B0E" w:rsidRDefault="00BB1B0E" w:rsidP="00731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B1B0E" w:rsidRDefault="00BB1B0E" w:rsidP="00731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</w:t>
      </w:r>
    </w:p>
    <w:p w:rsidR="00BB1B0E" w:rsidRDefault="00BB1B0E" w:rsidP="00731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 муниципального округа</w:t>
      </w:r>
    </w:p>
    <w:p w:rsidR="00085DD0" w:rsidRDefault="00BB1B0E" w:rsidP="00731BB5">
      <w:pPr>
        <w:rPr>
          <w:sz w:val="28"/>
        </w:rPr>
      </w:pPr>
      <w:r w:rsidRPr="00B1609D">
        <w:rPr>
          <w:b/>
          <w:sz w:val="28"/>
          <w:szCs w:val="28"/>
        </w:rPr>
        <w:t>Вологодской области</w:t>
      </w:r>
      <w:r>
        <w:rPr>
          <w:b/>
          <w:sz w:val="28"/>
          <w:szCs w:val="28"/>
        </w:rPr>
        <w:t>:</w:t>
      </w:r>
      <w:r w:rsidR="00731BB5"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731BB5">
        <w:rPr>
          <w:b/>
          <w:sz w:val="28"/>
          <w:szCs w:val="28"/>
        </w:rPr>
        <w:t>И.А.Голубева</w:t>
      </w:r>
      <w:proofErr w:type="spellEnd"/>
    </w:p>
    <w:sectPr w:rsidR="00085DD0">
      <w:pgSz w:w="11905" w:h="16837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754A"/>
    <w:multiLevelType w:val="multilevel"/>
    <w:tmpl w:val="ACEE9FB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85DD0"/>
    <w:rsid w:val="00085DD0"/>
    <w:rsid w:val="001F505A"/>
    <w:rsid w:val="0021781F"/>
    <w:rsid w:val="002409CC"/>
    <w:rsid w:val="002B794E"/>
    <w:rsid w:val="00554449"/>
    <w:rsid w:val="00673172"/>
    <w:rsid w:val="00731BB5"/>
    <w:rsid w:val="008E4129"/>
    <w:rsid w:val="0094120F"/>
    <w:rsid w:val="00B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sz w:val="24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8"/>
    <w:rPr>
      <w:rFonts w:ascii="Arial" w:hAnsi="Arial"/>
      <w:sz w:val="28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d"/>
    <w:link w:val="ab"/>
    <w:rPr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"/>
    <w:basedOn w:val="a"/>
    <w:link w:val="ad"/>
    <w:pPr>
      <w:ind w:right="3968"/>
      <w:jc w:val="both"/>
    </w:pPr>
    <w:rPr>
      <w:sz w:val="28"/>
    </w:rPr>
  </w:style>
  <w:style w:type="character" w:customStyle="1" w:styleId="ad">
    <w:name w:val="Основной текст Знак"/>
    <w:basedOn w:val="1"/>
    <w:link w:val="a9"/>
    <w:rPr>
      <w:sz w:val="28"/>
    </w:rPr>
  </w:style>
  <w:style w:type="paragraph" w:styleId="ae">
    <w:name w:val="Subtitle"/>
    <w:basedOn w:val="a"/>
    <w:next w:val="a9"/>
    <w:link w:val="af"/>
    <w:uiPriority w:val="11"/>
    <w:qFormat/>
    <w:pPr>
      <w:jc w:val="center"/>
    </w:pPr>
    <w:rPr>
      <w:sz w:val="32"/>
    </w:rPr>
  </w:style>
  <w:style w:type="character" w:customStyle="1" w:styleId="af">
    <w:name w:val="Подзаголовок Знак"/>
    <w:basedOn w:val="1"/>
    <w:link w:val="ae"/>
    <w:rPr>
      <w:sz w:val="32"/>
    </w:rPr>
  </w:style>
  <w:style w:type="paragraph" w:styleId="af0">
    <w:name w:val="Title"/>
    <w:basedOn w:val="a"/>
    <w:next w:val="ae"/>
    <w:link w:val="af1"/>
    <w:uiPriority w:val="10"/>
    <w:qFormat/>
    <w:pPr>
      <w:jc w:val="center"/>
    </w:pPr>
    <w:rPr>
      <w:b/>
      <w:sz w:val="36"/>
    </w:rPr>
  </w:style>
  <w:style w:type="character" w:customStyle="1" w:styleId="af1">
    <w:name w:val="Название Знак"/>
    <w:basedOn w:val="1"/>
    <w:link w:val="af0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customStyle="1" w:styleId="18">
    <w:name w:val="Гиперссылка1"/>
    <w:link w:val="a7"/>
    <w:rPr>
      <w:color w:val="0000FF"/>
      <w:u w:val="single"/>
    </w:rPr>
  </w:style>
  <w:style w:type="character" w:styleId="a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sz w:val="24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8"/>
    <w:rPr>
      <w:rFonts w:ascii="Arial" w:hAnsi="Arial"/>
      <w:sz w:val="28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d"/>
    <w:link w:val="ab"/>
    <w:rPr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"/>
    <w:basedOn w:val="a"/>
    <w:link w:val="ad"/>
    <w:pPr>
      <w:ind w:right="3968"/>
      <w:jc w:val="both"/>
    </w:pPr>
    <w:rPr>
      <w:sz w:val="28"/>
    </w:rPr>
  </w:style>
  <w:style w:type="character" w:customStyle="1" w:styleId="ad">
    <w:name w:val="Основной текст Знак"/>
    <w:basedOn w:val="1"/>
    <w:link w:val="a9"/>
    <w:rPr>
      <w:sz w:val="28"/>
    </w:rPr>
  </w:style>
  <w:style w:type="paragraph" w:styleId="ae">
    <w:name w:val="Subtitle"/>
    <w:basedOn w:val="a"/>
    <w:next w:val="a9"/>
    <w:link w:val="af"/>
    <w:uiPriority w:val="11"/>
    <w:qFormat/>
    <w:pPr>
      <w:jc w:val="center"/>
    </w:pPr>
    <w:rPr>
      <w:sz w:val="32"/>
    </w:rPr>
  </w:style>
  <w:style w:type="character" w:customStyle="1" w:styleId="af">
    <w:name w:val="Подзаголовок Знак"/>
    <w:basedOn w:val="1"/>
    <w:link w:val="ae"/>
    <w:rPr>
      <w:sz w:val="32"/>
    </w:rPr>
  </w:style>
  <w:style w:type="paragraph" w:styleId="af0">
    <w:name w:val="Title"/>
    <w:basedOn w:val="a"/>
    <w:next w:val="ae"/>
    <w:link w:val="af1"/>
    <w:uiPriority w:val="10"/>
    <w:qFormat/>
    <w:pPr>
      <w:jc w:val="center"/>
    </w:pPr>
    <w:rPr>
      <w:b/>
      <w:sz w:val="36"/>
    </w:rPr>
  </w:style>
  <w:style w:type="character" w:customStyle="1" w:styleId="af1">
    <w:name w:val="Название Знак"/>
    <w:basedOn w:val="1"/>
    <w:link w:val="af0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  <w:rPr>
      <w:sz w:val="24"/>
    </w:rPr>
  </w:style>
  <w:style w:type="character" w:customStyle="1" w:styleId="1f0">
    <w:name w:val="Обычный1"/>
    <w:link w:val="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Осипова Светлана Евгеньевна</cp:lastModifiedBy>
  <cp:revision>11</cp:revision>
  <dcterms:created xsi:type="dcterms:W3CDTF">2022-09-08T09:29:00Z</dcterms:created>
  <dcterms:modified xsi:type="dcterms:W3CDTF">2022-09-23T06:08:00Z</dcterms:modified>
</cp:coreProperties>
</file>