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E65F9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7E745F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A0724" w:rsidRDefault="00F910BC" w:rsidP="000A4DF4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AA0724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594F9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AE65B3" w:rsidRDefault="00EC3AA2" w:rsidP="00B41C9A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AE65B3">
        <w:rPr>
          <w:color w:val="000000"/>
          <w:spacing w:val="1"/>
          <w:sz w:val="24"/>
          <w:szCs w:val="24"/>
        </w:rPr>
        <w:t xml:space="preserve">на проект решения </w:t>
      </w:r>
      <w:r w:rsidR="00574212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="00560096" w:rsidRPr="00AE65B3">
        <w:rPr>
          <w:color w:val="000000"/>
          <w:spacing w:val="1"/>
          <w:sz w:val="24"/>
          <w:szCs w:val="24"/>
        </w:rPr>
        <w:t xml:space="preserve"> </w:t>
      </w:r>
      <w:r w:rsidRPr="00AE65B3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A571CF" w:rsidRPr="00AE65B3">
        <w:rPr>
          <w:color w:val="000000"/>
          <w:spacing w:val="1"/>
          <w:sz w:val="24"/>
          <w:szCs w:val="24"/>
        </w:rPr>
        <w:t xml:space="preserve">Шольского </w:t>
      </w:r>
      <w:r w:rsidR="00314E7F" w:rsidRPr="00AE65B3">
        <w:rPr>
          <w:color w:val="000000"/>
          <w:spacing w:val="1"/>
          <w:sz w:val="24"/>
          <w:szCs w:val="24"/>
        </w:rPr>
        <w:t>сельского поселения</w:t>
      </w:r>
      <w:r w:rsidR="0068213B" w:rsidRPr="00AE65B3">
        <w:rPr>
          <w:color w:val="000000"/>
          <w:spacing w:val="1"/>
          <w:sz w:val="24"/>
          <w:szCs w:val="24"/>
        </w:rPr>
        <w:t xml:space="preserve"> </w:t>
      </w:r>
      <w:r w:rsidR="00EC50B0" w:rsidRPr="00AE65B3">
        <w:rPr>
          <w:color w:val="000000"/>
          <w:spacing w:val="1"/>
          <w:sz w:val="24"/>
          <w:szCs w:val="24"/>
        </w:rPr>
        <w:t>от 17</w:t>
      </w:r>
      <w:r w:rsidRPr="00AE65B3">
        <w:rPr>
          <w:color w:val="000000"/>
          <w:spacing w:val="1"/>
          <w:sz w:val="24"/>
          <w:szCs w:val="24"/>
        </w:rPr>
        <w:t>.12.20</w:t>
      </w:r>
      <w:r w:rsidR="00EC50B0" w:rsidRPr="00AE65B3">
        <w:rPr>
          <w:color w:val="000000"/>
          <w:spacing w:val="1"/>
          <w:sz w:val="24"/>
          <w:szCs w:val="24"/>
        </w:rPr>
        <w:t>21</w:t>
      </w:r>
      <w:r w:rsidRPr="00AE65B3">
        <w:rPr>
          <w:color w:val="000000"/>
          <w:spacing w:val="1"/>
          <w:sz w:val="24"/>
          <w:szCs w:val="24"/>
        </w:rPr>
        <w:t xml:space="preserve"> № </w:t>
      </w:r>
      <w:r w:rsidR="00EC50B0" w:rsidRPr="00AE65B3">
        <w:rPr>
          <w:color w:val="000000"/>
          <w:spacing w:val="1"/>
          <w:sz w:val="24"/>
          <w:szCs w:val="24"/>
        </w:rPr>
        <w:t>44</w:t>
      </w:r>
      <w:r w:rsidRPr="00AE65B3">
        <w:rPr>
          <w:color w:val="000000"/>
          <w:spacing w:val="-1"/>
          <w:sz w:val="24"/>
          <w:szCs w:val="24"/>
        </w:rPr>
        <w:t xml:space="preserve"> </w:t>
      </w:r>
      <w:r w:rsidRPr="00AE65B3">
        <w:rPr>
          <w:color w:val="000000"/>
          <w:sz w:val="24"/>
          <w:szCs w:val="24"/>
        </w:rPr>
        <w:t xml:space="preserve">«О бюджете </w:t>
      </w:r>
      <w:r w:rsidR="00A571CF" w:rsidRPr="00AE65B3">
        <w:rPr>
          <w:color w:val="000000"/>
          <w:sz w:val="24"/>
          <w:szCs w:val="24"/>
        </w:rPr>
        <w:t xml:space="preserve">Шольского </w:t>
      </w:r>
      <w:r w:rsidR="00314E7F" w:rsidRPr="00AE65B3">
        <w:rPr>
          <w:color w:val="000000"/>
          <w:sz w:val="24"/>
          <w:szCs w:val="24"/>
        </w:rPr>
        <w:t>сельского поселения</w:t>
      </w:r>
      <w:r w:rsidRPr="00AE65B3">
        <w:rPr>
          <w:color w:val="000000"/>
          <w:sz w:val="24"/>
          <w:szCs w:val="24"/>
        </w:rPr>
        <w:t xml:space="preserve"> на 20</w:t>
      </w:r>
      <w:r w:rsidR="00F029D0" w:rsidRPr="00AE65B3">
        <w:rPr>
          <w:color w:val="000000"/>
          <w:sz w:val="24"/>
          <w:szCs w:val="24"/>
        </w:rPr>
        <w:t>2</w:t>
      </w:r>
      <w:r w:rsidR="00EC50B0" w:rsidRPr="00AE65B3">
        <w:rPr>
          <w:color w:val="000000"/>
          <w:sz w:val="24"/>
          <w:szCs w:val="24"/>
        </w:rPr>
        <w:t>2</w:t>
      </w:r>
      <w:r w:rsidR="009B13C5" w:rsidRPr="00AE65B3">
        <w:rPr>
          <w:color w:val="000000"/>
          <w:sz w:val="24"/>
          <w:szCs w:val="24"/>
        </w:rPr>
        <w:t xml:space="preserve"> год</w:t>
      </w:r>
      <w:r w:rsidR="00DC1096" w:rsidRPr="00AE65B3">
        <w:rPr>
          <w:color w:val="000000"/>
          <w:sz w:val="24"/>
          <w:szCs w:val="24"/>
        </w:rPr>
        <w:t xml:space="preserve"> и плановый период 20</w:t>
      </w:r>
      <w:r w:rsidR="008855E6" w:rsidRPr="00AE65B3">
        <w:rPr>
          <w:color w:val="000000"/>
          <w:sz w:val="24"/>
          <w:szCs w:val="24"/>
        </w:rPr>
        <w:t>2</w:t>
      </w:r>
      <w:r w:rsidR="00EC50B0" w:rsidRPr="00AE65B3">
        <w:rPr>
          <w:color w:val="000000"/>
          <w:sz w:val="24"/>
          <w:szCs w:val="24"/>
        </w:rPr>
        <w:t>3</w:t>
      </w:r>
      <w:r w:rsidR="00DC1096" w:rsidRPr="00AE65B3">
        <w:rPr>
          <w:color w:val="000000"/>
          <w:sz w:val="24"/>
          <w:szCs w:val="24"/>
        </w:rPr>
        <w:t xml:space="preserve"> и 20</w:t>
      </w:r>
      <w:r w:rsidR="00616476" w:rsidRPr="00AE65B3">
        <w:rPr>
          <w:color w:val="000000"/>
          <w:sz w:val="24"/>
          <w:szCs w:val="24"/>
        </w:rPr>
        <w:t>2</w:t>
      </w:r>
      <w:r w:rsidR="00EC50B0" w:rsidRPr="00AE65B3">
        <w:rPr>
          <w:color w:val="000000"/>
          <w:sz w:val="24"/>
          <w:szCs w:val="24"/>
        </w:rPr>
        <w:t>4</w:t>
      </w:r>
      <w:r w:rsidR="00DC1096" w:rsidRPr="00AE65B3">
        <w:rPr>
          <w:color w:val="000000"/>
          <w:sz w:val="24"/>
          <w:szCs w:val="24"/>
        </w:rPr>
        <w:t xml:space="preserve"> годов</w:t>
      </w:r>
      <w:r w:rsidRPr="00AE65B3">
        <w:rPr>
          <w:color w:val="000000"/>
          <w:sz w:val="24"/>
          <w:szCs w:val="24"/>
        </w:rPr>
        <w:t>»</w:t>
      </w:r>
    </w:p>
    <w:p w:rsidR="006A285B" w:rsidRPr="000A4DF4" w:rsidRDefault="006A285B" w:rsidP="00474DBF">
      <w:pPr>
        <w:shd w:val="clear" w:color="auto" w:fill="FFFFFF"/>
        <w:ind w:firstLine="706"/>
        <w:jc w:val="right"/>
        <w:rPr>
          <w:sz w:val="24"/>
          <w:szCs w:val="24"/>
          <w:highlight w:val="yellow"/>
        </w:rPr>
      </w:pPr>
    </w:p>
    <w:p w:rsidR="00EC3AA2" w:rsidRPr="00AE65B3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AE65B3">
        <w:rPr>
          <w:sz w:val="24"/>
          <w:szCs w:val="24"/>
        </w:rPr>
        <w:t xml:space="preserve">от </w:t>
      </w:r>
      <w:r w:rsidR="00574212">
        <w:rPr>
          <w:sz w:val="24"/>
          <w:szCs w:val="24"/>
        </w:rPr>
        <w:t>28</w:t>
      </w:r>
      <w:r w:rsidR="00EC50B0" w:rsidRPr="00AE65B3">
        <w:rPr>
          <w:sz w:val="24"/>
          <w:szCs w:val="24"/>
        </w:rPr>
        <w:t xml:space="preserve"> </w:t>
      </w:r>
      <w:r w:rsidR="00574212">
        <w:rPr>
          <w:sz w:val="24"/>
          <w:szCs w:val="24"/>
        </w:rPr>
        <w:t>октября</w:t>
      </w:r>
      <w:r w:rsidR="00820FBC" w:rsidRPr="00AE65B3">
        <w:rPr>
          <w:sz w:val="24"/>
          <w:szCs w:val="24"/>
        </w:rPr>
        <w:t xml:space="preserve"> </w:t>
      </w:r>
      <w:r w:rsidRPr="00AE65B3">
        <w:rPr>
          <w:sz w:val="24"/>
          <w:szCs w:val="24"/>
        </w:rPr>
        <w:t>20</w:t>
      </w:r>
      <w:r w:rsidR="00F029D0" w:rsidRPr="00AE65B3">
        <w:rPr>
          <w:sz w:val="24"/>
          <w:szCs w:val="24"/>
        </w:rPr>
        <w:t>2</w:t>
      </w:r>
      <w:r w:rsidR="00EC50B0" w:rsidRPr="00AE65B3">
        <w:rPr>
          <w:sz w:val="24"/>
          <w:szCs w:val="24"/>
        </w:rPr>
        <w:t>2</w:t>
      </w:r>
      <w:r w:rsidR="008B7B13" w:rsidRPr="00AE65B3">
        <w:rPr>
          <w:sz w:val="24"/>
          <w:szCs w:val="24"/>
        </w:rPr>
        <w:t xml:space="preserve"> </w:t>
      </w:r>
      <w:r w:rsidRPr="00AE65B3">
        <w:rPr>
          <w:sz w:val="24"/>
          <w:szCs w:val="24"/>
        </w:rPr>
        <w:t>года</w:t>
      </w:r>
    </w:p>
    <w:p w:rsidR="00011F26" w:rsidRPr="00AE65B3" w:rsidRDefault="00011F26" w:rsidP="00B619D1">
      <w:pPr>
        <w:shd w:val="clear" w:color="auto" w:fill="FFFFFF"/>
        <w:ind w:firstLine="706"/>
        <w:jc w:val="right"/>
        <w:rPr>
          <w:sz w:val="24"/>
          <w:szCs w:val="24"/>
        </w:rPr>
      </w:pPr>
    </w:p>
    <w:p w:rsidR="00474DBF" w:rsidRPr="00B41C9A" w:rsidRDefault="00474DBF" w:rsidP="00806828">
      <w:pPr>
        <w:shd w:val="clear" w:color="auto" w:fill="FFFFFF"/>
        <w:ind w:firstLine="706"/>
        <w:jc w:val="both"/>
        <w:rPr>
          <w:sz w:val="24"/>
          <w:szCs w:val="24"/>
        </w:rPr>
      </w:pPr>
      <w:r w:rsidRPr="00B41C9A">
        <w:rPr>
          <w:sz w:val="24"/>
          <w:szCs w:val="24"/>
        </w:rPr>
        <w:t>Экспертиза проекта про</w:t>
      </w:r>
      <w:r w:rsidR="00EC50B0" w:rsidRPr="00B41C9A">
        <w:rPr>
          <w:sz w:val="24"/>
          <w:szCs w:val="24"/>
        </w:rPr>
        <w:t>ведена на основании  пункта 9.1 статьи 9 Положения о Контрольно-счетной комиссии</w:t>
      </w:r>
      <w:r w:rsidRPr="00B41C9A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EC50B0" w:rsidRPr="00B41C9A">
        <w:rPr>
          <w:sz w:val="24"/>
          <w:szCs w:val="24"/>
        </w:rPr>
        <w:t>она от 18.01.2022 № 1</w:t>
      </w:r>
      <w:r w:rsidR="00993746" w:rsidRPr="00B41C9A">
        <w:rPr>
          <w:sz w:val="24"/>
          <w:szCs w:val="24"/>
        </w:rPr>
        <w:t xml:space="preserve">, пункта </w:t>
      </w:r>
      <w:r w:rsidR="00EC50B0" w:rsidRPr="00B41C9A">
        <w:rPr>
          <w:sz w:val="24"/>
          <w:szCs w:val="24"/>
        </w:rPr>
        <w:t>1.</w:t>
      </w:r>
      <w:r w:rsidR="00310839" w:rsidRPr="00B41C9A">
        <w:rPr>
          <w:sz w:val="24"/>
          <w:szCs w:val="24"/>
        </w:rPr>
        <w:t>4</w:t>
      </w:r>
      <w:r w:rsidRPr="00B41C9A">
        <w:rPr>
          <w:sz w:val="24"/>
          <w:szCs w:val="24"/>
        </w:rPr>
        <w:t xml:space="preserve"> пла</w:t>
      </w:r>
      <w:r w:rsidR="00EC50B0" w:rsidRPr="00B41C9A">
        <w:rPr>
          <w:sz w:val="24"/>
          <w:szCs w:val="24"/>
        </w:rPr>
        <w:t>на работы Контрольно-счетной комиссии</w:t>
      </w:r>
      <w:r w:rsidRPr="00B41C9A">
        <w:rPr>
          <w:sz w:val="24"/>
          <w:szCs w:val="24"/>
        </w:rPr>
        <w:t xml:space="preserve"> Белозерско</w:t>
      </w:r>
      <w:r w:rsidR="00EC50B0" w:rsidRPr="00B41C9A">
        <w:rPr>
          <w:sz w:val="24"/>
          <w:szCs w:val="24"/>
        </w:rPr>
        <w:t>го муниципального района на 2022</w:t>
      </w:r>
      <w:r w:rsidRPr="00B41C9A">
        <w:rPr>
          <w:sz w:val="24"/>
          <w:szCs w:val="24"/>
        </w:rPr>
        <w:t xml:space="preserve"> год.</w:t>
      </w:r>
    </w:p>
    <w:p w:rsidR="005574CA" w:rsidRPr="00B41C9A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B41C9A">
        <w:rPr>
          <w:b/>
          <w:sz w:val="24"/>
          <w:szCs w:val="24"/>
        </w:rPr>
        <w:t>Предмет финансово-экономической экспертизы</w:t>
      </w:r>
      <w:r w:rsidRPr="00B41C9A">
        <w:rPr>
          <w:sz w:val="24"/>
          <w:szCs w:val="24"/>
        </w:rPr>
        <w:t xml:space="preserve">: проект решения </w:t>
      </w:r>
      <w:r w:rsidR="00B41C9A" w:rsidRPr="00B41C9A">
        <w:rPr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B41C9A">
        <w:rPr>
          <w:sz w:val="24"/>
          <w:szCs w:val="24"/>
        </w:rPr>
        <w:t xml:space="preserve"> о внесении изменений</w:t>
      </w:r>
      <w:r w:rsidR="004E41A9" w:rsidRPr="00B41C9A">
        <w:rPr>
          <w:sz w:val="24"/>
          <w:szCs w:val="24"/>
        </w:rPr>
        <w:t xml:space="preserve"> в</w:t>
      </w:r>
      <w:r w:rsidRPr="00B41C9A">
        <w:rPr>
          <w:sz w:val="24"/>
          <w:szCs w:val="24"/>
        </w:rPr>
        <w:t xml:space="preserve"> </w:t>
      </w:r>
      <w:r w:rsidR="005574CA" w:rsidRPr="00B41C9A">
        <w:rPr>
          <w:color w:val="000000"/>
          <w:spacing w:val="1"/>
          <w:sz w:val="24"/>
          <w:szCs w:val="24"/>
        </w:rPr>
        <w:t xml:space="preserve">решение Совета </w:t>
      </w:r>
      <w:r w:rsidR="00382A5A" w:rsidRPr="00B41C9A">
        <w:rPr>
          <w:color w:val="000000"/>
          <w:spacing w:val="1"/>
          <w:sz w:val="24"/>
          <w:szCs w:val="24"/>
        </w:rPr>
        <w:t xml:space="preserve">Шольского </w:t>
      </w:r>
      <w:r w:rsidR="009636AD" w:rsidRPr="00B41C9A">
        <w:rPr>
          <w:color w:val="000000"/>
          <w:spacing w:val="1"/>
          <w:sz w:val="24"/>
          <w:szCs w:val="24"/>
        </w:rPr>
        <w:t xml:space="preserve">сельского поселения </w:t>
      </w:r>
      <w:r w:rsidR="005574CA" w:rsidRPr="00B41C9A">
        <w:rPr>
          <w:color w:val="000000"/>
          <w:spacing w:val="1"/>
          <w:sz w:val="24"/>
          <w:szCs w:val="24"/>
        </w:rPr>
        <w:t xml:space="preserve">от </w:t>
      </w:r>
      <w:r w:rsidR="00EC50B0" w:rsidRPr="00B41C9A">
        <w:rPr>
          <w:color w:val="000000"/>
          <w:spacing w:val="1"/>
          <w:sz w:val="24"/>
          <w:szCs w:val="24"/>
        </w:rPr>
        <w:t>17</w:t>
      </w:r>
      <w:r w:rsidR="00A4197B" w:rsidRPr="00B41C9A">
        <w:rPr>
          <w:color w:val="000000"/>
          <w:spacing w:val="1"/>
          <w:sz w:val="24"/>
          <w:szCs w:val="24"/>
        </w:rPr>
        <w:t>.12.20</w:t>
      </w:r>
      <w:r w:rsidR="00EC50B0" w:rsidRPr="00B41C9A">
        <w:rPr>
          <w:color w:val="000000"/>
          <w:spacing w:val="1"/>
          <w:sz w:val="24"/>
          <w:szCs w:val="24"/>
        </w:rPr>
        <w:t>21</w:t>
      </w:r>
      <w:r w:rsidR="00A4197B" w:rsidRPr="00B41C9A">
        <w:rPr>
          <w:color w:val="000000"/>
          <w:spacing w:val="1"/>
          <w:sz w:val="24"/>
          <w:szCs w:val="24"/>
        </w:rPr>
        <w:t xml:space="preserve"> № </w:t>
      </w:r>
      <w:r w:rsidR="00EC50B0" w:rsidRPr="00B41C9A">
        <w:rPr>
          <w:color w:val="000000"/>
          <w:spacing w:val="1"/>
          <w:sz w:val="24"/>
          <w:szCs w:val="24"/>
        </w:rPr>
        <w:t>44</w:t>
      </w:r>
      <w:r w:rsidR="00A4197B" w:rsidRPr="00B41C9A">
        <w:rPr>
          <w:color w:val="000000"/>
          <w:spacing w:val="1"/>
          <w:sz w:val="24"/>
          <w:szCs w:val="24"/>
        </w:rPr>
        <w:t xml:space="preserve"> </w:t>
      </w:r>
      <w:r w:rsidR="005574CA" w:rsidRPr="00B41C9A">
        <w:rPr>
          <w:color w:val="000000"/>
          <w:sz w:val="24"/>
          <w:szCs w:val="24"/>
        </w:rPr>
        <w:t xml:space="preserve">«О бюджете </w:t>
      </w:r>
      <w:r w:rsidR="00382A5A" w:rsidRPr="00B41C9A">
        <w:rPr>
          <w:color w:val="000000"/>
          <w:sz w:val="24"/>
          <w:szCs w:val="24"/>
        </w:rPr>
        <w:t xml:space="preserve">Шольского </w:t>
      </w:r>
      <w:r w:rsidR="009636AD" w:rsidRPr="00B41C9A">
        <w:rPr>
          <w:color w:val="000000"/>
          <w:sz w:val="24"/>
          <w:szCs w:val="24"/>
        </w:rPr>
        <w:t>сельского поселения</w:t>
      </w:r>
      <w:r w:rsidR="004D4770" w:rsidRPr="00B41C9A">
        <w:rPr>
          <w:color w:val="000000"/>
          <w:sz w:val="24"/>
          <w:szCs w:val="24"/>
        </w:rPr>
        <w:t xml:space="preserve"> </w:t>
      </w:r>
      <w:r w:rsidR="005574CA" w:rsidRPr="00B41C9A">
        <w:rPr>
          <w:color w:val="000000"/>
          <w:sz w:val="24"/>
          <w:szCs w:val="24"/>
        </w:rPr>
        <w:t>на 202</w:t>
      </w:r>
      <w:r w:rsidR="00EC50B0" w:rsidRPr="00B41C9A">
        <w:rPr>
          <w:color w:val="000000"/>
          <w:sz w:val="24"/>
          <w:szCs w:val="24"/>
        </w:rPr>
        <w:t>2</w:t>
      </w:r>
      <w:r w:rsidR="005574CA" w:rsidRPr="00B41C9A">
        <w:rPr>
          <w:color w:val="000000"/>
          <w:sz w:val="24"/>
          <w:szCs w:val="24"/>
        </w:rPr>
        <w:t xml:space="preserve"> год и плановый период 202</w:t>
      </w:r>
      <w:r w:rsidR="00EC50B0" w:rsidRPr="00B41C9A">
        <w:rPr>
          <w:color w:val="000000"/>
          <w:sz w:val="24"/>
          <w:szCs w:val="24"/>
        </w:rPr>
        <w:t>3</w:t>
      </w:r>
      <w:r w:rsidR="005574CA" w:rsidRPr="00B41C9A">
        <w:rPr>
          <w:color w:val="000000"/>
          <w:sz w:val="24"/>
          <w:szCs w:val="24"/>
        </w:rPr>
        <w:t xml:space="preserve"> и 202</w:t>
      </w:r>
      <w:r w:rsidR="00EC50B0" w:rsidRPr="00B41C9A">
        <w:rPr>
          <w:color w:val="000000"/>
          <w:sz w:val="24"/>
          <w:szCs w:val="24"/>
        </w:rPr>
        <w:t>4</w:t>
      </w:r>
      <w:r w:rsidR="005574CA" w:rsidRPr="00B41C9A">
        <w:rPr>
          <w:color w:val="000000"/>
          <w:sz w:val="24"/>
          <w:szCs w:val="24"/>
        </w:rPr>
        <w:t xml:space="preserve"> годов»</w:t>
      </w:r>
      <w:r w:rsidR="00E15CB0" w:rsidRPr="00B41C9A">
        <w:rPr>
          <w:color w:val="000000"/>
          <w:sz w:val="24"/>
          <w:szCs w:val="24"/>
        </w:rPr>
        <w:t>.</w:t>
      </w:r>
    </w:p>
    <w:p w:rsidR="00237DF1" w:rsidRPr="0018683A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18683A">
        <w:rPr>
          <w:b/>
          <w:color w:val="000000"/>
          <w:sz w:val="24"/>
          <w:szCs w:val="24"/>
        </w:rPr>
        <w:t>Цель экспертизы</w:t>
      </w:r>
      <w:r w:rsidRPr="0018683A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18683A">
        <w:rPr>
          <w:color w:val="000000"/>
          <w:sz w:val="24"/>
          <w:szCs w:val="24"/>
        </w:rPr>
        <w:t xml:space="preserve">Совета </w:t>
      </w:r>
      <w:r w:rsidR="00A441DA" w:rsidRPr="0018683A">
        <w:rPr>
          <w:color w:val="000000"/>
          <w:sz w:val="24"/>
          <w:szCs w:val="24"/>
        </w:rPr>
        <w:t xml:space="preserve">Шольского </w:t>
      </w:r>
      <w:r w:rsidR="00070CD6" w:rsidRPr="0018683A">
        <w:rPr>
          <w:color w:val="000000"/>
          <w:sz w:val="24"/>
          <w:szCs w:val="24"/>
        </w:rPr>
        <w:t>сельского поселения</w:t>
      </w:r>
      <w:r w:rsidR="00E15CB0" w:rsidRPr="0018683A">
        <w:rPr>
          <w:color w:val="000000"/>
          <w:sz w:val="24"/>
          <w:szCs w:val="24"/>
        </w:rPr>
        <w:t xml:space="preserve"> от </w:t>
      </w:r>
      <w:r w:rsidR="00D340D3" w:rsidRPr="0018683A">
        <w:rPr>
          <w:color w:val="000000"/>
          <w:sz w:val="24"/>
          <w:szCs w:val="24"/>
        </w:rPr>
        <w:t>17</w:t>
      </w:r>
      <w:r w:rsidR="00A4197B" w:rsidRPr="0018683A">
        <w:rPr>
          <w:color w:val="000000"/>
          <w:sz w:val="24"/>
          <w:szCs w:val="24"/>
        </w:rPr>
        <w:t>.12.20</w:t>
      </w:r>
      <w:r w:rsidR="00D340D3" w:rsidRPr="0018683A">
        <w:rPr>
          <w:color w:val="000000"/>
          <w:sz w:val="24"/>
          <w:szCs w:val="24"/>
        </w:rPr>
        <w:t>21</w:t>
      </w:r>
      <w:r w:rsidR="00A4197B" w:rsidRPr="0018683A">
        <w:rPr>
          <w:color w:val="000000"/>
          <w:sz w:val="24"/>
          <w:szCs w:val="24"/>
        </w:rPr>
        <w:t xml:space="preserve"> № </w:t>
      </w:r>
      <w:r w:rsidR="00D340D3" w:rsidRPr="0018683A">
        <w:rPr>
          <w:color w:val="000000"/>
          <w:sz w:val="24"/>
          <w:szCs w:val="24"/>
        </w:rPr>
        <w:t>44</w:t>
      </w:r>
      <w:r w:rsidR="00A4197B" w:rsidRPr="0018683A">
        <w:rPr>
          <w:color w:val="000000"/>
          <w:sz w:val="24"/>
          <w:szCs w:val="24"/>
        </w:rPr>
        <w:t xml:space="preserve"> </w:t>
      </w:r>
      <w:r w:rsidR="00E15CB0" w:rsidRPr="0018683A">
        <w:rPr>
          <w:color w:val="000000"/>
          <w:sz w:val="24"/>
          <w:szCs w:val="24"/>
        </w:rPr>
        <w:t xml:space="preserve">«О бюджете </w:t>
      </w:r>
      <w:r w:rsidR="00A441DA" w:rsidRPr="0018683A">
        <w:rPr>
          <w:color w:val="000000"/>
          <w:sz w:val="24"/>
          <w:szCs w:val="24"/>
        </w:rPr>
        <w:t xml:space="preserve">Шольского </w:t>
      </w:r>
      <w:r w:rsidR="00070CD6" w:rsidRPr="0018683A">
        <w:rPr>
          <w:color w:val="000000"/>
          <w:sz w:val="24"/>
          <w:szCs w:val="24"/>
        </w:rPr>
        <w:t>сельского поселения</w:t>
      </w:r>
      <w:r w:rsidR="0068213B" w:rsidRPr="0018683A">
        <w:rPr>
          <w:color w:val="000000"/>
          <w:sz w:val="24"/>
          <w:szCs w:val="24"/>
        </w:rPr>
        <w:t xml:space="preserve"> </w:t>
      </w:r>
      <w:r w:rsidR="00E15CB0" w:rsidRPr="0018683A">
        <w:rPr>
          <w:color w:val="000000"/>
          <w:sz w:val="24"/>
          <w:szCs w:val="24"/>
        </w:rPr>
        <w:t>на 202</w:t>
      </w:r>
      <w:r w:rsidR="00D340D3" w:rsidRPr="0018683A">
        <w:rPr>
          <w:color w:val="000000"/>
          <w:sz w:val="24"/>
          <w:szCs w:val="24"/>
        </w:rPr>
        <w:t>2</w:t>
      </w:r>
      <w:r w:rsidR="00E15CB0" w:rsidRPr="0018683A">
        <w:rPr>
          <w:color w:val="000000"/>
          <w:sz w:val="24"/>
          <w:szCs w:val="24"/>
        </w:rPr>
        <w:t xml:space="preserve"> год и плановый период 202</w:t>
      </w:r>
      <w:r w:rsidR="00D340D3" w:rsidRPr="0018683A">
        <w:rPr>
          <w:color w:val="000000"/>
          <w:sz w:val="24"/>
          <w:szCs w:val="24"/>
        </w:rPr>
        <w:t>3</w:t>
      </w:r>
      <w:r w:rsidR="00E15CB0" w:rsidRPr="0018683A">
        <w:rPr>
          <w:color w:val="000000"/>
          <w:sz w:val="24"/>
          <w:szCs w:val="24"/>
        </w:rPr>
        <w:t xml:space="preserve"> и 202</w:t>
      </w:r>
      <w:r w:rsidR="00D340D3" w:rsidRPr="0018683A">
        <w:rPr>
          <w:color w:val="000000"/>
          <w:sz w:val="24"/>
          <w:szCs w:val="24"/>
        </w:rPr>
        <w:t>4</w:t>
      </w:r>
      <w:r w:rsidR="00E15CB0" w:rsidRPr="0018683A">
        <w:rPr>
          <w:color w:val="000000"/>
          <w:sz w:val="24"/>
          <w:szCs w:val="24"/>
        </w:rPr>
        <w:t xml:space="preserve"> годов».</w:t>
      </w:r>
    </w:p>
    <w:p w:rsidR="00720DDD" w:rsidRPr="00574212" w:rsidRDefault="00720DDD" w:rsidP="00C7490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  <w:highlight w:val="yellow"/>
        </w:rPr>
      </w:pPr>
      <w:r w:rsidRPr="0018683A">
        <w:rPr>
          <w:b/>
          <w:sz w:val="24"/>
          <w:szCs w:val="24"/>
        </w:rPr>
        <w:t xml:space="preserve">Сроки проведения: </w:t>
      </w:r>
      <w:r w:rsidR="00084FB7" w:rsidRPr="0018683A">
        <w:rPr>
          <w:sz w:val="24"/>
          <w:szCs w:val="24"/>
        </w:rPr>
        <w:t>с</w:t>
      </w:r>
      <w:r w:rsidR="00084FB7" w:rsidRPr="0018683A">
        <w:rPr>
          <w:b/>
          <w:sz w:val="24"/>
          <w:szCs w:val="24"/>
        </w:rPr>
        <w:t xml:space="preserve"> </w:t>
      </w:r>
      <w:r w:rsidR="0018683A" w:rsidRPr="0018683A">
        <w:rPr>
          <w:sz w:val="24"/>
          <w:szCs w:val="24"/>
        </w:rPr>
        <w:t>25</w:t>
      </w:r>
      <w:r w:rsidR="00591A28" w:rsidRPr="0018683A">
        <w:rPr>
          <w:sz w:val="24"/>
          <w:szCs w:val="24"/>
        </w:rPr>
        <w:t>.</w:t>
      </w:r>
      <w:r w:rsidR="0018683A" w:rsidRPr="0018683A">
        <w:rPr>
          <w:sz w:val="24"/>
          <w:szCs w:val="24"/>
        </w:rPr>
        <w:t>10</w:t>
      </w:r>
      <w:r w:rsidRPr="0018683A">
        <w:rPr>
          <w:sz w:val="24"/>
          <w:szCs w:val="24"/>
        </w:rPr>
        <w:t>.202</w:t>
      </w:r>
      <w:r w:rsidR="00D340D3" w:rsidRPr="0018683A">
        <w:rPr>
          <w:sz w:val="24"/>
          <w:szCs w:val="24"/>
        </w:rPr>
        <w:t>2</w:t>
      </w:r>
      <w:r w:rsidR="00084FB7" w:rsidRPr="0018683A">
        <w:rPr>
          <w:sz w:val="24"/>
          <w:szCs w:val="24"/>
        </w:rPr>
        <w:t xml:space="preserve"> по 2</w:t>
      </w:r>
      <w:r w:rsidR="0018683A" w:rsidRPr="0018683A">
        <w:rPr>
          <w:sz w:val="24"/>
          <w:szCs w:val="24"/>
        </w:rPr>
        <w:t>6</w:t>
      </w:r>
      <w:r w:rsidR="00084FB7" w:rsidRPr="0018683A">
        <w:rPr>
          <w:sz w:val="24"/>
          <w:szCs w:val="24"/>
        </w:rPr>
        <w:t>.</w:t>
      </w:r>
      <w:r w:rsidR="0018683A" w:rsidRPr="0018683A">
        <w:rPr>
          <w:sz w:val="24"/>
          <w:szCs w:val="24"/>
        </w:rPr>
        <w:t>10</w:t>
      </w:r>
      <w:r w:rsidR="00084FB7" w:rsidRPr="0018683A">
        <w:rPr>
          <w:sz w:val="24"/>
          <w:szCs w:val="24"/>
        </w:rPr>
        <w:t>.2022</w:t>
      </w:r>
      <w:r w:rsidR="00AF6206" w:rsidRPr="0018683A">
        <w:rPr>
          <w:sz w:val="24"/>
          <w:szCs w:val="24"/>
        </w:rPr>
        <w:t>.</w:t>
      </w:r>
    </w:p>
    <w:p w:rsidR="00720DDD" w:rsidRPr="0018683A" w:rsidRDefault="00720DDD" w:rsidP="00DE35C2">
      <w:pPr>
        <w:ind w:firstLine="709"/>
        <w:jc w:val="both"/>
        <w:rPr>
          <w:sz w:val="24"/>
          <w:szCs w:val="24"/>
        </w:rPr>
      </w:pPr>
      <w:r w:rsidRPr="0018683A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18683A" w:rsidRDefault="00720DDD" w:rsidP="0018683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18683A">
        <w:rPr>
          <w:sz w:val="24"/>
          <w:szCs w:val="24"/>
        </w:rPr>
        <w:t xml:space="preserve">проект </w:t>
      </w:r>
      <w:r w:rsidR="00444AAE" w:rsidRPr="0018683A">
        <w:rPr>
          <w:color w:val="000000"/>
          <w:spacing w:val="1"/>
          <w:sz w:val="24"/>
          <w:szCs w:val="24"/>
        </w:rPr>
        <w:t xml:space="preserve">решения </w:t>
      </w:r>
      <w:r w:rsidR="0018683A" w:rsidRPr="0018683A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18683A">
        <w:rPr>
          <w:color w:val="000000"/>
          <w:spacing w:val="1"/>
          <w:sz w:val="24"/>
          <w:szCs w:val="24"/>
        </w:rPr>
        <w:t xml:space="preserve"> </w:t>
      </w:r>
      <w:r w:rsidR="003A09E0" w:rsidRPr="0018683A">
        <w:rPr>
          <w:color w:val="000000"/>
          <w:spacing w:val="1"/>
          <w:sz w:val="24"/>
          <w:szCs w:val="24"/>
        </w:rPr>
        <w:t>«О</w:t>
      </w:r>
      <w:r w:rsidR="00444AAE" w:rsidRPr="0018683A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18683A">
        <w:rPr>
          <w:color w:val="000000"/>
          <w:spacing w:val="1"/>
          <w:sz w:val="24"/>
          <w:szCs w:val="24"/>
        </w:rPr>
        <w:t xml:space="preserve">в </w:t>
      </w:r>
      <w:r w:rsidR="00EC6E6E" w:rsidRPr="0018683A">
        <w:rPr>
          <w:color w:val="000000"/>
          <w:spacing w:val="1"/>
          <w:sz w:val="24"/>
          <w:szCs w:val="24"/>
        </w:rPr>
        <w:t xml:space="preserve">решение Совета </w:t>
      </w:r>
      <w:r w:rsidR="000A0BAD" w:rsidRPr="0018683A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18683A">
        <w:rPr>
          <w:color w:val="000000"/>
          <w:spacing w:val="1"/>
          <w:sz w:val="24"/>
          <w:szCs w:val="24"/>
        </w:rPr>
        <w:t>сельского поселения</w:t>
      </w:r>
      <w:r w:rsidR="00EC6E6E" w:rsidRPr="0018683A">
        <w:rPr>
          <w:color w:val="000000"/>
          <w:spacing w:val="1"/>
          <w:sz w:val="24"/>
          <w:szCs w:val="24"/>
        </w:rPr>
        <w:t xml:space="preserve"> от </w:t>
      </w:r>
      <w:r w:rsidR="000E7124" w:rsidRPr="0018683A">
        <w:rPr>
          <w:color w:val="000000"/>
          <w:spacing w:val="1"/>
          <w:sz w:val="24"/>
          <w:szCs w:val="24"/>
        </w:rPr>
        <w:t>17</w:t>
      </w:r>
      <w:r w:rsidR="008056EE" w:rsidRPr="0018683A">
        <w:rPr>
          <w:color w:val="000000"/>
          <w:spacing w:val="1"/>
          <w:sz w:val="24"/>
          <w:szCs w:val="24"/>
        </w:rPr>
        <w:t>.12.20</w:t>
      </w:r>
      <w:r w:rsidR="000E7124" w:rsidRPr="0018683A">
        <w:rPr>
          <w:color w:val="000000"/>
          <w:spacing w:val="1"/>
          <w:sz w:val="24"/>
          <w:szCs w:val="24"/>
        </w:rPr>
        <w:t>21</w:t>
      </w:r>
      <w:r w:rsidR="008056EE" w:rsidRPr="0018683A">
        <w:rPr>
          <w:color w:val="000000"/>
          <w:spacing w:val="1"/>
          <w:sz w:val="24"/>
          <w:szCs w:val="24"/>
        </w:rPr>
        <w:t xml:space="preserve"> № </w:t>
      </w:r>
      <w:r w:rsidR="000E7124" w:rsidRPr="0018683A">
        <w:rPr>
          <w:color w:val="000000"/>
          <w:spacing w:val="1"/>
          <w:sz w:val="24"/>
          <w:szCs w:val="24"/>
        </w:rPr>
        <w:t>44</w:t>
      </w:r>
      <w:r w:rsidR="00AB039C" w:rsidRPr="0018683A">
        <w:rPr>
          <w:color w:val="000000"/>
          <w:spacing w:val="1"/>
          <w:sz w:val="24"/>
          <w:szCs w:val="24"/>
        </w:rPr>
        <w:t>»</w:t>
      </w:r>
      <w:r w:rsidRPr="0018683A">
        <w:rPr>
          <w:color w:val="000000"/>
          <w:spacing w:val="1"/>
          <w:sz w:val="24"/>
          <w:szCs w:val="24"/>
        </w:rPr>
        <w:t>;</w:t>
      </w:r>
    </w:p>
    <w:p w:rsidR="00720DDD" w:rsidRPr="0018683A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18683A">
        <w:rPr>
          <w:sz w:val="24"/>
          <w:szCs w:val="24"/>
        </w:rPr>
        <w:t>копия листа согласования проекта с результатами согласования;</w:t>
      </w:r>
    </w:p>
    <w:p w:rsidR="00B9417F" w:rsidRPr="00BF2D63" w:rsidRDefault="001428A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BF2D63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30132B" w:rsidRPr="00BF2D63" w:rsidRDefault="0030132B" w:rsidP="001F6D13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BF2D63">
        <w:rPr>
          <w:color w:val="000000"/>
          <w:sz w:val="24"/>
          <w:szCs w:val="24"/>
        </w:rPr>
        <w:t xml:space="preserve">копии уведомлений Финансового управления Белозерского муниципального района от </w:t>
      </w:r>
      <w:r w:rsidR="00FE21CE" w:rsidRPr="00BF2D63">
        <w:rPr>
          <w:color w:val="000000"/>
          <w:sz w:val="24"/>
          <w:szCs w:val="24"/>
        </w:rPr>
        <w:t>28</w:t>
      </w:r>
      <w:r w:rsidR="001F6D13" w:rsidRPr="00BF2D63">
        <w:rPr>
          <w:color w:val="000000"/>
          <w:sz w:val="24"/>
          <w:szCs w:val="24"/>
        </w:rPr>
        <w:t>.0</w:t>
      </w:r>
      <w:r w:rsidR="00FE21CE" w:rsidRPr="00BF2D63">
        <w:rPr>
          <w:color w:val="000000"/>
          <w:sz w:val="24"/>
          <w:szCs w:val="24"/>
        </w:rPr>
        <w:t>7</w:t>
      </w:r>
      <w:r w:rsidR="001F6D13" w:rsidRPr="00BF2D63">
        <w:rPr>
          <w:color w:val="000000"/>
          <w:sz w:val="24"/>
          <w:szCs w:val="24"/>
        </w:rPr>
        <w:t>.2022 №</w:t>
      </w:r>
      <w:r w:rsidR="00FE21CE" w:rsidRPr="00BF2D63">
        <w:rPr>
          <w:color w:val="000000"/>
          <w:sz w:val="24"/>
          <w:szCs w:val="24"/>
        </w:rPr>
        <w:t>33</w:t>
      </w:r>
      <w:r w:rsidR="001F6D13" w:rsidRPr="00BF2D63">
        <w:rPr>
          <w:color w:val="000000"/>
          <w:sz w:val="24"/>
          <w:szCs w:val="24"/>
        </w:rPr>
        <w:t xml:space="preserve">; от </w:t>
      </w:r>
      <w:r w:rsidR="00BF2D63" w:rsidRPr="00BF2D63">
        <w:rPr>
          <w:color w:val="000000"/>
          <w:sz w:val="24"/>
          <w:szCs w:val="24"/>
        </w:rPr>
        <w:t>16</w:t>
      </w:r>
      <w:r w:rsidR="001F6D13" w:rsidRPr="00BF2D63">
        <w:rPr>
          <w:color w:val="000000"/>
          <w:sz w:val="24"/>
          <w:szCs w:val="24"/>
        </w:rPr>
        <w:t>.0</w:t>
      </w:r>
      <w:r w:rsidR="00BF2D63" w:rsidRPr="00BF2D63">
        <w:rPr>
          <w:color w:val="000000"/>
          <w:sz w:val="24"/>
          <w:szCs w:val="24"/>
        </w:rPr>
        <w:t>9</w:t>
      </w:r>
      <w:r w:rsidR="001F6D13" w:rsidRPr="00BF2D63">
        <w:rPr>
          <w:color w:val="000000"/>
          <w:sz w:val="24"/>
          <w:szCs w:val="24"/>
        </w:rPr>
        <w:t>.2022 №</w:t>
      </w:r>
      <w:r w:rsidR="00BF2D63" w:rsidRPr="00BF2D63">
        <w:rPr>
          <w:color w:val="000000"/>
          <w:sz w:val="24"/>
          <w:szCs w:val="24"/>
        </w:rPr>
        <w:t>43</w:t>
      </w:r>
      <w:r w:rsidR="001F6D13" w:rsidRPr="00BF2D63">
        <w:rPr>
          <w:color w:val="000000"/>
          <w:sz w:val="24"/>
          <w:szCs w:val="24"/>
        </w:rPr>
        <w:t>;</w:t>
      </w:r>
    </w:p>
    <w:p w:rsidR="0030132B" w:rsidRPr="00D64B40" w:rsidRDefault="0030132B" w:rsidP="0030132B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D64B40">
        <w:rPr>
          <w:color w:val="000000"/>
          <w:sz w:val="24"/>
          <w:szCs w:val="24"/>
        </w:rPr>
        <w:t xml:space="preserve">копии приказов Финансового управления Белозерского муниципального района от </w:t>
      </w:r>
      <w:r w:rsidR="00FE21CE">
        <w:rPr>
          <w:color w:val="000000"/>
          <w:sz w:val="24"/>
          <w:szCs w:val="24"/>
        </w:rPr>
        <w:t>2</w:t>
      </w:r>
      <w:r w:rsidR="00D64B40" w:rsidRPr="00D64B40">
        <w:rPr>
          <w:color w:val="000000"/>
          <w:sz w:val="24"/>
          <w:szCs w:val="24"/>
        </w:rPr>
        <w:t>8</w:t>
      </w:r>
      <w:r w:rsidRPr="00D64B40">
        <w:rPr>
          <w:color w:val="000000"/>
          <w:sz w:val="24"/>
          <w:szCs w:val="24"/>
        </w:rPr>
        <w:t>.0</w:t>
      </w:r>
      <w:r w:rsidR="00D64B40" w:rsidRPr="00D64B40">
        <w:rPr>
          <w:color w:val="000000"/>
          <w:sz w:val="24"/>
          <w:szCs w:val="24"/>
        </w:rPr>
        <w:t>7</w:t>
      </w:r>
      <w:r w:rsidRPr="00D64B40">
        <w:rPr>
          <w:color w:val="000000"/>
          <w:sz w:val="24"/>
          <w:szCs w:val="24"/>
        </w:rPr>
        <w:t>.2022 №</w:t>
      </w:r>
      <w:r w:rsidR="00D64B40" w:rsidRPr="00D64B40">
        <w:rPr>
          <w:color w:val="000000"/>
          <w:sz w:val="24"/>
          <w:szCs w:val="24"/>
        </w:rPr>
        <w:t>82</w:t>
      </w:r>
      <w:r w:rsidRPr="00D64B40">
        <w:rPr>
          <w:color w:val="000000"/>
          <w:sz w:val="24"/>
          <w:szCs w:val="24"/>
        </w:rPr>
        <w:t xml:space="preserve">, от </w:t>
      </w:r>
      <w:r w:rsidR="00D64B40" w:rsidRPr="00D64B40">
        <w:rPr>
          <w:color w:val="000000"/>
          <w:sz w:val="24"/>
          <w:szCs w:val="24"/>
        </w:rPr>
        <w:t>16</w:t>
      </w:r>
      <w:r w:rsidRPr="00D64B40">
        <w:rPr>
          <w:color w:val="000000"/>
          <w:sz w:val="24"/>
          <w:szCs w:val="24"/>
        </w:rPr>
        <w:t>.0</w:t>
      </w:r>
      <w:r w:rsidR="00D64B40" w:rsidRPr="00D64B40">
        <w:rPr>
          <w:color w:val="000000"/>
          <w:sz w:val="24"/>
          <w:szCs w:val="24"/>
        </w:rPr>
        <w:t>9</w:t>
      </w:r>
      <w:r w:rsidRPr="00D64B40">
        <w:rPr>
          <w:color w:val="000000"/>
          <w:sz w:val="24"/>
          <w:szCs w:val="24"/>
        </w:rPr>
        <w:t>.2022 №</w:t>
      </w:r>
      <w:r w:rsidR="00D64B40" w:rsidRPr="00D64B40">
        <w:rPr>
          <w:color w:val="000000"/>
          <w:sz w:val="24"/>
          <w:szCs w:val="24"/>
        </w:rPr>
        <w:t>110</w:t>
      </w:r>
      <w:r w:rsidRPr="00D64B40">
        <w:rPr>
          <w:color w:val="000000"/>
          <w:sz w:val="24"/>
          <w:szCs w:val="24"/>
        </w:rPr>
        <w:t>.</w:t>
      </w:r>
    </w:p>
    <w:p w:rsidR="00EF748A" w:rsidRPr="00574212" w:rsidRDefault="00EF748A" w:rsidP="00B96B38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  <w:highlight w:val="yellow"/>
        </w:rPr>
      </w:pPr>
    </w:p>
    <w:p w:rsidR="00097F82" w:rsidRPr="0018683A" w:rsidRDefault="0025040E" w:rsidP="00B96B3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18683A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18683A">
        <w:rPr>
          <w:b/>
          <w:bCs/>
          <w:sz w:val="24"/>
          <w:szCs w:val="24"/>
        </w:rPr>
        <w:t>:</w:t>
      </w:r>
    </w:p>
    <w:p w:rsidR="006C5FCF" w:rsidRPr="0018683A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18683A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18683A">
        <w:rPr>
          <w:b/>
          <w:i/>
          <w:sz w:val="24"/>
          <w:szCs w:val="24"/>
        </w:rPr>
        <w:t>20</w:t>
      </w:r>
      <w:r w:rsidR="007B611D" w:rsidRPr="0018683A">
        <w:rPr>
          <w:b/>
          <w:i/>
          <w:sz w:val="24"/>
          <w:szCs w:val="24"/>
        </w:rPr>
        <w:t>2</w:t>
      </w:r>
      <w:r w:rsidR="00DF73DB" w:rsidRPr="0018683A">
        <w:rPr>
          <w:b/>
          <w:i/>
          <w:sz w:val="24"/>
          <w:szCs w:val="24"/>
        </w:rPr>
        <w:t>2</w:t>
      </w:r>
      <w:r w:rsidRPr="0018683A">
        <w:rPr>
          <w:b/>
          <w:i/>
          <w:sz w:val="24"/>
          <w:szCs w:val="24"/>
        </w:rPr>
        <w:t xml:space="preserve"> год</w:t>
      </w:r>
      <w:r w:rsidRPr="0018683A">
        <w:rPr>
          <w:sz w:val="24"/>
          <w:szCs w:val="24"/>
        </w:rPr>
        <w:t>:</w:t>
      </w:r>
    </w:p>
    <w:p w:rsidR="00B43943" w:rsidRPr="0018683A" w:rsidRDefault="00B43943" w:rsidP="00097F82">
      <w:pPr>
        <w:ind w:firstLine="709"/>
        <w:jc w:val="both"/>
        <w:rPr>
          <w:sz w:val="24"/>
          <w:szCs w:val="24"/>
        </w:rPr>
      </w:pPr>
      <w:r w:rsidRPr="0018683A">
        <w:rPr>
          <w:sz w:val="24"/>
          <w:szCs w:val="24"/>
        </w:rPr>
        <w:t xml:space="preserve"> -</w:t>
      </w:r>
      <w:r w:rsidR="006C5FCF" w:rsidRPr="0018683A">
        <w:rPr>
          <w:sz w:val="24"/>
          <w:szCs w:val="24"/>
        </w:rPr>
        <w:t xml:space="preserve">общий объем доходов </w:t>
      </w:r>
      <w:r w:rsidRPr="0018683A">
        <w:rPr>
          <w:sz w:val="24"/>
          <w:szCs w:val="24"/>
        </w:rPr>
        <w:t xml:space="preserve">в сумме </w:t>
      </w:r>
      <w:r w:rsidR="0018683A" w:rsidRPr="0018683A">
        <w:rPr>
          <w:sz w:val="24"/>
          <w:szCs w:val="24"/>
        </w:rPr>
        <w:t>9 710,3</w:t>
      </w:r>
      <w:r w:rsidRPr="0018683A">
        <w:rPr>
          <w:sz w:val="24"/>
          <w:szCs w:val="24"/>
        </w:rPr>
        <w:t xml:space="preserve"> тыс. рублей</w:t>
      </w:r>
      <w:r w:rsidR="000548B4" w:rsidRPr="0018683A">
        <w:rPr>
          <w:sz w:val="24"/>
          <w:szCs w:val="24"/>
        </w:rPr>
        <w:t xml:space="preserve">, </w:t>
      </w:r>
      <w:r w:rsidR="0025040E" w:rsidRPr="0018683A">
        <w:rPr>
          <w:sz w:val="24"/>
          <w:szCs w:val="24"/>
        </w:rPr>
        <w:t xml:space="preserve">что больше ранее утвержденного объема расходов на </w:t>
      </w:r>
      <w:r w:rsidR="0018683A" w:rsidRPr="0018683A">
        <w:rPr>
          <w:sz w:val="24"/>
          <w:szCs w:val="24"/>
        </w:rPr>
        <w:t>239,4</w:t>
      </w:r>
      <w:r w:rsidR="0025040E" w:rsidRPr="0018683A">
        <w:rPr>
          <w:sz w:val="24"/>
          <w:szCs w:val="24"/>
        </w:rPr>
        <w:t xml:space="preserve"> тыс. рублей;</w:t>
      </w:r>
    </w:p>
    <w:p w:rsidR="00330932" w:rsidRPr="0018683A" w:rsidRDefault="00F8229F" w:rsidP="00B43943">
      <w:pPr>
        <w:ind w:firstLine="709"/>
        <w:jc w:val="both"/>
        <w:rPr>
          <w:sz w:val="24"/>
          <w:szCs w:val="24"/>
        </w:rPr>
      </w:pPr>
      <w:r w:rsidRPr="0018683A">
        <w:rPr>
          <w:sz w:val="24"/>
          <w:szCs w:val="24"/>
        </w:rPr>
        <w:t>-</w:t>
      </w:r>
      <w:r w:rsidR="00FB76E2" w:rsidRPr="0018683A">
        <w:rPr>
          <w:sz w:val="24"/>
          <w:szCs w:val="24"/>
        </w:rPr>
        <w:t xml:space="preserve"> </w:t>
      </w:r>
      <w:r w:rsidR="006C5FCF" w:rsidRPr="0018683A">
        <w:rPr>
          <w:sz w:val="24"/>
          <w:szCs w:val="24"/>
        </w:rPr>
        <w:t xml:space="preserve">общий объем расходов в сумме </w:t>
      </w:r>
      <w:r w:rsidR="0018683A" w:rsidRPr="0018683A">
        <w:rPr>
          <w:sz w:val="24"/>
          <w:szCs w:val="24"/>
        </w:rPr>
        <w:t>10 107,1</w:t>
      </w:r>
      <w:r w:rsidR="00FB76E2" w:rsidRPr="0018683A">
        <w:rPr>
          <w:sz w:val="24"/>
          <w:szCs w:val="24"/>
        </w:rPr>
        <w:t xml:space="preserve"> тыс. рублей</w:t>
      </w:r>
      <w:r w:rsidR="006C5FCF" w:rsidRPr="0018683A">
        <w:rPr>
          <w:sz w:val="24"/>
          <w:szCs w:val="24"/>
        </w:rPr>
        <w:t xml:space="preserve">, что </w:t>
      </w:r>
      <w:r w:rsidR="001C5CCB" w:rsidRPr="0018683A">
        <w:rPr>
          <w:sz w:val="24"/>
          <w:szCs w:val="24"/>
        </w:rPr>
        <w:t>больше</w:t>
      </w:r>
      <w:r w:rsidR="006C5FCF" w:rsidRPr="0018683A">
        <w:rPr>
          <w:sz w:val="24"/>
          <w:szCs w:val="24"/>
        </w:rPr>
        <w:t xml:space="preserve"> ранее утвержденного объема расходов на </w:t>
      </w:r>
      <w:r w:rsidR="0018683A" w:rsidRPr="0018683A">
        <w:rPr>
          <w:sz w:val="24"/>
          <w:szCs w:val="24"/>
        </w:rPr>
        <w:t>239,4</w:t>
      </w:r>
      <w:r w:rsidR="0025040E" w:rsidRPr="0018683A">
        <w:rPr>
          <w:sz w:val="24"/>
          <w:szCs w:val="24"/>
        </w:rPr>
        <w:t xml:space="preserve"> </w:t>
      </w:r>
      <w:r w:rsidR="00FB76E2" w:rsidRPr="0018683A">
        <w:rPr>
          <w:sz w:val="24"/>
          <w:szCs w:val="24"/>
        </w:rPr>
        <w:t>тыс. рублей</w:t>
      </w:r>
      <w:r w:rsidR="006C5FCF" w:rsidRPr="0018683A">
        <w:rPr>
          <w:sz w:val="24"/>
          <w:szCs w:val="24"/>
        </w:rPr>
        <w:t>;</w:t>
      </w:r>
    </w:p>
    <w:p w:rsidR="007F7BD7" w:rsidRPr="0018683A" w:rsidRDefault="000548B4" w:rsidP="00097F82">
      <w:pPr>
        <w:ind w:firstLine="709"/>
        <w:jc w:val="both"/>
        <w:rPr>
          <w:sz w:val="24"/>
          <w:szCs w:val="24"/>
        </w:rPr>
      </w:pPr>
      <w:r w:rsidRPr="0018683A">
        <w:rPr>
          <w:sz w:val="24"/>
          <w:szCs w:val="24"/>
        </w:rPr>
        <w:t xml:space="preserve">- </w:t>
      </w:r>
      <w:r w:rsidR="00FB76E2" w:rsidRPr="0018683A">
        <w:rPr>
          <w:sz w:val="24"/>
          <w:szCs w:val="24"/>
        </w:rPr>
        <w:t xml:space="preserve">объем дефицита бюджета </w:t>
      </w:r>
      <w:r w:rsidR="006C5FCF" w:rsidRPr="0018683A">
        <w:rPr>
          <w:sz w:val="24"/>
          <w:szCs w:val="24"/>
        </w:rPr>
        <w:t xml:space="preserve">в сумме </w:t>
      </w:r>
      <w:r w:rsidR="005A14D5" w:rsidRPr="0018683A">
        <w:rPr>
          <w:sz w:val="24"/>
          <w:szCs w:val="24"/>
        </w:rPr>
        <w:t>396,8</w:t>
      </w:r>
      <w:r w:rsidR="00E06FBF" w:rsidRPr="0018683A">
        <w:rPr>
          <w:sz w:val="24"/>
          <w:szCs w:val="24"/>
        </w:rPr>
        <w:t xml:space="preserve"> </w:t>
      </w:r>
      <w:r w:rsidR="006C5FCF" w:rsidRPr="0018683A">
        <w:rPr>
          <w:sz w:val="24"/>
          <w:szCs w:val="24"/>
        </w:rPr>
        <w:t>тыс. руб</w:t>
      </w:r>
      <w:r w:rsidR="001A2FF7" w:rsidRPr="0018683A">
        <w:rPr>
          <w:sz w:val="24"/>
          <w:szCs w:val="24"/>
        </w:rPr>
        <w:t>лей</w:t>
      </w:r>
      <w:r w:rsidR="006C5FCF" w:rsidRPr="0018683A">
        <w:rPr>
          <w:sz w:val="24"/>
          <w:szCs w:val="24"/>
        </w:rPr>
        <w:t xml:space="preserve"> или </w:t>
      </w:r>
      <w:r w:rsidR="001A2FF7" w:rsidRPr="0018683A">
        <w:rPr>
          <w:sz w:val="24"/>
          <w:szCs w:val="24"/>
        </w:rPr>
        <w:t>2</w:t>
      </w:r>
      <w:r w:rsidR="005A14D5" w:rsidRPr="0018683A">
        <w:rPr>
          <w:sz w:val="24"/>
          <w:szCs w:val="24"/>
        </w:rPr>
        <w:t>9,7</w:t>
      </w:r>
      <w:r w:rsidR="006C5FCF" w:rsidRPr="0018683A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18683A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18683A">
        <w:rPr>
          <w:sz w:val="24"/>
          <w:szCs w:val="24"/>
        </w:rPr>
        <w:t>.</w:t>
      </w:r>
    </w:p>
    <w:p w:rsidR="005A14D5" w:rsidRPr="0018683A" w:rsidRDefault="005A14D5" w:rsidP="005A14D5">
      <w:pPr>
        <w:ind w:firstLine="709"/>
        <w:jc w:val="both"/>
        <w:rPr>
          <w:sz w:val="24"/>
          <w:szCs w:val="24"/>
        </w:rPr>
      </w:pPr>
      <w:r w:rsidRPr="0018683A">
        <w:rPr>
          <w:sz w:val="24"/>
          <w:szCs w:val="24"/>
        </w:rPr>
        <w:lastRenderedPageBreak/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AF6206" w:rsidRPr="0018683A" w:rsidRDefault="00AF6206" w:rsidP="00AF6206">
      <w:pPr>
        <w:ind w:firstLine="708"/>
        <w:jc w:val="both"/>
        <w:rPr>
          <w:sz w:val="24"/>
          <w:szCs w:val="24"/>
        </w:rPr>
      </w:pPr>
      <w:r w:rsidRPr="0018683A">
        <w:rPr>
          <w:sz w:val="24"/>
          <w:szCs w:val="24"/>
        </w:rPr>
        <w:t>Изме</w:t>
      </w:r>
      <w:r w:rsidR="00DF73DB" w:rsidRPr="0018683A">
        <w:rPr>
          <w:sz w:val="24"/>
          <w:szCs w:val="24"/>
        </w:rPr>
        <w:t>нения в плановые показатели 2023 года и 2024</w:t>
      </w:r>
      <w:r w:rsidRPr="0018683A">
        <w:rPr>
          <w:sz w:val="24"/>
          <w:szCs w:val="24"/>
        </w:rPr>
        <w:t xml:space="preserve"> года не вносятся.</w:t>
      </w:r>
    </w:p>
    <w:p w:rsidR="00DF73DB" w:rsidRPr="00D64B40" w:rsidRDefault="00DF73DB" w:rsidP="00DF73DB">
      <w:pPr>
        <w:ind w:firstLine="708"/>
        <w:jc w:val="both"/>
        <w:rPr>
          <w:sz w:val="24"/>
          <w:szCs w:val="24"/>
        </w:rPr>
      </w:pPr>
      <w:r w:rsidRPr="00D64B40">
        <w:rPr>
          <w:sz w:val="24"/>
          <w:szCs w:val="24"/>
        </w:rPr>
        <w:t xml:space="preserve">Проектом решения Совета </w:t>
      </w:r>
      <w:r w:rsidR="00413567" w:rsidRPr="00D64B40">
        <w:rPr>
          <w:sz w:val="24"/>
          <w:szCs w:val="24"/>
        </w:rPr>
        <w:t>Шольского</w:t>
      </w:r>
      <w:r w:rsidRPr="00D64B40">
        <w:rPr>
          <w:sz w:val="24"/>
          <w:szCs w:val="24"/>
        </w:rPr>
        <w:t xml:space="preserve"> сельского поселения  «О внесении изменений  в решение Совета сельского поселения «О внесении изменений  в решение Совета </w:t>
      </w:r>
      <w:r w:rsidR="00413567" w:rsidRPr="00D64B40">
        <w:rPr>
          <w:sz w:val="24"/>
          <w:szCs w:val="24"/>
        </w:rPr>
        <w:t>Шольского сельского поселения от 17.12.2021 № 44</w:t>
      </w:r>
      <w:r w:rsidRPr="00D64B40">
        <w:rPr>
          <w:sz w:val="24"/>
          <w:szCs w:val="24"/>
        </w:rPr>
        <w:t>»  пр</w:t>
      </w:r>
      <w:r w:rsidR="00413567" w:rsidRPr="00D64B40">
        <w:rPr>
          <w:sz w:val="24"/>
          <w:szCs w:val="24"/>
        </w:rPr>
        <w:t>едлагается  внести изменения в 7</w:t>
      </w:r>
      <w:r w:rsidRPr="00D64B40">
        <w:rPr>
          <w:sz w:val="24"/>
          <w:szCs w:val="24"/>
        </w:rPr>
        <w:t xml:space="preserve"> приложений к бюджету поселения из 8 утвержденных.</w:t>
      </w:r>
    </w:p>
    <w:p w:rsidR="00DF73DB" w:rsidRPr="00574212" w:rsidRDefault="00DF73DB" w:rsidP="00DF73DB">
      <w:pPr>
        <w:ind w:firstLine="708"/>
        <w:jc w:val="both"/>
        <w:rPr>
          <w:i/>
          <w:sz w:val="24"/>
          <w:szCs w:val="24"/>
          <w:highlight w:val="yellow"/>
        </w:rPr>
      </w:pPr>
    </w:p>
    <w:p w:rsidR="00DF73DB" w:rsidRPr="0018683A" w:rsidRDefault="0025040E" w:rsidP="00DF73DB">
      <w:pPr>
        <w:ind w:firstLine="708"/>
        <w:jc w:val="center"/>
        <w:rPr>
          <w:b/>
          <w:sz w:val="24"/>
          <w:szCs w:val="24"/>
        </w:rPr>
      </w:pPr>
      <w:r w:rsidRPr="0018683A">
        <w:rPr>
          <w:b/>
          <w:sz w:val="24"/>
          <w:szCs w:val="24"/>
        </w:rPr>
        <w:t>ПРОЕКТОМ РЕШЕНИЯ ПРЕДЛАГАЕТСЯ:</w:t>
      </w:r>
    </w:p>
    <w:p w:rsidR="00DF73DB" w:rsidRPr="0018683A" w:rsidRDefault="00DF73DB" w:rsidP="00DF73DB">
      <w:pPr>
        <w:ind w:firstLine="708"/>
        <w:jc w:val="center"/>
        <w:rPr>
          <w:b/>
          <w:sz w:val="24"/>
          <w:szCs w:val="24"/>
        </w:rPr>
      </w:pPr>
    </w:p>
    <w:p w:rsidR="00D5614F" w:rsidRPr="0018683A" w:rsidRDefault="006565B6" w:rsidP="00237DF1">
      <w:pPr>
        <w:ind w:firstLine="708"/>
        <w:jc w:val="both"/>
        <w:rPr>
          <w:sz w:val="24"/>
          <w:szCs w:val="24"/>
        </w:rPr>
      </w:pPr>
      <w:r w:rsidRPr="0018683A">
        <w:rPr>
          <w:b/>
          <w:i/>
          <w:sz w:val="24"/>
          <w:szCs w:val="24"/>
        </w:rPr>
        <w:t>П</w:t>
      </w:r>
      <w:r w:rsidR="00D5614F" w:rsidRPr="0018683A">
        <w:rPr>
          <w:b/>
          <w:i/>
          <w:sz w:val="24"/>
          <w:szCs w:val="24"/>
        </w:rPr>
        <w:t>риложени</w:t>
      </w:r>
      <w:r w:rsidRPr="0018683A">
        <w:rPr>
          <w:b/>
          <w:i/>
          <w:sz w:val="24"/>
          <w:szCs w:val="24"/>
        </w:rPr>
        <w:t>е</w:t>
      </w:r>
      <w:r w:rsidR="00D5614F" w:rsidRPr="0018683A">
        <w:rPr>
          <w:b/>
          <w:i/>
          <w:sz w:val="24"/>
          <w:szCs w:val="24"/>
        </w:rPr>
        <w:t xml:space="preserve"> 1</w:t>
      </w:r>
      <w:r w:rsidR="00D5614F" w:rsidRPr="0018683A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18683A">
        <w:rPr>
          <w:sz w:val="24"/>
          <w:szCs w:val="24"/>
        </w:rPr>
        <w:t>2</w:t>
      </w:r>
      <w:r w:rsidR="006728B7" w:rsidRPr="0018683A">
        <w:rPr>
          <w:sz w:val="24"/>
          <w:szCs w:val="24"/>
        </w:rPr>
        <w:t>2</w:t>
      </w:r>
      <w:r w:rsidR="00D5614F" w:rsidRPr="0018683A">
        <w:rPr>
          <w:sz w:val="24"/>
          <w:szCs w:val="24"/>
        </w:rPr>
        <w:t xml:space="preserve"> год</w:t>
      </w:r>
      <w:r w:rsidR="00EE3E6F" w:rsidRPr="0018683A">
        <w:rPr>
          <w:sz w:val="24"/>
          <w:szCs w:val="24"/>
        </w:rPr>
        <w:t xml:space="preserve"> и плановый период 20</w:t>
      </w:r>
      <w:r w:rsidR="008B7B13" w:rsidRPr="0018683A">
        <w:rPr>
          <w:sz w:val="24"/>
          <w:szCs w:val="24"/>
        </w:rPr>
        <w:t>2</w:t>
      </w:r>
      <w:r w:rsidR="006728B7" w:rsidRPr="0018683A">
        <w:rPr>
          <w:sz w:val="24"/>
          <w:szCs w:val="24"/>
        </w:rPr>
        <w:t>3</w:t>
      </w:r>
      <w:r w:rsidR="00EE3E6F" w:rsidRPr="0018683A">
        <w:rPr>
          <w:sz w:val="24"/>
          <w:szCs w:val="24"/>
        </w:rPr>
        <w:t xml:space="preserve"> и 202</w:t>
      </w:r>
      <w:r w:rsidR="006728B7" w:rsidRPr="0018683A">
        <w:rPr>
          <w:sz w:val="24"/>
          <w:szCs w:val="24"/>
        </w:rPr>
        <w:t>4</w:t>
      </w:r>
      <w:r w:rsidR="00EE3E6F" w:rsidRPr="0018683A">
        <w:rPr>
          <w:sz w:val="24"/>
          <w:szCs w:val="24"/>
        </w:rPr>
        <w:t xml:space="preserve"> годов</w:t>
      </w:r>
      <w:r w:rsidR="00D5614F" w:rsidRPr="0018683A">
        <w:rPr>
          <w:sz w:val="24"/>
          <w:szCs w:val="24"/>
        </w:rPr>
        <w:t xml:space="preserve">» </w:t>
      </w:r>
      <w:r w:rsidRPr="0018683A">
        <w:rPr>
          <w:sz w:val="24"/>
          <w:szCs w:val="24"/>
        </w:rPr>
        <w:t>предлагается изложить в новой редакции.</w:t>
      </w:r>
      <w:r w:rsidR="009B18B2" w:rsidRPr="0018683A">
        <w:rPr>
          <w:sz w:val="24"/>
          <w:szCs w:val="24"/>
        </w:rPr>
        <w:t xml:space="preserve"> </w:t>
      </w:r>
    </w:p>
    <w:p w:rsidR="009075C8" w:rsidRPr="0018683A" w:rsidRDefault="009075C8" w:rsidP="005A329C">
      <w:pPr>
        <w:ind w:firstLine="708"/>
        <w:jc w:val="both"/>
        <w:rPr>
          <w:sz w:val="24"/>
          <w:szCs w:val="24"/>
        </w:rPr>
      </w:pPr>
      <w:r w:rsidRPr="0018683A">
        <w:rPr>
          <w:sz w:val="24"/>
          <w:szCs w:val="24"/>
        </w:rPr>
        <w:t xml:space="preserve">Источники внутреннего финансирования дефицита бюджета поселения откорректированы </w:t>
      </w:r>
      <w:r w:rsidR="006728B7" w:rsidRPr="0018683A">
        <w:rPr>
          <w:sz w:val="24"/>
          <w:szCs w:val="24"/>
        </w:rPr>
        <w:t>за счет изменения остатков средств на счетах по учету средств бюджета</w:t>
      </w:r>
      <w:r w:rsidRPr="0018683A">
        <w:rPr>
          <w:sz w:val="24"/>
          <w:szCs w:val="24"/>
        </w:rPr>
        <w:t xml:space="preserve"> п</w:t>
      </w:r>
      <w:r w:rsidR="006728B7" w:rsidRPr="0018683A">
        <w:rPr>
          <w:sz w:val="24"/>
          <w:szCs w:val="24"/>
        </w:rPr>
        <w:t>оселения. Дефицит составил 396,8</w:t>
      </w:r>
      <w:r w:rsidRPr="0018683A">
        <w:rPr>
          <w:sz w:val="24"/>
          <w:szCs w:val="24"/>
        </w:rPr>
        <w:t xml:space="preserve"> тыс. рублей.</w:t>
      </w:r>
    </w:p>
    <w:p w:rsidR="00AF03E2" w:rsidRPr="0018683A" w:rsidRDefault="00D5614F" w:rsidP="00FB76E2">
      <w:pPr>
        <w:ind w:firstLine="708"/>
        <w:jc w:val="both"/>
        <w:rPr>
          <w:sz w:val="24"/>
          <w:szCs w:val="24"/>
        </w:rPr>
      </w:pPr>
      <w:r w:rsidRPr="0018683A">
        <w:rPr>
          <w:sz w:val="24"/>
          <w:szCs w:val="24"/>
        </w:rPr>
        <w:t>Нарушений ст.92</w:t>
      </w:r>
      <w:r w:rsidR="00B2570D" w:rsidRPr="0018683A">
        <w:rPr>
          <w:sz w:val="24"/>
          <w:szCs w:val="24"/>
        </w:rPr>
        <w:t>.1</w:t>
      </w:r>
      <w:r w:rsidRPr="0018683A">
        <w:rPr>
          <w:sz w:val="24"/>
          <w:szCs w:val="24"/>
        </w:rPr>
        <w:t xml:space="preserve"> и </w:t>
      </w:r>
      <w:r w:rsidR="00AF03E2" w:rsidRPr="0018683A">
        <w:rPr>
          <w:sz w:val="24"/>
          <w:szCs w:val="24"/>
        </w:rPr>
        <w:t>ст.</w:t>
      </w:r>
      <w:r w:rsidRPr="0018683A">
        <w:rPr>
          <w:sz w:val="24"/>
          <w:szCs w:val="24"/>
        </w:rPr>
        <w:t>9</w:t>
      </w:r>
      <w:r w:rsidR="00AF03E2" w:rsidRPr="0018683A">
        <w:rPr>
          <w:sz w:val="24"/>
          <w:szCs w:val="24"/>
        </w:rPr>
        <w:t xml:space="preserve">6 Бюджетного кодекса РФ </w:t>
      </w:r>
      <w:r w:rsidR="00D41C35" w:rsidRPr="0018683A">
        <w:rPr>
          <w:sz w:val="24"/>
          <w:szCs w:val="24"/>
        </w:rPr>
        <w:t xml:space="preserve">при установлении размера дефицита </w:t>
      </w:r>
      <w:r w:rsidR="00AF03E2" w:rsidRPr="0018683A">
        <w:rPr>
          <w:sz w:val="24"/>
          <w:szCs w:val="24"/>
        </w:rPr>
        <w:t>не установлено.</w:t>
      </w:r>
    </w:p>
    <w:p w:rsidR="0025040E" w:rsidRPr="00574212" w:rsidRDefault="0025040E" w:rsidP="0025040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25040E" w:rsidRPr="00D60F20" w:rsidRDefault="0025040E" w:rsidP="0025040E">
      <w:pPr>
        <w:ind w:firstLine="709"/>
        <w:jc w:val="both"/>
        <w:rPr>
          <w:sz w:val="24"/>
          <w:szCs w:val="24"/>
        </w:rPr>
      </w:pPr>
      <w:r w:rsidRPr="00D60F20">
        <w:rPr>
          <w:b/>
          <w:i/>
          <w:sz w:val="24"/>
          <w:szCs w:val="24"/>
        </w:rPr>
        <w:t>Приложение 2</w:t>
      </w:r>
      <w:r w:rsidRPr="00D60F20">
        <w:rPr>
          <w:sz w:val="24"/>
          <w:szCs w:val="24"/>
        </w:rPr>
        <w:t xml:space="preserve"> «Объем доходов бюджета Шольского сельского поселения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25040E" w:rsidRPr="00D60F20" w:rsidRDefault="0025040E" w:rsidP="0025040E">
      <w:pPr>
        <w:ind w:firstLine="708"/>
        <w:jc w:val="both"/>
        <w:rPr>
          <w:sz w:val="24"/>
          <w:szCs w:val="24"/>
        </w:rPr>
      </w:pPr>
      <w:r w:rsidRPr="00D60F20">
        <w:rPr>
          <w:sz w:val="24"/>
          <w:szCs w:val="24"/>
        </w:rPr>
        <w:t>Таблица № 1                                                                                                                    тыс. рублей</w:t>
      </w:r>
    </w:p>
    <w:tbl>
      <w:tblPr>
        <w:tblStyle w:val="22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472"/>
        <w:gridCol w:w="1276"/>
        <w:gridCol w:w="1949"/>
      </w:tblGrid>
      <w:tr w:rsidR="0025040E" w:rsidRPr="00756D72" w:rsidTr="0025040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756D72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56D72">
              <w:rPr>
                <w:bCs/>
                <w:color w:val="FFFFFF" w:themeColor="background1"/>
                <w:lang w:eastAsia="en-US"/>
              </w:rPr>
              <w:t>Наименование вида дохода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756D72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56D72">
              <w:rPr>
                <w:bCs/>
                <w:color w:val="FFFFFF" w:themeColor="background1"/>
                <w:lang w:eastAsia="en-US"/>
              </w:rPr>
              <w:t>Утверждено по бюджету</w:t>
            </w:r>
          </w:p>
          <w:p w:rsidR="0025040E" w:rsidRPr="00756D72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56D72">
              <w:rPr>
                <w:bCs/>
                <w:color w:val="FFFFFF" w:themeColor="background1"/>
                <w:lang w:eastAsia="en-US"/>
              </w:rPr>
              <w:t>на 2022 год</w:t>
            </w:r>
          </w:p>
          <w:p w:rsidR="0025040E" w:rsidRPr="00756D72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proofErr w:type="gramStart"/>
            <w:r w:rsidRPr="00756D72">
              <w:rPr>
                <w:bCs/>
                <w:color w:val="FFFFFF" w:themeColor="background1"/>
                <w:lang w:eastAsia="en-US"/>
              </w:rPr>
              <w:t xml:space="preserve">(решение от </w:t>
            </w:r>
            <w:r w:rsidR="00756D72">
              <w:rPr>
                <w:bCs/>
                <w:color w:val="FFFFFF" w:themeColor="background1"/>
                <w:lang w:eastAsia="en-US"/>
              </w:rPr>
              <w:t>28</w:t>
            </w:r>
            <w:r w:rsidRPr="00756D72">
              <w:rPr>
                <w:bCs/>
                <w:color w:val="FFFFFF" w:themeColor="background1"/>
                <w:lang w:eastAsia="en-US"/>
              </w:rPr>
              <w:t>.</w:t>
            </w:r>
            <w:r w:rsidR="00756D72">
              <w:rPr>
                <w:bCs/>
                <w:color w:val="FFFFFF" w:themeColor="background1"/>
                <w:lang w:eastAsia="en-US"/>
              </w:rPr>
              <w:t>06</w:t>
            </w:r>
            <w:r w:rsidRPr="00756D72">
              <w:rPr>
                <w:bCs/>
                <w:color w:val="FFFFFF" w:themeColor="background1"/>
                <w:lang w:eastAsia="en-US"/>
              </w:rPr>
              <w:t>.202</w:t>
            </w:r>
            <w:r w:rsidR="00756D72">
              <w:rPr>
                <w:bCs/>
                <w:color w:val="FFFFFF" w:themeColor="background1"/>
                <w:lang w:eastAsia="en-US"/>
              </w:rPr>
              <w:t>2</w:t>
            </w:r>
            <w:proofErr w:type="gramEnd"/>
          </w:p>
          <w:p w:rsidR="0025040E" w:rsidRPr="00756D72" w:rsidRDefault="0025040E" w:rsidP="00756D7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56D72">
              <w:rPr>
                <w:bCs/>
                <w:color w:val="FFFFFF" w:themeColor="background1"/>
                <w:lang w:eastAsia="en-US"/>
              </w:rPr>
              <w:t xml:space="preserve">№ </w:t>
            </w:r>
            <w:r w:rsidR="00756D72">
              <w:rPr>
                <w:bCs/>
                <w:color w:val="FFFFFF" w:themeColor="background1"/>
                <w:lang w:eastAsia="en-US"/>
              </w:rPr>
              <w:t>16</w:t>
            </w:r>
            <w:r w:rsidRPr="00756D72">
              <w:rPr>
                <w:bCs/>
                <w:color w:val="FFFFFF" w:themeColor="background1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756D72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56D72">
              <w:rPr>
                <w:bCs/>
                <w:color w:val="FFFFFF" w:themeColor="background1"/>
                <w:lang w:eastAsia="en-US"/>
              </w:rPr>
              <w:t>Поправки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5040E" w:rsidRPr="00756D72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56D72">
              <w:rPr>
                <w:bCs/>
                <w:color w:val="FFFFFF" w:themeColor="background1"/>
                <w:lang w:eastAsia="en-US"/>
              </w:rPr>
              <w:t>Уточненный бюджет на 2022 год</w:t>
            </w:r>
          </w:p>
          <w:p w:rsidR="0025040E" w:rsidRPr="00756D72" w:rsidRDefault="0025040E" w:rsidP="0025040E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756D72">
              <w:rPr>
                <w:bCs/>
                <w:color w:val="FFFFFF" w:themeColor="background1"/>
                <w:lang w:eastAsia="en-US"/>
              </w:rPr>
              <w:t>(проект решения)</w:t>
            </w:r>
          </w:p>
        </w:tc>
      </w:tr>
      <w:tr w:rsidR="0025040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756D72" w:rsidRDefault="0025040E" w:rsidP="0025040E">
            <w:pPr>
              <w:jc w:val="center"/>
              <w:rPr>
                <w:lang w:eastAsia="en-US"/>
              </w:rPr>
            </w:pPr>
            <w:r w:rsidRPr="00756D72">
              <w:rPr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756D72" w:rsidRDefault="0025040E" w:rsidP="0025040E">
            <w:pPr>
              <w:jc w:val="center"/>
              <w:rPr>
                <w:lang w:eastAsia="en-US"/>
              </w:rPr>
            </w:pPr>
            <w:r w:rsidRPr="00756D72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756D72" w:rsidRDefault="0025040E" w:rsidP="0025040E">
            <w:pPr>
              <w:jc w:val="center"/>
              <w:rPr>
                <w:lang w:eastAsia="en-US"/>
              </w:rPr>
            </w:pPr>
            <w:r w:rsidRPr="00756D72">
              <w:rPr>
                <w:lang w:eastAsia="en-US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0E" w:rsidRPr="00756D72" w:rsidRDefault="0025040E" w:rsidP="0025040E">
            <w:pPr>
              <w:jc w:val="center"/>
              <w:rPr>
                <w:lang w:eastAsia="en-US"/>
              </w:rPr>
            </w:pPr>
            <w:r w:rsidRPr="00756D72">
              <w:rPr>
                <w:lang w:eastAsia="en-US"/>
              </w:rPr>
              <w:t>4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CE" w:rsidRPr="00756D72" w:rsidRDefault="00D504CE" w:rsidP="0025040E">
            <w:pPr>
              <w:jc w:val="both"/>
              <w:rPr>
                <w:b/>
                <w:lang w:eastAsia="en-US"/>
              </w:rPr>
            </w:pPr>
            <w:r w:rsidRPr="00756D72">
              <w:rPr>
                <w:b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1336,0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1336,0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НДФЛ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Pr="00D504CE" w:rsidRDefault="00D504CE">
            <w:pPr>
              <w:jc w:val="center"/>
              <w:rPr>
                <w:bCs/>
                <w:color w:val="000000"/>
              </w:rPr>
            </w:pPr>
            <w:r w:rsidRPr="00D504CE">
              <w:rPr>
                <w:bCs/>
                <w:color w:val="000000"/>
              </w:rPr>
              <w:t>-68,0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806,0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Налог на имущество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Pr="00D504CE" w:rsidRDefault="00D504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D504CE">
              <w:rPr>
                <w:bCs/>
                <w:color w:val="000000"/>
              </w:rPr>
              <w:t>30,0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219,0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Pr="00D504CE" w:rsidRDefault="00D504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D504CE">
              <w:rPr>
                <w:bCs/>
                <w:color w:val="000000"/>
              </w:rPr>
              <w:t>48,0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144,0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Pr="00D504CE" w:rsidRDefault="00D504CE">
            <w:pPr>
              <w:jc w:val="center"/>
              <w:rPr>
                <w:bCs/>
                <w:color w:val="000000"/>
              </w:rPr>
            </w:pPr>
            <w:r w:rsidRPr="00D504CE">
              <w:rPr>
                <w:bCs/>
                <w:color w:val="000000"/>
              </w:rPr>
              <w:t>-10,0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66,0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Государственная пошлина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21,0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80,0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CE" w:rsidRPr="00756D72" w:rsidRDefault="00D504CE" w:rsidP="0025040E">
            <w:pPr>
              <w:jc w:val="both"/>
              <w:rPr>
                <w:b/>
                <w:lang w:eastAsia="en-US"/>
              </w:rPr>
            </w:pPr>
            <w:r w:rsidRPr="00756D72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8134,9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+239,4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8374,3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Дотация на сбалансированность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2610,9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Pr="00D504CE" w:rsidRDefault="00D504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D504CE">
              <w:rPr>
                <w:bCs/>
                <w:color w:val="000000"/>
              </w:rPr>
              <w:t>67,5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2678,4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Дотация на выравнивание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Pr="00D504CE" w:rsidRDefault="00D504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1191,4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Прочие субсидии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2477,5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Pr="00D504CE" w:rsidRDefault="00D504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2477,5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Субвенции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Pr="00D504CE" w:rsidRDefault="00D504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D504CE">
              <w:rPr>
                <w:bCs/>
                <w:color w:val="000000"/>
              </w:rPr>
              <w:t>6,3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115,4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Межбюджетные трансферты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Pr="00D504CE" w:rsidRDefault="00D504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D504CE">
              <w:rPr>
                <w:bCs/>
                <w:color w:val="000000"/>
              </w:rPr>
              <w:t>165,6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1618,6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219,7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CE" w:rsidRPr="00756D72" w:rsidRDefault="00D504CE" w:rsidP="0025040E">
            <w:pPr>
              <w:jc w:val="both"/>
              <w:rPr>
                <w:lang w:eastAsia="en-US"/>
              </w:rPr>
            </w:pPr>
            <w:r w:rsidRPr="00756D72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73,3</w:t>
            </w:r>
          </w:p>
        </w:tc>
      </w:tr>
      <w:tr w:rsidR="00D504CE" w:rsidRPr="00756D72" w:rsidTr="002504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4CE" w:rsidRPr="00756D72" w:rsidRDefault="00D504CE" w:rsidP="0025040E">
            <w:pPr>
              <w:jc w:val="both"/>
              <w:rPr>
                <w:b/>
                <w:lang w:eastAsia="en-US"/>
              </w:rPr>
            </w:pPr>
            <w:r w:rsidRPr="00756D72">
              <w:rPr>
                <w:b/>
                <w:lang w:eastAsia="en-US"/>
              </w:rPr>
              <w:t>Итого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9470,9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+239,4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CE" w:rsidRDefault="00D504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9710,3</w:t>
            </w:r>
          </w:p>
        </w:tc>
      </w:tr>
    </w:tbl>
    <w:p w:rsidR="0025040E" w:rsidRPr="00A551E0" w:rsidRDefault="0025040E" w:rsidP="0025040E">
      <w:pPr>
        <w:ind w:firstLine="709"/>
        <w:jc w:val="both"/>
        <w:rPr>
          <w:sz w:val="24"/>
          <w:szCs w:val="24"/>
        </w:rPr>
      </w:pPr>
    </w:p>
    <w:p w:rsidR="0025040E" w:rsidRPr="00A551E0" w:rsidRDefault="0025040E" w:rsidP="0025040E">
      <w:pPr>
        <w:ind w:firstLine="709"/>
        <w:jc w:val="both"/>
        <w:rPr>
          <w:sz w:val="24"/>
          <w:szCs w:val="24"/>
        </w:rPr>
      </w:pPr>
      <w:r w:rsidRPr="00A551E0">
        <w:rPr>
          <w:sz w:val="24"/>
          <w:szCs w:val="24"/>
        </w:rPr>
        <w:t>Проектом  предлагается  увеличить объем безвозмездных поступлений в 202</w:t>
      </w:r>
      <w:r w:rsidR="00B7092F" w:rsidRPr="00A551E0">
        <w:rPr>
          <w:sz w:val="24"/>
          <w:szCs w:val="24"/>
        </w:rPr>
        <w:t>2</w:t>
      </w:r>
      <w:r w:rsidRPr="00A551E0">
        <w:rPr>
          <w:sz w:val="24"/>
          <w:szCs w:val="24"/>
        </w:rPr>
        <w:t xml:space="preserve"> году на </w:t>
      </w:r>
      <w:r w:rsidR="00EB3ECF" w:rsidRPr="00A551E0">
        <w:rPr>
          <w:sz w:val="24"/>
          <w:szCs w:val="24"/>
        </w:rPr>
        <w:t>239,4</w:t>
      </w:r>
      <w:r w:rsidRPr="00A551E0">
        <w:rPr>
          <w:sz w:val="24"/>
          <w:szCs w:val="24"/>
        </w:rPr>
        <w:t xml:space="preserve"> тыс. рублей,  в том числе за счет:</w:t>
      </w:r>
    </w:p>
    <w:p w:rsidR="00EB3ECF" w:rsidRPr="00A551E0" w:rsidRDefault="00EB3ECF" w:rsidP="00E66760">
      <w:pPr>
        <w:widowControl/>
        <w:numPr>
          <w:ilvl w:val="0"/>
          <w:numId w:val="40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A551E0">
        <w:rPr>
          <w:sz w:val="24"/>
          <w:szCs w:val="24"/>
        </w:rPr>
        <w:t>увеличения объема дотаций на сбалансированность на 67,5 тыс. рублей;</w:t>
      </w:r>
    </w:p>
    <w:p w:rsidR="00E66760" w:rsidRPr="00A551E0" w:rsidRDefault="0025040E" w:rsidP="00E66760">
      <w:pPr>
        <w:widowControl/>
        <w:numPr>
          <w:ilvl w:val="0"/>
          <w:numId w:val="40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A551E0">
        <w:rPr>
          <w:sz w:val="24"/>
          <w:szCs w:val="24"/>
        </w:rPr>
        <w:t xml:space="preserve">увеличения </w:t>
      </w:r>
      <w:r w:rsidR="00020152" w:rsidRPr="00A551E0">
        <w:rPr>
          <w:sz w:val="24"/>
          <w:szCs w:val="24"/>
        </w:rPr>
        <w:t>субвенций</w:t>
      </w:r>
      <w:r w:rsidRPr="00A551E0">
        <w:rPr>
          <w:sz w:val="24"/>
          <w:szCs w:val="24"/>
        </w:rPr>
        <w:t xml:space="preserve"> на сумму </w:t>
      </w:r>
      <w:r w:rsidR="00020152" w:rsidRPr="00A551E0">
        <w:rPr>
          <w:sz w:val="24"/>
          <w:szCs w:val="24"/>
        </w:rPr>
        <w:t>6,3</w:t>
      </w:r>
      <w:r w:rsidRPr="00A551E0">
        <w:rPr>
          <w:sz w:val="24"/>
          <w:szCs w:val="24"/>
        </w:rPr>
        <w:t xml:space="preserve"> тыс. рублей</w:t>
      </w:r>
      <w:r w:rsidR="00E66760" w:rsidRPr="00A551E0">
        <w:rPr>
          <w:sz w:val="24"/>
          <w:szCs w:val="24"/>
        </w:rPr>
        <w:t>;</w:t>
      </w:r>
    </w:p>
    <w:p w:rsidR="00E66760" w:rsidRPr="00A551E0" w:rsidRDefault="00D1657F" w:rsidP="00E66760">
      <w:pPr>
        <w:widowControl/>
        <w:numPr>
          <w:ilvl w:val="0"/>
          <w:numId w:val="40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A551E0">
        <w:rPr>
          <w:sz w:val="24"/>
          <w:szCs w:val="24"/>
        </w:rPr>
        <w:t>увеличения</w:t>
      </w:r>
      <w:r w:rsidR="00E66760" w:rsidRPr="00A551E0">
        <w:rPr>
          <w:sz w:val="24"/>
          <w:szCs w:val="24"/>
        </w:rPr>
        <w:t xml:space="preserve"> межбюджетных трансфертов на сумму </w:t>
      </w:r>
      <w:r w:rsidR="00020152" w:rsidRPr="00A551E0">
        <w:rPr>
          <w:sz w:val="24"/>
          <w:szCs w:val="24"/>
        </w:rPr>
        <w:t>165,6</w:t>
      </w:r>
      <w:r w:rsidR="00E66760" w:rsidRPr="00A551E0">
        <w:rPr>
          <w:sz w:val="24"/>
          <w:szCs w:val="24"/>
        </w:rPr>
        <w:t xml:space="preserve"> тыс. рублей на дорожный фонд;</w:t>
      </w:r>
    </w:p>
    <w:p w:rsidR="0025040E" w:rsidRPr="00E47AA2" w:rsidRDefault="0025040E" w:rsidP="0025040E">
      <w:pPr>
        <w:ind w:firstLine="709"/>
        <w:jc w:val="both"/>
        <w:rPr>
          <w:b/>
          <w:i/>
          <w:sz w:val="24"/>
          <w:szCs w:val="24"/>
        </w:rPr>
      </w:pPr>
      <w:r w:rsidRPr="00A551E0">
        <w:rPr>
          <w:b/>
          <w:i/>
          <w:sz w:val="24"/>
          <w:szCs w:val="24"/>
        </w:rPr>
        <w:t>Предлагаемые изменения доходной части  бюджета  на 202</w:t>
      </w:r>
      <w:r w:rsidR="00D1657F" w:rsidRPr="00A551E0">
        <w:rPr>
          <w:b/>
          <w:i/>
          <w:sz w:val="24"/>
          <w:szCs w:val="24"/>
        </w:rPr>
        <w:t>2</w:t>
      </w:r>
      <w:r w:rsidRPr="00A551E0">
        <w:rPr>
          <w:b/>
          <w:i/>
          <w:sz w:val="24"/>
          <w:szCs w:val="24"/>
        </w:rPr>
        <w:t xml:space="preserve"> год с увеличением на </w:t>
      </w:r>
      <w:r w:rsidR="00E47AA2" w:rsidRPr="00A551E0">
        <w:rPr>
          <w:b/>
          <w:i/>
          <w:sz w:val="24"/>
          <w:szCs w:val="24"/>
        </w:rPr>
        <w:t>239,4</w:t>
      </w:r>
      <w:r w:rsidRPr="00A551E0">
        <w:rPr>
          <w:b/>
          <w:i/>
          <w:sz w:val="24"/>
          <w:szCs w:val="24"/>
        </w:rPr>
        <w:t xml:space="preserve"> тыс. рублей за</w:t>
      </w:r>
      <w:r w:rsidRPr="00E47AA2">
        <w:rPr>
          <w:b/>
          <w:i/>
          <w:sz w:val="24"/>
          <w:szCs w:val="24"/>
        </w:rPr>
        <w:t xml:space="preserve"> счет увеличения объема безвозмездных поступлений являются обоснованными и влекут за собой внесение изменений в расходную часть бюджета.</w:t>
      </w:r>
    </w:p>
    <w:p w:rsidR="001D5D94" w:rsidRPr="00574212" w:rsidRDefault="001D5D94" w:rsidP="005B6373">
      <w:pPr>
        <w:jc w:val="both"/>
        <w:rPr>
          <w:b/>
          <w:i/>
          <w:sz w:val="24"/>
          <w:szCs w:val="24"/>
          <w:highlight w:val="yellow"/>
        </w:rPr>
      </w:pPr>
    </w:p>
    <w:p w:rsidR="005F28D4" w:rsidRPr="00E47AA2" w:rsidRDefault="00EF256F" w:rsidP="00C23DF8">
      <w:pPr>
        <w:ind w:firstLine="709"/>
        <w:jc w:val="both"/>
        <w:rPr>
          <w:color w:val="000000" w:themeColor="text1"/>
          <w:sz w:val="24"/>
          <w:szCs w:val="24"/>
        </w:rPr>
      </w:pPr>
      <w:r w:rsidRPr="00E47AA2">
        <w:rPr>
          <w:b/>
          <w:i/>
          <w:sz w:val="24"/>
          <w:szCs w:val="24"/>
        </w:rPr>
        <w:lastRenderedPageBreak/>
        <w:t>П</w:t>
      </w:r>
      <w:r w:rsidR="00EC371D" w:rsidRPr="00E47AA2">
        <w:rPr>
          <w:b/>
          <w:i/>
          <w:sz w:val="24"/>
          <w:szCs w:val="24"/>
        </w:rPr>
        <w:t>риложени</w:t>
      </w:r>
      <w:r w:rsidRPr="00E47AA2">
        <w:rPr>
          <w:b/>
          <w:i/>
          <w:sz w:val="24"/>
          <w:szCs w:val="24"/>
        </w:rPr>
        <w:t>е</w:t>
      </w:r>
      <w:r w:rsidR="00EC371D" w:rsidRPr="00E47AA2">
        <w:rPr>
          <w:b/>
          <w:i/>
          <w:sz w:val="24"/>
          <w:szCs w:val="24"/>
        </w:rPr>
        <w:t xml:space="preserve"> </w:t>
      </w:r>
      <w:r w:rsidR="005B6373" w:rsidRPr="00E47AA2">
        <w:rPr>
          <w:b/>
          <w:i/>
          <w:sz w:val="24"/>
          <w:szCs w:val="24"/>
        </w:rPr>
        <w:t>3</w:t>
      </w:r>
      <w:r w:rsidR="00EC371D" w:rsidRPr="00E47AA2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E47AA2">
        <w:rPr>
          <w:sz w:val="24"/>
          <w:szCs w:val="24"/>
        </w:rPr>
        <w:t xml:space="preserve"> </w:t>
      </w:r>
      <w:r w:rsidR="00EC371D" w:rsidRPr="00E47AA2">
        <w:rPr>
          <w:sz w:val="24"/>
          <w:szCs w:val="24"/>
        </w:rPr>
        <w:t>классификации расходов на 20</w:t>
      </w:r>
      <w:r w:rsidR="007D7354" w:rsidRPr="00E47AA2">
        <w:rPr>
          <w:sz w:val="24"/>
          <w:szCs w:val="24"/>
        </w:rPr>
        <w:t>2</w:t>
      </w:r>
      <w:r w:rsidR="005B6373" w:rsidRPr="00E47AA2">
        <w:rPr>
          <w:sz w:val="24"/>
          <w:szCs w:val="24"/>
        </w:rPr>
        <w:t>2</w:t>
      </w:r>
      <w:r w:rsidR="00EC371D" w:rsidRPr="00E47AA2">
        <w:rPr>
          <w:sz w:val="24"/>
          <w:szCs w:val="24"/>
        </w:rPr>
        <w:t xml:space="preserve"> год</w:t>
      </w:r>
      <w:r w:rsidR="007F44D9" w:rsidRPr="00E47AA2">
        <w:rPr>
          <w:sz w:val="24"/>
          <w:szCs w:val="24"/>
        </w:rPr>
        <w:t xml:space="preserve"> и плановый период 20</w:t>
      </w:r>
      <w:r w:rsidR="00D11D90" w:rsidRPr="00E47AA2">
        <w:rPr>
          <w:sz w:val="24"/>
          <w:szCs w:val="24"/>
        </w:rPr>
        <w:t>2</w:t>
      </w:r>
      <w:r w:rsidR="005B6373" w:rsidRPr="00E47AA2">
        <w:rPr>
          <w:sz w:val="24"/>
          <w:szCs w:val="24"/>
        </w:rPr>
        <w:t>3</w:t>
      </w:r>
      <w:r w:rsidR="007F44D9" w:rsidRPr="00E47AA2">
        <w:rPr>
          <w:sz w:val="24"/>
          <w:szCs w:val="24"/>
        </w:rPr>
        <w:t xml:space="preserve"> и 202</w:t>
      </w:r>
      <w:r w:rsidR="005B6373" w:rsidRPr="00E47AA2">
        <w:rPr>
          <w:sz w:val="24"/>
          <w:szCs w:val="24"/>
        </w:rPr>
        <w:t>4</w:t>
      </w:r>
      <w:r w:rsidR="007F44D9" w:rsidRPr="00E47AA2">
        <w:rPr>
          <w:sz w:val="24"/>
          <w:szCs w:val="24"/>
        </w:rPr>
        <w:t xml:space="preserve"> </w:t>
      </w:r>
      <w:r w:rsidR="007F44D9" w:rsidRPr="00E47AA2">
        <w:rPr>
          <w:color w:val="000000" w:themeColor="text1"/>
          <w:sz w:val="24"/>
          <w:szCs w:val="24"/>
        </w:rPr>
        <w:t>годов</w:t>
      </w:r>
      <w:r w:rsidR="0010082B" w:rsidRPr="00E47AA2">
        <w:rPr>
          <w:color w:val="000000" w:themeColor="text1"/>
          <w:sz w:val="24"/>
          <w:szCs w:val="24"/>
        </w:rPr>
        <w:t>»</w:t>
      </w:r>
      <w:r w:rsidR="00EC371D" w:rsidRPr="00E47AA2">
        <w:rPr>
          <w:color w:val="000000" w:themeColor="text1"/>
          <w:sz w:val="24"/>
          <w:szCs w:val="24"/>
        </w:rPr>
        <w:t xml:space="preserve"> предусмотрено</w:t>
      </w:r>
      <w:r w:rsidR="00646AB3" w:rsidRPr="00E47AA2">
        <w:rPr>
          <w:color w:val="000000" w:themeColor="text1"/>
          <w:sz w:val="24"/>
          <w:szCs w:val="24"/>
        </w:rPr>
        <w:t xml:space="preserve"> изложить в новой редакции</w:t>
      </w:r>
      <w:r w:rsidR="002D7C89" w:rsidRPr="00E47AA2">
        <w:rPr>
          <w:color w:val="000000" w:themeColor="text1"/>
          <w:sz w:val="24"/>
          <w:szCs w:val="24"/>
        </w:rPr>
        <w:t>, а именно:</w:t>
      </w:r>
      <w:r w:rsidR="00EC371D" w:rsidRPr="00E47AA2">
        <w:rPr>
          <w:color w:val="000000" w:themeColor="text1"/>
          <w:sz w:val="24"/>
          <w:szCs w:val="24"/>
        </w:rPr>
        <w:t xml:space="preserve"> </w:t>
      </w:r>
    </w:p>
    <w:p w:rsidR="0010082B" w:rsidRPr="00E47AA2" w:rsidRDefault="005E6FE8" w:rsidP="00C2213C">
      <w:pPr>
        <w:ind w:firstLine="708"/>
        <w:jc w:val="both"/>
        <w:rPr>
          <w:sz w:val="24"/>
          <w:szCs w:val="24"/>
        </w:rPr>
      </w:pPr>
      <w:r w:rsidRPr="00E47AA2">
        <w:rPr>
          <w:sz w:val="24"/>
          <w:szCs w:val="24"/>
        </w:rPr>
        <w:t xml:space="preserve">Таблица № </w:t>
      </w:r>
      <w:r w:rsidR="00391AD0" w:rsidRPr="00E47AA2">
        <w:rPr>
          <w:sz w:val="24"/>
          <w:szCs w:val="24"/>
        </w:rPr>
        <w:t>2</w:t>
      </w:r>
      <w:r w:rsidR="002B2026" w:rsidRPr="00E47AA2">
        <w:rPr>
          <w:sz w:val="24"/>
          <w:szCs w:val="24"/>
        </w:rPr>
        <w:t xml:space="preserve">                                                                                                    </w:t>
      </w:r>
      <w:r w:rsidR="009818A0" w:rsidRPr="00E47AA2">
        <w:rPr>
          <w:sz w:val="24"/>
          <w:szCs w:val="24"/>
        </w:rPr>
        <w:t xml:space="preserve">     </w:t>
      </w:r>
      <w:r w:rsidR="002B2026" w:rsidRPr="00E47AA2">
        <w:rPr>
          <w:sz w:val="24"/>
          <w:szCs w:val="24"/>
        </w:rPr>
        <w:t xml:space="preserve">      </w:t>
      </w:r>
      <w:r w:rsidR="00B04936" w:rsidRPr="00E47AA2">
        <w:rPr>
          <w:sz w:val="24"/>
          <w:szCs w:val="24"/>
        </w:rPr>
        <w:t xml:space="preserve">  </w:t>
      </w:r>
      <w:r w:rsidR="002B2026" w:rsidRPr="00E47AA2">
        <w:rPr>
          <w:sz w:val="24"/>
          <w:szCs w:val="24"/>
        </w:rPr>
        <w:t xml:space="preserve">  тыс. </w:t>
      </w:r>
      <w:r w:rsidR="00E87B2D" w:rsidRPr="00E47AA2">
        <w:rPr>
          <w:sz w:val="24"/>
          <w:szCs w:val="24"/>
        </w:rPr>
        <w:t>ру</w:t>
      </w:r>
      <w:r w:rsidR="002B2026" w:rsidRPr="00E47AA2">
        <w:rPr>
          <w:sz w:val="24"/>
          <w:szCs w:val="24"/>
        </w:rPr>
        <w:t>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66"/>
        <w:gridCol w:w="786"/>
        <w:gridCol w:w="1121"/>
        <w:gridCol w:w="1396"/>
        <w:gridCol w:w="1055"/>
        <w:gridCol w:w="1297"/>
      </w:tblGrid>
      <w:tr w:rsidR="00934EE6" w:rsidRPr="00020152" w:rsidTr="00545ADB">
        <w:trPr>
          <w:tblHeader/>
        </w:trPr>
        <w:tc>
          <w:tcPr>
            <w:tcW w:w="2287" w:type="pct"/>
            <w:shd w:val="clear" w:color="auto" w:fill="8DB3E2" w:themeFill="text2" w:themeFillTint="66"/>
            <w:vAlign w:val="center"/>
          </w:tcPr>
          <w:p w:rsidR="00971ECE" w:rsidRPr="00020152" w:rsidRDefault="00971ECE" w:rsidP="004C7304">
            <w:pPr>
              <w:jc w:val="center"/>
              <w:rPr>
                <w:color w:val="FFFFFF" w:themeColor="background1"/>
              </w:rPr>
            </w:pPr>
            <w:r w:rsidRPr="00020152">
              <w:rPr>
                <w:color w:val="FFFFFF" w:themeColor="background1"/>
              </w:rPr>
              <w:t>Наименование</w:t>
            </w:r>
          </w:p>
        </w:tc>
        <w:tc>
          <w:tcPr>
            <w:tcW w:w="377" w:type="pct"/>
            <w:shd w:val="clear" w:color="auto" w:fill="8DB3E2" w:themeFill="text2" w:themeFillTint="66"/>
            <w:vAlign w:val="center"/>
          </w:tcPr>
          <w:p w:rsidR="00971ECE" w:rsidRPr="00020152" w:rsidRDefault="00971ECE" w:rsidP="004C7304">
            <w:pPr>
              <w:jc w:val="center"/>
              <w:rPr>
                <w:color w:val="FFFFFF" w:themeColor="background1"/>
              </w:rPr>
            </w:pPr>
            <w:r w:rsidRPr="00020152">
              <w:rPr>
                <w:color w:val="FFFFFF" w:themeColor="background1"/>
              </w:rPr>
              <w:t>Р</w:t>
            </w:r>
            <w:r w:rsidR="00E3786E" w:rsidRPr="00020152">
              <w:rPr>
                <w:color w:val="FFFFFF" w:themeColor="background1"/>
              </w:rPr>
              <w:t>аздел</w:t>
            </w:r>
          </w:p>
        </w:tc>
        <w:tc>
          <w:tcPr>
            <w:tcW w:w="538" w:type="pct"/>
            <w:shd w:val="clear" w:color="auto" w:fill="8DB3E2" w:themeFill="text2" w:themeFillTint="66"/>
            <w:vAlign w:val="center"/>
          </w:tcPr>
          <w:p w:rsidR="00971ECE" w:rsidRPr="00020152" w:rsidRDefault="00971ECE" w:rsidP="004C7304">
            <w:pPr>
              <w:jc w:val="center"/>
              <w:rPr>
                <w:color w:val="FFFFFF" w:themeColor="background1"/>
              </w:rPr>
            </w:pPr>
            <w:r w:rsidRPr="00020152">
              <w:rPr>
                <w:color w:val="FFFFFF" w:themeColor="background1"/>
              </w:rPr>
              <w:t>П</w:t>
            </w:r>
            <w:r w:rsidR="00E3786E" w:rsidRPr="00020152">
              <w:rPr>
                <w:color w:val="FFFFFF" w:themeColor="background1"/>
              </w:rPr>
              <w:t>одраздел</w:t>
            </w:r>
          </w:p>
        </w:tc>
        <w:tc>
          <w:tcPr>
            <w:tcW w:w="670" w:type="pct"/>
            <w:shd w:val="clear" w:color="auto" w:fill="8DB3E2" w:themeFill="text2" w:themeFillTint="66"/>
            <w:vAlign w:val="center"/>
          </w:tcPr>
          <w:p w:rsidR="00971ECE" w:rsidRPr="00020152" w:rsidRDefault="00971ECE" w:rsidP="004C7304">
            <w:pPr>
              <w:jc w:val="center"/>
              <w:rPr>
                <w:color w:val="FFFFFF" w:themeColor="background1"/>
              </w:rPr>
            </w:pPr>
            <w:r w:rsidRPr="00020152">
              <w:rPr>
                <w:color w:val="FFFFFF" w:themeColor="background1"/>
              </w:rPr>
              <w:t>Утверждено по бюджету</w:t>
            </w:r>
          </w:p>
          <w:p w:rsidR="00971ECE" w:rsidRPr="00020152" w:rsidRDefault="00E3786E" w:rsidP="004C7304">
            <w:pPr>
              <w:jc w:val="center"/>
              <w:rPr>
                <w:color w:val="FFFFFF" w:themeColor="background1"/>
              </w:rPr>
            </w:pPr>
            <w:r w:rsidRPr="00020152">
              <w:rPr>
                <w:color w:val="FFFFFF" w:themeColor="background1"/>
              </w:rPr>
              <w:t>на 2022</w:t>
            </w:r>
            <w:r w:rsidR="00971ECE" w:rsidRPr="00020152">
              <w:rPr>
                <w:color w:val="FFFFFF" w:themeColor="background1"/>
              </w:rPr>
              <w:t xml:space="preserve"> год</w:t>
            </w:r>
          </w:p>
          <w:p w:rsidR="004C7304" w:rsidRPr="00020152" w:rsidRDefault="00971ECE" w:rsidP="004C7304">
            <w:pPr>
              <w:jc w:val="center"/>
              <w:rPr>
                <w:color w:val="FFFFFF" w:themeColor="background1"/>
              </w:rPr>
            </w:pPr>
            <w:proofErr w:type="gramStart"/>
            <w:r w:rsidRPr="00020152">
              <w:rPr>
                <w:color w:val="FFFFFF" w:themeColor="background1"/>
              </w:rPr>
              <w:t xml:space="preserve">(решение от </w:t>
            </w:r>
            <w:r w:rsidR="003C6AF6" w:rsidRPr="00020152">
              <w:rPr>
                <w:color w:val="FFFFFF" w:themeColor="background1"/>
              </w:rPr>
              <w:t>28.0</w:t>
            </w:r>
            <w:r w:rsidR="00020152">
              <w:rPr>
                <w:color w:val="FFFFFF" w:themeColor="background1"/>
              </w:rPr>
              <w:t>6</w:t>
            </w:r>
            <w:r w:rsidR="00E3786E" w:rsidRPr="00020152">
              <w:rPr>
                <w:color w:val="FFFFFF" w:themeColor="background1"/>
              </w:rPr>
              <w:t>.2022</w:t>
            </w:r>
            <w:proofErr w:type="gramEnd"/>
          </w:p>
          <w:p w:rsidR="00971ECE" w:rsidRPr="00020152" w:rsidRDefault="004C7304" w:rsidP="00020152">
            <w:pPr>
              <w:jc w:val="center"/>
              <w:rPr>
                <w:color w:val="FFFFFF" w:themeColor="background1"/>
              </w:rPr>
            </w:pPr>
            <w:r w:rsidRPr="00020152">
              <w:rPr>
                <w:color w:val="FFFFFF" w:themeColor="background1"/>
              </w:rPr>
              <w:t xml:space="preserve">№ </w:t>
            </w:r>
            <w:r w:rsidR="00020152">
              <w:rPr>
                <w:color w:val="FFFFFF" w:themeColor="background1"/>
              </w:rPr>
              <w:t>16</w:t>
            </w:r>
            <w:r w:rsidR="00971ECE" w:rsidRPr="00020152">
              <w:rPr>
                <w:color w:val="FFFFFF" w:themeColor="background1"/>
              </w:rPr>
              <w:t>)</w:t>
            </w:r>
          </w:p>
        </w:tc>
        <w:tc>
          <w:tcPr>
            <w:tcW w:w="506" w:type="pct"/>
            <w:shd w:val="clear" w:color="auto" w:fill="8DB3E2" w:themeFill="text2" w:themeFillTint="66"/>
            <w:vAlign w:val="center"/>
          </w:tcPr>
          <w:p w:rsidR="004C7304" w:rsidRPr="00020152" w:rsidRDefault="00971ECE" w:rsidP="004C7304">
            <w:pPr>
              <w:jc w:val="center"/>
              <w:rPr>
                <w:color w:val="FFFFFF" w:themeColor="background1"/>
              </w:rPr>
            </w:pPr>
            <w:r w:rsidRPr="00020152">
              <w:rPr>
                <w:color w:val="FFFFFF" w:themeColor="background1"/>
              </w:rPr>
              <w:t xml:space="preserve">Поправки </w:t>
            </w:r>
          </w:p>
          <w:p w:rsidR="00971ECE" w:rsidRPr="00020152" w:rsidRDefault="00971ECE" w:rsidP="004C7304">
            <w:pPr>
              <w:jc w:val="center"/>
              <w:rPr>
                <w:color w:val="FFFFFF" w:themeColor="background1"/>
              </w:rPr>
            </w:pPr>
            <w:r w:rsidRPr="00020152">
              <w:rPr>
                <w:color w:val="FFFFFF" w:themeColor="background1"/>
              </w:rPr>
              <w:t>202</w:t>
            </w:r>
            <w:r w:rsidR="00E3786E" w:rsidRPr="00020152">
              <w:rPr>
                <w:color w:val="FFFFFF" w:themeColor="background1"/>
              </w:rPr>
              <w:t>2</w:t>
            </w:r>
            <w:r w:rsidRPr="00020152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622" w:type="pct"/>
            <w:shd w:val="clear" w:color="auto" w:fill="8DB3E2" w:themeFill="text2" w:themeFillTint="66"/>
            <w:vAlign w:val="center"/>
          </w:tcPr>
          <w:p w:rsidR="00971ECE" w:rsidRPr="00020152" w:rsidRDefault="00971ECE" w:rsidP="004C7304">
            <w:pPr>
              <w:jc w:val="center"/>
              <w:rPr>
                <w:color w:val="FFFFFF" w:themeColor="background1"/>
              </w:rPr>
            </w:pPr>
            <w:r w:rsidRPr="00020152">
              <w:rPr>
                <w:color w:val="FFFFFF" w:themeColor="background1"/>
              </w:rPr>
              <w:t>Уточненный бюджет на 202</w:t>
            </w:r>
            <w:r w:rsidR="00E3786E" w:rsidRPr="00020152">
              <w:rPr>
                <w:color w:val="FFFFFF" w:themeColor="background1"/>
              </w:rPr>
              <w:t>2</w:t>
            </w:r>
            <w:r w:rsidRPr="00020152">
              <w:rPr>
                <w:color w:val="FFFFFF" w:themeColor="background1"/>
              </w:rPr>
              <w:t xml:space="preserve"> год</w:t>
            </w:r>
          </w:p>
        </w:tc>
      </w:tr>
      <w:tr w:rsidR="00934EE6" w:rsidRPr="00020152" w:rsidTr="00545ADB">
        <w:tc>
          <w:tcPr>
            <w:tcW w:w="2287" w:type="pct"/>
          </w:tcPr>
          <w:p w:rsidR="00971ECE" w:rsidRPr="00020152" w:rsidRDefault="00971ECE" w:rsidP="0010082B">
            <w:pPr>
              <w:jc w:val="center"/>
            </w:pPr>
            <w:r w:rsidRPr="00020152">
              <w:t>1</w:t>
            </w:r>
          </w:p>
        </w:tc>
        <w:tc>
          <w:tcPr>
            <w:tcW w:w="377" w:type="pct"/>
          </w:tcPr>
          <w:p w:rsidR="00971ECE" w:rsidRPr="00020152" w:rsidRDefault="00971ECE" w:rsidP="0010082B">
            <w:pPr>
              <w:jc w:val="center"/>
            </w:pPr>
            <w:r w:rsidRPr="00020152">
              <w:t>2</w:t>
            </w:r>
          </w:p>
        </w:tc>
        <w:tc>
          <w:tcPr>
            <w:tcW w:w="538" w:type="pct"/>
          </w:tcPr>
          <w:p w:rsidR="00971ECE" w:rsidRPr="00020152" w:rsidRDefault="00971ECE" w:rsidP="0010082B">
            <w:pPr>
              <w:jc w:val="center"/>
            </w:pPr>
            <w:r w:rsidRPr="00020152">
              <w:t>3</w:t>
            </w:r>
          </w:p>
        </w:tc>
        <w:tc>
          <w:tcPr>
            <w:tcW w:w="670" w:type="pct"/>
          </w:tcPr>
          <w:p w:rsidR="00971ECE" w:rsidRPr="00020152" w:rsidRDefault="00971ECE" w:rsidP="0010082B">
            <w:pPr>
              <w:jc w:val="center"/>
            </w:pPr>
            <w:r w:rsidRPr="00020152">
              <w:t>4</w:t>
            </w:r>
          </w:p>
        </w:tc>
        <w:tc>
          <w:tcPr>
            <w:tcW w:w="506" w:type="pct"/>
          </w:tcPr>
          <w:p w:rsidR="00971ECE" w:rsidRPr="00020152" w:rsidRDefault="00971ECE" w:rsidP="0010082B">
            <w:pPr>
              <w:jc w:val="center"/>
            </w:pPr>
            <w:r w:rsidRPr="00020152">
              <w:t>5</w:t>
            </w:r>
          </w:p>
        </w:tc>
        <w:tc>
          <w:tcPr>
            <w:tcW w:w="622" w:type="pct"/>
          </w:tcPr>
          <w:p w:rsidR="00971ECE" w:rsidRPr="00020152" w:rsidRDefault="00971ECE" w:rsidP="0010082B">
            <w:pPr>
              <w:jc w:val="center"/>
            </w:pPr>
            <w:r w:rsidRPr="00020152">
              <w:t>6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  <w:rPr>
                <w:b/>
              </w:rPr>
            </w:pPr>
            <w:r w:rsidRPr="00020152">
              <w:rPr>
                <w:b/>
              </w:rPr>
              <w:t>Общегосударственные вопросы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b/>
                <w:bCs/>
                <w:color w:val="000000"/>
              </w:rPr>
            </w:pPr>
            <w:r w:rsidRPr="00020152">
              <w:rPr>
                <w:b/>
                <w:bCs/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  <w:rPr>
                <w:b/>
              </w:rPr>
            </w:pPr>
            <w:r w:rsidRPr="0002015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4305,7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+233,0</w:t>
            </w: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4538,7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</w:pPr>
            <w:r w:rsidRPr="000201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02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897,8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897,8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</w:pPr>
            <w:r w:rsidRPr="0002015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04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2902,5</w:t>
            </w:r>
          </w:p>
        </w:tc>
        <w:tc>
          <w:tcPr>
            <w:tcW w:w="506" w:type="pct"/>
            <w:vAlign w:val="center"/>
          </w:tcPr>
          <w:p w:rsidR="006929DC" w:rsidRPr="006929DC" w:rsidRDefault="006929DC">
            <w:pPr>
              <w:jc w:val="center"/>
              <w:rPr>
                <w:bCs/>
                <w:color w:val="000000"/>
              </w:rPr>
            </w:pPr>
            <w:r w:rsidRPr="006929DC">
              <w:rPr>
                <w:bCs/>
                <w:color w:val="000000"/>
              </w:rPr>
              <w:t>+233,0</w:t>
            </w: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3135,5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</w:pPr>
            <w:r w:rsidRPr="00020152"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06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</w:pPr>
            <w:r w:rsidRPr="00020152">
              <w:t>Обеспечение проведения выборов и референдумов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07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254E93">
            <w:pPr>
              <w:jc w:val="both"/>
            </w:pPr>
            <w:r w:rsidRPr="00020152">
              <w:t>Резервные фонды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11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</w:pPr>
            <w:r w:rsidRPr="00020152">
              <w:t>Другие общегосударственные вопросы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01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13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448,9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448,9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  <w:rPr>
                <w:b/>
              </w:rPr>
            </w:pPr>
            <w:r w:rsidRPr="00020152">
              <w:rPr>
                <w:b/>
              </w:rPr>
              <w:t>Национальная оборона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b/>
                <w:bCs/>
                <w:color w:val="000000"/>
              </w:rPr>
            </w:pPr>
            <w:r w:rsidRPr="00020152">
              <w:rPr>
                <w:b/>
                <w:bCs/>
                <w:color w:val="000000"/>
              </w:rPr>
              <w:t>02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  <w:rPr>
                <w:b/>
              </w:rPr>
            </w:pPr>
            <w:r w:rsidRPr="0002015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+6,3</w:t>
            </w: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</w:pPr>
            <w:r w:rsidRPr="00020152">
              <w:t>Мобилизационная и войсковая подготовка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02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03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506" w:type="pct"/>
            <w:vAlign w:val="center"/>
          </w:tcPr>
          <w:p w:rsidR="006929DC" w:rsidRPr="006929DC" w:rsidRDefault="006929DC">
            <w:pPr>
              <w:jc w:val="center"/>
              <w:rPr>
                <w:bCs/>
                <w:color w:val="000000"/>
              </w:rPr>
            </w:pPr>
            <w:r w:rsidRPr="006929DC">
              <w:rPr>
                <w:bCs/>
                <w:color w:val="000000"/>
              </w:rPr>
              <w:t>+6,3</w:t>
            </w: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  <w:rPr>
                <w:b/>
              </w:rPr>
            </w:pPr>
            <w:r w:rsidRPr="0002015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b/>
                <w:bCs/>
                <w:color w:val="000000"/>
              </w:rPr>
            </w:pPr>
            <w:r w:rsidRPr="00020152">
              <w:rPr>
                <w:b/>
                <w:bCs/>
                <w:color w:val="000000"/>
              </w:rPr>
              <w:t>03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  <w:rPr>
                <w:b/>
              </w:rPr>
            </w:pPr>
            <w:r w:rsidRPr="0002015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174,0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-165,5</w:t>
            </w: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</w:pPr>
            <w:r w:rsidRPr="0002015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03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10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  <w:tc>
          <w:tcPr>
            <w:tcW w:w="506" w:type="pct"/>
            <w:vAlign w:val="center"/>
          </w:tcPr>
          <w:p w:rsidR="006929DC" w:rsidRPr="006929DC" w:rsidRDefault="006929DC">
            <w:pPr>
              <w:jc w:val="center"/>
              <w:rPr>
                <w:bCs/>
                <w:color w:val="000000"/>
              </w:rPr>
            </w:pPr>
            <w:r w:rsidRPr="006929DC">
              <w:rPr>
                <w:bCs/>
                <w:color w:val="000000"/>
              </w:rPr>
              <w:t>-165,5</w:t>
            </w: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  <w:rPr>
                <w:b/>
              </w:rPr>
            </w:pPr>
            <w:r w:rsidRPr="00020152">
              <w:rPr>
                <w:b/>
              </w:rPr>
              <w:t>Национальная экономика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b/>
                <w:bCs/>
                <w:color w:val="000000"/>
              </w:rPr>
            </w:pPr>
            <w:r w:rsidRPr="00020152">
              <w:rPr>
                <w:b/>
                <w:bCs/>
                <w:color w:val="000000"/>
              </w:rPr>
              <w:t>04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  <w:rPr>
                <w:b/>
              </w:rPr>
            </w:pPr>
            <w:r w:rsidRPr="0002015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771,6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+165,6</w:t>
            </w: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937,2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</w:pPr>
            <w:r w:rsidRPr="00020152">
              <w:t>Дорожное хозяйство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04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09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771,6</w:t>
            </w:r>
          </w:p>
        </w:tc>
        <w:tc>
          <w:tcPr>
            <w:tcW w:w="506" w:type="pct"/>
            <w:vAlign w:val="center"/>
          </w:tcPr>
          <w:p w:rsidR="006929DC" w:rsidRPr="006929DC" w:rsidRDefault="006929DC">
            <w:pPr>
              <w:jc w:val="center"/>
              <w:rPr>
                <w:bCs/>
                <w:color w:val="000000"/>
              </w:rPr>
            </w:pPr>
            <w:r w:rsidRPr="006929DC">
              <w:rPr>
                <w:bCs/>
                <w:color w:val="000000"/>
              </w:rPr>
              <w:t>+165,6</w:t>
            </w: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937,2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254E93">
            <w:pPr>
              <w:jc w:val="both"/>
              <w:rPr>
                <w:b/>
              </w:rPr>
            </w:pPr>
            <w:r w:rsidRPr="00020152">
              <w:rPr>
                <w:b/>
              </w:rPr>
              <w:t>Жилищно-коммунальное хозяйство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b/>
                <w:bCs/>
                <w:color w:val="000000"/>
              </w:rPr>
            </w:pPr>
            <w:r w:rsidRPr="00020152">
              <w:rPr>
                <w:b/>
                <w:bCs/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  <w:rPr>
                <w:b/>
              </w:rPr>
            </w:pPr>
            <w:r w:rsidRPr="0002015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4097,3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4097,3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254E93">
            <w:pPr>
              <w:jc w:val="both"/>
            </w:pPr>
            <w:r w:rsidRPr="00020152">
              <w:t>Жилищное хозяйство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01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723,5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723,5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254E93">
            <w:pPr>
              <w:jc w:val="both"/>
            </w:pPr>
            <w:r w:rsidRPr="00020152">
              <w:t>Коммунальное хозяйство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02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254E93">
            <w:pPr>
              <w:jc w:val="both"/>
            </w:pPr>
            <w:r w:rsidRPr="00020152">
              <w:t>Благоустройство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03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3212,0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3212,0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254E93">
            <w:pPr>
              <w:jc w:val="both"/>
            </w:pPr>
            <w:r w:rsidRPr="00020152">
              <w:t>Другие вопросы в области жилищно-коммунального хозяйства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05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05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BA4F77">
            <w:pPr>
              <w:jc w:val="both"/>
              <w:rPr>
                <w:b/>
              </w:rPr>
            </w:pPr>
            <w:r w:rsidRPr="00020152">
              <w:rPr>
                <w:b/>
              </w:rPr>
              <w:t>Образование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b/>
                <w:bCs/>
                <w:color w:val="000000"/>
              </w:rPr>
            </w:pPr>
            <w:r w:rsidRPr="00020152">
              <w:rPr>
                <w:b/>
                <w:bCs/>
                <w:color w:val="000000"/>
              </w:rPr>
              <w:t>07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  <w:rPr>
                <w:b/>
              </w:rPr>
            </w:pPr>
            <w:r w:rsidRPr="0002015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BA4F77">
            <w:pPr>
              <w:jc w:val="both"/>
            </w:pPr>
            <w:r w:rsidRPr="00020152">
              <w:t>Молодежная политика и оздоровление детей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07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07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BA4F77">
            <w:pPr>
              <w:jc w:val="both"/>
              <w:rPr>
                <w:b/>
              </w:rPr>
            </w:pPr>
            <w:r w:rsidRPr="00020152">
              <w:rPr>
                <w:b/>
              </w:rPr>
              <w:t>Социальная политика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b/>
                <w:bCs/>
                <w:color w:val="000000"/>
              </w:rPr>
            </w:pPr>
            <w:r w:rsidRPr="00020152">
              <w:rPr>
                <w:b/>
                <w:bCs/>
                <w:color w:val="000000"/>
              </w:rPr>
              <w:t>10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  <w:rPr>
                <w:b/>
              </w:rPr>
            </w:pPr>
            <w:r w:rsidRPr="0002015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253,6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253,6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</w:pPr>
            <w:r w:rsidRPr="00020152">
              <w:t>Пенсионное обеспечение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10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01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253,6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253,6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BA4F77">
            <w:pPr>
              <w:jc w:val="both"/>
              <w:rPr>
                <w:b/>
              </w:rPr>
            </w:pPr>
            <w:r w:rsidRPr="00020152">
              <w:rPr>
                <w:b/>
              </w:rPr>
              <w:t>Физическая культура и спорт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b/>
                <w:bCs/>
                <w:color w:val="000000"/>
              </w:rPr>
            </w:pPr>
            <w:r w:rsidRPr="00020152">
              <w:rPr>
                <w:b/>
                <w:bCs/>
                <w:color w:val="000000"/>
              </w:rPr>
              <w:t>11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  <w:rPr>
                <w:b/>
              </w:rPr>
            </w:pPr>
            <w:r w:rsidRPr="00020152">
              <w:rPr>
                <w:b/>
              </w:rPr>
              <w:t>00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155,0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155,0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</w:pPr>
            <w:r w:rsidRPr="00020152">
              <w:t>Физическая культура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11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</w:pPr>
            <w:r w:rsidRPr="00020152">
              <w:t>01</w:t>
            </w: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6929DC" w:rsidRPr="00020152" w:rsidTr="00545ADB">
        <w:tc>
          <w:tcPr>
            <w:tcW w:w="2287" w:type="pct"/>
          </w:tcPr>
          <w:p w:rsidR="006929DC" w:rsidRPr="00020152" w:rsidRDefault="006929DC" w:rsidP="00F10D10">
            <w:pPr>
              <w:jc w:val="both"/>
              <w:rPr>
                <w:b/>
              </w:rPr>
            </w:pPr>
            <w:r w:rsidRPr="00020152">
              <w:rPr>
                <w:b/>
              </w:rPr>
              <w:t>Итого</w:t>
            </w:r>
          </w:p>
        </w:tc>
        <w:tc>
          <w:tcPr>
            <w:tcW w:w="377" w:type="pct"/>
            <w:vAlign w:val="center"/>
          </w:tcPr>
          <w:p w:rsidR="006929DC" w:rsidRPr="00020152" w:rsidRDefault="006929DC">
            <w:pPr>
              <w:jc w:val="center"/>
              <w:rPr>
                <w:color w:val="000000"/>
              </w:rPr>
            </w:pPr>
            <w:r w:rsidRPr="00020152">
              <w:rPr>
                <w:color w:val="000000"/>
              </w:rPr>
              <w:t> </w:t>
            </w:r>
          </w:p>
        </w:tc>
        <w:tc>
          <w:tcPr>
            <w:tcW w:w="538" w:type="pct"/>
            <w:vAlign w:val="center"/>
          </w:tcPr>
          <w:p w:rsidR="006929DC" w:rsidRPr="00020152" w:rsidRDefault="006929DC" w:rsidP="002B2026">
            <w:pPr>
              <w:jc w:val="center"/>
              <w:rPr>
                <w:b/>
              </w:rPr>
            </w:pPr>
          </w:p>
        </w:tc>
        <w:tc>
          <w:tcPr>
            <w:tcW w:w="670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9867,7</w:t>
            </w:r>
          </w:p>
        </w:tc>
        <w:tc>
          <w:tcPr>
            <w:tcW w:w="506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+239,4</w:t>
            </w:r>
          </w:p>
        </w:tc>
        <w:tc>
          <w:tcPr>
            <w:tcW w:w="622" w:type="pct"/>
            <w:vAlign w:val="center"/>
          </w:tcPr>
          <w:p w:rsidR="006929DC" w:rsidRDefault="006929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10107,1</w:t>
            </w:r>
          </w:p>
        </w:tc>
      </w:tr>
    </w:tbl>
    <w:p w:rsidR="005A4DF6" w:rsidRPr="006929DC" w:rsidRDefault="005A4DF6" w:rsidP="0030440E">
      <w:pPr>
        <w:ind w:firstLine="709"/>
        <w:jc w:val="both"/>
        <w:rPr>
          <w:sz w:val="24"/>
          <w:szCs w:val="24"/>
        </w:rPr>
      </w:pPr>
      <w:r w:rsidRPr="006929DC">
        <w:rPr>
          <w:sz w:val="24"/>
          <w:szCs w:val="24"/>
        </w:rPr>
        <w:t xml:space="preserve">Проектом  предлагается увеличить объем расходов </w:t>
      </w:r>
      <w:r w:rsidR="004957A5" w:rsidRPr="006929DC">
        <w:rPr>
          <w:b/>
          <w:i/>
          <w:sz w:val="24"/>
          <w:szCs w:val="24"/>
        </w:rPr>
        <w:t>на 2022</w:t>
      </w:r>
      <w:r w:rsidR="004957A5" w:rsidRPr="006929DC">
        <w:rPr>
          <w:sz w:val="24"/>
          <w:szCs w:val="24"/>
        </w:rPr>
        <w:t xml:space="preserve"> год на сумму</w:t>
      </w:r>
      <w:r w:rsidRPr="006929DC">
        <w:rPr>
          <w:sz w:val="24"/>
          <w:szCs w:val="24"/>
        </w:rPr>
        <w:t xml:space="preserve"> </w:t>
      </w:r>
      <w:r w:rsidR="006929DC" w:rsidRPr="006929DC">
        <w:rPr>
          <w:sz w:val="24"/>
          <w:szCs w:val="24"/>
        </w:rPr>
        <w:t>239,4</w:t>
      </w:r>
      <w:r w:rsidRPr="006929DC">
        <w:rPr>
          <w:sz w:val="24"/>
          <w:szCs w:val="24"/>
        </w:rPr>
        <w:t xml:space="preserve"> тыс. рублей, в том числе:</w:t>
      </w:r>
    </w:p>
    <w:p w:rsidR="0035160F" w:rsidRPr="006929DC" w:rsidRDefault="00737531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6929DC">
        <w:rPr>
          <w:sz w:val="24"/>
          <w:szCs w:val="24"/>
        </w:rPr>
        <w:t xml:space="preserve">по разделу «Общегосударственные вопросы» </w:t>
      </w:r>
      <w:r w:rsidR="006929DC" w:rsidRPr="006929DC">
        <w:rPr>
          <w:sz w:val="24"/>
          <w:szCs w:val="24"/>
        </w:rPr>
        <w:t>увеличить</w:t>
      </w:r>
      <w:r w:rsidR="00391AD0" w:rsidRPr="006929DC">
        <w:rPr>
          <w:sz w:val="24"/>
          <w:szCs w:val="24"/>
        </w:rPr>
        <w:t xml:space="preserve"> объема расходов </w:t>
      </w:r>
      <w:r w:rsidRPr="006929DC">
        <w:rPr>
          <w:sz w:val="24"/>
          <w:szCs w:val="24"/>
        </w:rPr>
        <w:t xml:space="preserve">на </w:t>
      </w:r>
      <w:r w:rsidR="006929DC" w:rsidRPr="006929DC">
        <w:rPr>
          <w:sz w:val="24"/>
          <w:szCs w:val="24"/>
        </w:rPr>
        <w:t>233,0</w:t>
      </w:r>
      <w:r w:rsidRPr="006929DC">
        <w:rPr>
          <w:sz w:val="24"/>
          <w:szCs w:val="24"/>
        </w:rPr>
        <w:t xml:space="preserve"> тыс. рублей;</w:t>
      </w:r>
    </w:p>
    <w:p w:rsidR="006929DC" w:rsidRPr="006929DC" w:rsidRDefault="006929DC" w:rsidP="0035160F">
      <w:pPr>
        <w:numPr>
          <w:ilvl w:val="0"/>
          <w:numId w:val="33"/>
        </w:numPr>
        <w:jc w:val="both"/>
        <w:rPr>
          <w:sz w:val="24"/>
          <w:szCs w:val="24"/>
        </w:rPr>
      </w:pPr>
      <w:r w:rsidRPr="006929DC">
        <w:rPr>
          <w:sz w:val="24"/>
          <w:szCs w:val="24"/>
        </w:rPr>
        <w:t>по разделу «Национальная оборона» увеличить объем расходов на 6,3 тыс. рублей;</w:t>
      </w:r>
    </w:p>
    <w:p w:rsidR="0035160F" w:rsidRPr="006929DC" w:rsidRDefault="0035160F" w:rsidP="006B3DE1">
      <w:pPr>
        <w:numPr>
          <w:ilvl w:val="0"/>
          <w:numId w:val="33"/>
        </w:numPr>
        <w:jc w:val="both"/>
        <w:rPr>
          <w:sz w:val="24"/>
          <w:szCs w:val="24"/>
        </w:rPr>
      </w:pPr>
      <w:r w:rsidRPr="006929DC">
        <w:rPr>
          <w:sz w:val="24"/>
          <w:szCs w:val="24"/>
        </w:rPr>
        <w:t>по разделу «</w:t>
      </w:r>
      <w:r w:rsidR="006B3DE1" w:rsidRPr="006929DC">
        <w:rPr>
          <w:sz w:val="24"/>
          <w:szCs w:val="24"/>
        </w:rPr>
        <w:t>Национальная безопасность и правоохранительная деятельность</w:t>
      </w:r>
      <w:r w:rsidRPr="006929DC">
        <w:rPr>
          <w:sz w:val="24"/>
          <w:szCs w:val="24"/>
        </w:rPr>
        <w:t xml:space="preserve">» </w:t>
      </w:r>
      <w:r w:rsidR="006B3DE1" w:rsidRPr="006929DC">
        <w:rPr>
          <w:sz w:val="24"/>
          <w:szCs w:val="24"/>
        </w:rPr>
        <w:t xml:space="preserve">уменьшение объема расходов </w:t>
      </w:r>
      <w:r w:rsidRPr="006929DC">
        <w:rPr>
          <w:sz w:val="24"/>
          <w:szCs w:val="24"/>
        </w:rPr>
        <w:t xml:space="preserve">на </w:t>
      </w:r>
      <w:r w:rsidR="006929DC" w:rsidRPr="006929DC">
        <w:rPr>
          <w:sz w:val="24"/>
          <w:szCs w:val="24"/>
        </w:rPr>
        <w:t>165,5</w:t>
      </w:r>
      <w:r w:rsidRPr="006929DC">
        <w:rPr>
          <w:sz w:val="24"/>
          <w:szCs w:val="24"/>
        </w:rPr>
        <w:t xml:space="preserve"> тыс. рублей;</w:t>
      </w:r>
    </w:p>
    <w:p w:rsidR="006B3DE1" w:rsidRPr="006929DC" w:rsidRDefault="006B3DE1" w:rsidP="006B3DE1">
      <w:pPr>
        <w:numPr>
          <w:ilvl w:val="0"/>
          <w:numId w:val="33"/>
        </w:numPr>
        <w:jc w:val="both"/>
        <w:rPr>
          <w:sz w:val="24"/>
          <w:szCs w:val="24"/>
        </w:rPr>
      </w:pPr>
      <w:r w:rsidRPr="006929DC">
        <w:rPr>
          <w:sz w:val="24"/>
          <w:szCs w:val="24"/>
        </w:rPr>
        <w:t xml:space="preserve">по разделу «Национальная экономика» увеличение объема расходов на </w:t>
      </w:r>
      <w:r w:rsidR="006929DC" w:rsidRPr="006929DC">
        <w:rPr>
          <w:sz w:val="24"/>
          <w:szCs w:val="24"/>
        </w:rPr>
        <w:t>165,6</w:t>
      </w:r>
      <w:r w:rsidRPr="006929DC">
        <w:rPr>
          <w:sz w:val="24"/>
          <w:szCs w:val="24"/>
        </w:rPr>
        <w:t xml:space="preserve"> тыс. рублей;</w:t>
      </w:r>
    </w:p>
    <w:p w:rsidR="004957A5" w:rsidRPr="006929DC" w:rsidRDefault="004957A5" w:rsidP="004957A5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6929DC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EF748A" w:rsidRPr="00574212" w:rsidRDefault="00EF748A" w:rsidP="004957A5">
      <w:pPr>
        <w:jc w:val="both"/>
        <w:rPr>
          <w:b/>
          <w:i/>
          <w:sz w:val="24"/>
          <w:szCs w:val="24"/>
          <w:highlight w:val="yellow"/>
        </w:rPr>
      </w:pPr>
    </w:p>
    <w:p w:rsidR="00865CB7" w:rsidRPr="002553D9" w:rsidRDefault="003B2B7D" w:rsidP="00AF4C11">
      <w:pPr>
        <w:ind w:firstLine="708"/>
        <w:jc w:val="both"/>
        <w:rPr>
          <w:sz w:val="24"/>
          <w:szCs w:val="24"/>
        </w:rPr>
      </w:pPr>
      <w:proofErr w:type="gramStart"/>
      <w:r w:rsidRPr="002553D9">
        <w:rPr>
          <w:b/>
          <w:i/>
          <w:sz w:val="24"/>
          <w:szCs w:val="24"/>
        </w:rPr>
        <w:t xml:space="preserve">Приложение </w:t>
      </w:r>
      <w:r w:rsidR="00D67CA0" w:rsidRPr="002553D9">
        <w:rPr>
          <w:b/>
          <w:i/>
          <w:sz w:val="24"/>
          <w:szCs w:val="24"/>
        </w:rPr>
        <w:t>4</w:t>
      </w:r>
      <w:r w:rsidR="003F2A57" w:rsidRPr="002553D9">
        <w:rPr>
          <w:sz w:val="24"/>
          <w:szCs w:val="24"/>
        </w:rPr>
        <w:t xml:space="preserve"> </w:t>
      </w:r>
      <w:r w:rsidRPr="002553D9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D67CA0" w:rsidRPr="002553D9">
        <w:rPr>
          <w:sz w:val="24"/>
          <w:szCs w:val="24"/>
        </w:rPr>
        <w:t>2</w:t>
      </w:r>
      <w:r w:rsidRPr="002553D9">
        <w:rPr>
          <w:sz w:val="24"/>
          <w:szCs w:val="24"/>
        </w:rPr>
        <w:t xml:space="preserve"> год и плановый период 202</w:t>
      </w:r>
      <w:r w:rsidR="00D67CA0" w:rsidRPr="002553D9">
        <w:rPr>
          <w:sz w:val="24"/>
          <w:szCs w:val="24"/>
        </w:rPr>
        <w:t>3</w:t>
      </w:r>
      <w:r w:rsidRPr="002553D9">
        <w:rPr>
          <w:sz w:val="24"/>
          <w:szCs w:val="24"/>
        </w:rPr>
        <w:t xml:space="preserve"> и 202</w:t>
      </w:r>
      <w:r w:rsidR="00D67CA0" w:rsidRPr="002553D9">
        <w:rPr>
          <w:sz w:val="24"/>
          <w:szCs w:val="24"/>
        </w:rPr>
        <w:t>4</w:t>
      </w:r>
      <w:r w:rsidRPr="002553D9">
        <w:rPr>
          <w:sz w:val="24"/>
          <w:szCs w:val="24"/>
        </w:rPr>
        <w:t xml:space="preserve"> годов»</w:t>
      </w:r>
      <w:r w:rsidR="002B2026" w:rsidRPr="002553D9">
        <w:rPr>
          <w:sz w:val="24"/>
          <w:szCs w:val="24"/>
        </w:rPr>
        <w:t xml:space="preserve"> предлагается излож</w:t>
      </w:r>
      <w:r w:rsidR="00865CB7" w:rsidRPr="002553D9">
        <w:rPr>
          <w:sz w:val="24"/>
          <w:szCs w:val="24"/>
        </w:rPr>
        <w:t>ить в новой редакции</w:t>
      </w:r>
      <w:r w:rsidR="00AF4C11" w:rsidRPr="002553D9">
        <w:rPr>
          <w:sz w:val="24"/>
          <w:szCs w:val="24"/>
        </w:rPr>
        <w:t xml:space="preserve">, а именно: увеличить объем расходов на сумму </w:t>
      </w:r>
      <w:r w:rsidR="002553D9" w:rsidRPr="002553D9">
        <w:rPr>
          <w:sz w:val="24"/>
          <w:szCs w:val="24"/>
        </w:rPr>
        <w:t>239,4</w:t>
      </w:r>
      <w:r w:rsidR="00AF4C11" w:rsidRPr="002553D9">
        <w:rPr>
          <w:sz w:val="24"/>
          <w:szCs w:val="24"/>
        </w:rPr>
        <w:t xml:space="preserve"> тыс. рублей за </w:t>
      </w:r>
      <w:r w:rsidR="00FE4055" w:rsidRPr="002553D9">
        <w:rPr>
          <w:sz w:val="24"/>
          <w:szCs w:val="24"/>
        </w:rPr>
        <w:t>счет безвозмездных поступлений</w:t>
      </w:r>
      <w:r w:rsidR="00AF4C11" w:rsidRPr="002553D9">
        <w:rPr>
          <w:sz w:val="24"/>
          <w:szCs w:val="24"/>
        </w:rPr>
        <w:t xml:space="preserve"> и учесть </w:t>
      </w:r>
      <w:r w:rsidR="00865CB7" w:rsidRPr="002553D9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</w:t>
      </w:r>
      <w:proofErr w:type="gramEnd"/>
      <w:r w:rsidR="00865CB7" w:rsidRPr="002553D9">
        <w:rPr>
          <w:sz w:val="24"/>
          <w:szCs w:val="24"/>
        </w:rPr>
        <w:t xml:space="preserve"> по отдельным показателям бюджетной классификации  в разрезе разделов и целевых статей, что не противоречит бюджетному законодательству.</w:t>
      </w:r>
    </w:p>
    <w:p w:rsidR="00865CB7" w:rsidRPr="002553D9" w:rsidRDefault="00865CB7" w:rsidP="0030440E">
      <w:pPr>
        <w:ind w:firstLine="709"/>
        <w:jc w:val="both"/>
        <w:rPr>
          <w:sz w:val="24"/>
          <w:szCs w:val="24"/>
        </w:rPr>
      </w:pPr>
      <w:r w:rsidRPr="002553D9">
        <w:rPr>
          <w:sz w:val="24"/>
          <w:szCs w:val="24"/>
        </w:rPr>
        <w:t>Предлагаемые изм</w:t>
      </w:r>
      <w:r w:rsidR="00BE563C" w:rsidRPr="002553D9">
        <w:rPr>
          <w:sz w:val="24"/>
          <w:szCs w:val="24"/>
        </w:rPr>
        <w:t>енения представлены в таблице №</w:t>
      </w:r>
      <w:r w:rsidR="00FE4055" w:rsidRPr="002553D9">
        <w:rPr>
          <w:sz w:val="24"/>
          <w:szCs w:val="24"/>
        </w:rPr>
        <w:t>3</w:t>
      </w:r>
      <w:r w:rsidRPr="002553D9">
        <w:rPr>
          <w:sz w:val="24"/>
          <w:szCs w:val="24"/>
        </w:rPr>
        <w:t>.</w:t>
      </w:r>
    </w:p>
    <w:p w:rsidR="002B2026" w:rsidRPr="002553D9" w:rsidRDefault="00FE4055" w:rsidP="0030440E">
      <w:pPr>
        <w:ind w:firstLine="708"/>
        <w:jc w:val="both"/>
        <w:rPr>
          <w:sz w:val="24"/>
          <w:szCs w:val="24"/>
        </w:rPr>
      </w:pPr>
      <w:r w:rsidRPr="002553D9">
        <w:rPr>
          <w:sz w:val="24"/>
          <w:szCs w:val="24"/>
        </w:rPr>
        <w:t>Таблица № 3</w:t>
      </w:r>
      <w:r w:rsidR="002B2026" w:rsidRPr="002553D9">
        <w:rPr>
          <w:sz w:val="24"/>
          <w:szCs w:val="24"/>
        </w:rPr>
        <w:t xml:space="preserve">                                                                                                          </w:t>
      </w:r>
      <w:r w:rsidR="00BD3BE8" w:rsidRPr="002553D9">
        <w:rPr>
          <w:sz w:val="24"/>
          <w:szCs w:val="24"/>
        </w:rPr>
        <w:t xml:space="preserve">       </w:t>
      </w:r>
      <w:r w:rsidR="002B2026" w:rsidRPr="002553D9">
        <w:rPr>
          <w:sz w:val="24"/>
          <w:szCs w:val="24"/>
        </w:rPr>
        <w:t xml:space="preserve">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66"/>
        <w:gridCol w:w="850"/>
        <w:gridCol w:w="1417"/>
        <w:gridCol w:w="871"/>
        <w:gridCol w:w="1392"/>
        <w:gridCol w:w="4925"/>
      </w:tblGrid>
      <w:tr w:rsidR="00AF4C11" w:rsidRPr="0091108E" w:rsidTr="0043660F">
        <w:trPr>
          <w:trHeight w:val="360"/>
          <w:tblHeader/>
        </w:trPr>
        <w:tc>
          <w:tcPr>
            <w:tcW w:w="463" w:type="pct"/>
            <w:shd w:val="clear" w:color="auto" w:fill="8DB3E2" w:themeFill="text2" w:themeFillTint="66"/>
            <w:vAlign w:val="center"/>
          </w:tcPr>
          <w:p w:rsidR="00312F47" w:rsidRPr="0091108E" w:rsidRDefault="00312F47" w:rsidP="000B63B5">
            <w:pPr>
              <w:jc w:val="center"/>
              <w:rPr>
                <w:color w:val="FFFFFF" w:themeColor="background1"/>
              </w:rPr>
            </w:pPr>
            <w:r w:rsidRPr="0091108E">
              <w:rPr>
                <w:color w:val="FFFFFF" w:themeColor="background1"/>
              </w:rPr>
              <w:t>КФСР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312F47" w:rsidRPr="0091108E" w:rsidRDefault="00312F47" w:rsidP="000B63B5">
            <w:pPr>
              <w:jc w:val="center"/>
              <w:rPr>
                <w:color w:val="FFFFFF" w:themeColor="background1"/>
              </w:rPr>
            </w:pPr>
            <w:r w:rsidRPr="0091108E">
              <w:rPr>
                <w:color w:val="FFFFFF" w:themeColor="background1"/>
              </w:rPr>
              <w:t>КВСР</w:t>
            </w:r>
          </w:p>
        </w:tc>
        <w:tc>
          <w:tcPr>
            <w:tcW w:w="680" w:type="pct"/>
            <w:shd w:val="clear" w:color="auto" w:fill="8DB3E2" w:themeFill="text2" w:themeFillTint="66"/>
            <w:vAlign w:val="center"/>
          </w:tcPr>
          <w:p w:rsidR="00312F47" w:rsidRPr="0091108E" w:rsidRDefault="00312F47" w:rsidP="000B63B5">
            <w:pPr>
              <w:jc w:val="center"/>
              <w:rPr>
                <w:color w:val="FFFFFF" w:themeColor="background1"/>
              </w:rPr>
            </w:pPr>
            <w:r w:rsidRPr="0091108E">
              <w:rPr>
                <w:color w:val="FFFFFF" w:themeColor="background1"/>
              </w:rPr>
              <w:t>КЦСР</w:t>
            </w:r>
          </w:p>
        </w:tc>
        <w:tc>
          <w:tcPr>
            <w:tcW w:w="418" w:type="pct"/>
            <w:shd w:val="clear" w:color="auto" w:fill="8DB3E2" w:themeFill="text2" w:themeFillTint="66"/>
            <w:vAlign w:val="center"/>
          </w:tcPr>
          <w:p w:rsidR="00312F47" w:rsidRPr="0091108E" w:rsidRDefault="00312F47" w:rsidP="000B63B5">
            <w:pPr>
              <w:jc w:val="center"/>
              <w:rPr>
                <w:color w:val="FFFFFF" w:themeColor="background1"/>
              </w:rPr>
            </w:pPr>
            <w:r w:rsidRPr="0091108E">
              <w:rPr>
                <w:color w:val="FFFFFF" w:themeColor="background1"/>
              </w:rPr>
              <w:t>КВР</w:t>
            </w:r>
          </w:p>
        </w:tc>
        <w:tc>
          <w:tcPr>
            <w:tcW w:w="668" w:type="pct"/>
            <w:shd w:val="clear" w:color="auto" w:fill="8DB3E2" w:themeFill="text2" w:themeFillTint="66"/>
            <w:vAlign w:val="center"/>
          </w:tcPr>
          <w:p w:rsidR="009359EA" w:rsidRPr="0091108E" w:rsidRDefault="00312F47" w:rsidP="000B63B5">
            <w:pPr>
              <w:jc w:val="center"/>
              <w:rPr>
                <w:color w:val="FFFFFF" w:themeColor="background1"/>
              </w:rPr>
            </w:pPr>
            <w:r w:rsidRPr="0091108E">
              <w:rPr>
                <w:color w:val="FFFFFF" w:themeColor="background1"/>
              </w:rPr>
              <w:t xml:space="preserve">Поправки </w:t>
            </w:r>
          </w:p>
          <w:p w:rsidR="00312F47" w:rsidRPr="0091108E" w:rsidRDefault="00312F47" w:rsidP="000B63B5">
            <w:pPr>
              <w:jc w:val="center"/>
              <w:rPr>
                <w:color w:val="FFFFFF" w:themeColor="background1"/>
              </w:rPr>
            </w:pPr>
            <w:r w:rsidRPr="0091108E">
              <w:rPr>
                <w:color w:val="FFFFFF" w:themeColor="background1"/>
              </w:rPr>
              <w:t>202</w:t>
            </w:r>
            <w:r w:rsidR="00C15732" w:rsidRPr="0091108E">
              <w:rPr>
                <w:color w:val="FFFFFF" w:themeColor="background1"/>
              </w:rPr>
              <w:t>2</w:t>
            </w:r>
            <w:r w:rsidRPr="0091108E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2363" w:type="pct"/>
            <w:shd w:val="clear" w:color="auto" w:fill="8DB3E2" w:themeFill="text2" w:themeFillTint="66"/>
            <w:vAlign w:val="center"/>
          </w:tcPr>
          <w:p w:rsidR="00312F47" w:rsidRPr="0091108E" w:rsidRDefault="00312F47" w:rsidP="000B63B5">
            <w:pPr>
              <w:jc w:val="center"/>
              <w:rPr>
                <w:color w:val="FFFFFF" w:themeColor="background1"/>
              </w:rPr>
            </w:pPr>
            <w:r w:rsidRPr="0091108E">
              <w:rPr>
                <w:color w:val="FFFFFF" w:themeColor="background1"/>
              </w:rPr>
              <w:t>Основание</w:t>
            </w:r>
          </w:p>
        </w:tc>
      </w:tr>
      <w:tr w:rsidR="00AF4C11" w:rsidRPr="0091108E" w:rsidTr="00AF4C11">
        <w:tc>
          <w:tcPr>
            <w:tcW w:w="463" w:type="pct"/>
          </w:tcPr>
          <w:p w:rsidR="00312F47" w:rsidRPr="0091108E" w:rsidRDefault="00312F47" w:rsidP="009B52B4">
            <w:pPr>
              <w:jc w:val="center"/>
            </w:pPr>
            <w:r w:rsidRPr="0091108E">
              <w:t>1</w:t>
            </w:r>
          </w:p>
        </w:tc>
        <w:tc>
          <w:tcPr>
            <w:tcW w:w="408" w:type="pct"/>
          </w:tcPr>
          <w:p w:rsidR="00312F47" w:rsidRPr="0091108E" w:rsidRDefault="00312F47" w:rsidP="009B52B4">
            <w:pPr>
              <w:jc w:val="center"/>
            </w:pPr>
            <w:r w:rsidRPr="0091108E">
              <w:t>2</w:t>
            </w:r>
          </w:p>
        </w:tc>
        <w:tc>
          <w:tcPr>
            <w:tcW w:w="680" w:type="pct"/>
          </w:tcPr>
          <w:p w:rsidR="00312F47" w:rsidRPr="0091108E" w:rsidRDefault="00312F47" w:rsidP="009B52B4">
            <w:pPr>
              <w:jc w:val="center"/>
            </w:pPr>
            <w:r w:rsidRPr="0091108E">
              <w:t>3</w:t>
            </w:r>
          </w:p>
        </w:tc>
        <w:tc>
          <w:tcPr>
            <w:tcW w:w="418" w:type="pct"/>
          </w:tcPr>
          <w:p w:rsidR="00312F47" w:rsidRPr="0091108E" w:rsidRDefault="00312F47" w:rsidP="009B52B4">
            <w:pPr>
              <w:jc w:val="center"/>
            </w:pPr>
            <w:r w:rsidRPr="0091108E">
              <w:t>4</w:t>
            </w:r>
          </w:p>
        </w:tc>
        <w:tc>
          <w:tcPr>
            <w:tcW w:w="668" w:type="pct"/>
          </w:tcPr>
          <w:p w:rsidR="00312F47" w:rsidRPr="0091108E" w:rsidRDefault="00312F47" w:rsidP="009B52B4">
            <w:pPr>
              <w:jc w:val="center"/>
            </w:pPr>
            <w:r w:rsidRPr="0091108E">
              <w:t>5</w:t>
            </w:r>
          </w:p>
        </w:tc>
        <w:tc>
          <w:tcPr>
            <w:tcW w:w="2363" w:type="pct"/>
          </w:tcPr>
          <w:p w:rsidR="00312F47" w:rsidRPr="0091108E" w:rsidRDefault="00312F47" w:rsidP="009B52B4">
            <w:pPr>
              <w:jc w:val="center"/>
            </w:pPr>
            <w:r w:rsidRPr="0091108E">
              <w:t>6</w:t>
            </w:r>
          </w:p>
        </w:tc>
      </w:tr>
      <w:tr w:rsidR="00462290" w:rsidRPr="0091108E" w:rsidTr="00AF4C11">
        <w:tc>
          <w:tcPr>
            <w:tcW w:w="463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462290" w:rsidRPr="0091108E" w:rsidRDefault="00462290" w:rsidP="0035160F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9100070030</w:t>
            </w:r>
          </w:p>
        </w:tc>
        <w:tc>
          <w:tcPr>
            <w:tcW w:w="418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668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+51,8</w:t>
            </w:r>
          </w:p>
        </w:tc>
        <w:tc>
          <w:tcPr>
            <w:tcW w:w="2363" w:type="pct"/>
            <w:vMerge w:val="restart"/>
            <w:vAlign w:val="center"/>
          </w:tcPr>
          <w:p w:rsidR="00462290" w:rsidRPr="0091108E" w:rsidRDefault="00462290" w:rsidP="0035160F">
            <w:pPr>
              <w:jc w:val="both"/>
            </w:pPr>
            <w: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</w:tr>
      <w:tr w:rsidR="00462290" w:rsidRPr="0091108E" w:rsidTr="00AF4C11">
        <w:tc>
          <w:tcPr>
            <w:tcW w:w="463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462290" w:rsidRPr="0091108E" w:rsidRDefault="00462290" w:rsidP="0035160F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 w:rsidRPr="00462290">
              <w:rPr>
                <w:color w:val="000000" w:themeColor="text1"/>
              </w:rPr>
              <w:t>9100070030</w:t>
            </w:r>
          </w:p>
        </w:tc>
        <w:tc>
          <w:tcPr>
            <w:tcW w:w="418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668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+15,7</w:t>
            </w:r>
          </w:p>
        </w:tc>
        <w:tc>
          <w:tcPr>
            <w:tcW w:w="2363" w:type="pct"/>
            <w:vMerge/>
            <w:vAlign w:val="center"/>
          </w:tcPr>
          <w:p w:rsidR="00462290" w:rsidRPr="0091108E" w:rsidRDefault="00462290" w:rsidP="00FC0002">
            <w:pPr>
              <w:jc w:val="both"/>
            </w:pPr>
          </w:p>
        </w:tc>
      </w:tr>
      <w:tr w:rsidR="00462290" w:rsidRPr="0091108E" w:rsidTr="00AF4C11">
        <w:tc>
          <w:tcPr>
            <w:tcW w:w="463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0203</w:t>
            </w:r>
          </w:p>
        </w:tc>
        <w:tc>
          <w:tcPr>
            <w:tcW w:w="408" w:type="pct"/>
            <w:vAlign w:val="center"/>
          </w:tcPr>
          <w:p w:rsidR="00462290" w:rsidRPr="0091108E" w:rsidRDefault="00462290" w:rsidP="0035160F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9100051180</w:t>
            </w:r>
          </w:p>
        </w:tc>
        <w:tc>
          <w:tcPr>
            <w:tcW w:w="418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668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+4,8</w:t>
            </w:r>
          </w:p>
        </w:tc>
        <w:tc>
          <w:tcPr>
            <w:tcW w:w="2363" w:type="pct"/>
            <w:vMerge w:val="restart"/>
            <w:vAlign w:val="center"/>
          </w:tcPr>
          <w:p w:rsidR="00462290" w:rsidRPr="0091108E" w:rsidRDefault="00462290" w:rsidP="0035160F">
            <w:pPr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462290" w:rsidRPr="0091108E" w:rsidTr="00AF4C11">
        <w:tc>
          <w:tcPr>
            <w:tcW w:w="463" w:type="pct"/>
            <w:vAlign w:val="center"/>
          </w:tcPr>
          <w:p w:rsidR="00462290" w:rsidRPr="0091108E" w:rsidRDefault="00462290" w:rsidP="00C54D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0203</w:t>
            </w:r>
          </w:p>
        </w:tc>
        <w:tc>
          <w:tcPr>
            <w:tcW w:w="408" w:type="pct"/>
            <w:vAlign w:val="center"/>
          </w:tcPr>
          <w:p w:rsidR="00462290" w:rsidRPr="0091108E" w:rsidRDefault="00462290" w:rsidP="00C54D93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462290" w:rsidRPr="0091108E" w:rsidRDefault="00462290" w:rsidP="00C54D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9100051180</w:t>
            </w:r>
          </w:p>
        </w:tc>
        <w:tc>
          <w:tcPr>
            <w:tcW w:w="418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668" w:type="pct"/>
            <w:vAlign w:val="center"/>
          </w:tcPr>
          <w:p w:rsidR="00462290" w:rsidRPr="0091108E" w:rsidRDefault="00462290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+1,5</w:t>
            </w:r>
          </w:p>
        </w:tc>
        <w:tc>
          <w:tcPr>
            <w:tcW w:w="2363" w:type="pct"/>
            <w:vMerge/>
            <w:vAlign w:val="center"/>
          </w:tcPr>
          <w:p w:rsidR="00462290" w:rsidRPr="0091108E" w:rsidRDefault="00462290" w:rsidP="0035160F">
            <w:pPr>
              <w:jc w:val="both"/>
            </w:pPr>
          </w:p>
        </w:tc>
      </w:tr>
      <w:tr w:rsidR="00462290" w:rsidRPr="0091108E" w:rsidTr="00A922D7">
        <w:tc>
          <w:tcPr>
            <w:tcW w:w="463" w:type="pct"/>
            <w:vAlign w:val="center"/>
          </w:tcPr>
          <w:p w:rsidR="00462290" w:rsidRPr="0091108E" w:rsidRDefault="00A922D7" w:rsidP="00FC00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408" w:type="pct"/>
            <w:vAlign w:val="center"/>
          </w:tcPr>
          <w:p w:rsidR="00462290" w:rsidRPr="0091108E" w:rsidRDefault="00A922D7" w:rsidP="0035160F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462290" w:rsidRPr="0091108E" w:rsidRDefault="00A922D7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4500290030</w:t>
            </w:r>
          </w:p>
        </w:tc>
        <w:tc>
          <w:tcPr>
            <w:tcW w:w="418" w:type="pct"/>
            <w:vAlign w:val="center"/>
          </w:tcPr>
          <w:p w:rsidR="00462290" w:rsidRPr="0091108E" w:rsidRDefault="00A922D7" w:rsidP="00A922D7">
            <w:pPr>
              <w:jc w:val="center"/>
            </w:pPr>
            <w:r>
              <w:t>244</w:t>
            </w:r>
          </w:p>
        </w:tc>
        <w:tc>
          <w:tcPr>
            <w:tcW w:w="668" w:type="pct"/>
            <w:vAlign w:val="center"/>
          </w:tcPr>
          <w:p w:rsidR="00462290" w:rsidRPr="0091108E" w:rsidRDefault="00A922D7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+105,6</w:t>
            </w:r>
          </w:p>
        </w:tc>
        <w:tc>
          <w:tcPr>
            <w:tcW w:w="2363" w:type="pct"/>
            <w:vAlign w:val="center"/>
          </w:tcPr>
          <w:p w:rsidR="00462290" w:rsidRPr="0091108E" w:rsidRDefault="00A922D7" w:rsidP="0035160F">
            <w:pPr>
              <w:jc w:val="both"/>
            </w:pPr>
            <w:r>
              <w:t>Иные межбюджетные трансферты на капитальный ремонт и ремонт автомобильных дорог местного значения в границах населенных пунктах</w:t>
            </w:r>
          </w:p>
        </w:tc>
      </w:tr>
      <w:tr w:rsidR="000C0647" w:rsidRPr="0091108E" w:rsidTr="00A922D7">
        <w:tc>
          <w:tcPr>
            <w:tcW w:w="463" w:type="pct"/>
            <w:vAlign w:val="center"/>
          </w:tcPr>
          <w:p w:rsidR="000C0647" w:rsidRDefault="000C0647" w:rsidP="00FC00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408" w:type="pct"/>
            <w:vAlign w:val="center"/>
          </w:tcPr>
          <w:p w:rsidR="000C0647" w:rsidRDefault="000C0647" w:rsidP="0035160F">
            <w:pPr>
              <w:jc w:val="center"/>
            </w:pPr>
            <w:r>
              <w:t>811</w:t>
            </w:r>
          </w:p>
        </w:tc>
        <w:tc>
          <w:tcPr>
            <w:tcW w:w="680" w:type="pct"/>
            <w:vAlign w:val="center"/>
          </w:tcPr>
          <w:p w:rsidR="000C0647" w:rsidRDefault="000C0647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4500290030</w:t>
            </w:r>
          </w:p>
        </w:tc>
        <w:tc>
          <w:tcPr>
            <w:tcW w:w="418" w:type="pct"/>
            <w:vAlign w:val="center"/>
          </w:tcPr>
          <w:p w:rsidR="000C0647" w:rsidRDefault="000C0647" w:rsidP="00A922D7">
            <w:pPr>
              <w:jc w:val="center"/>
            </w:pPr>
            <w:r>
              <w:t>244</w:t>
            </w:r>
          </w:p>
        </w:tc>
        <w:tc>
          <w:tcPr>
            <w:tcW w:w="668" w:type="pct"/>
            <w:vAlign w:val="center"/>
          </w:tcPr>
          <w:p w:rsidR="000C0647" w:rsidRDefault="000C0647" w:rsidP="003516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+60,0</w:t>
            </w:r>
          </w:p>
        </w:tc>
        <w:tc>
          <w:tcPr>
            <w:tcW w:w="2363" w:type="pct"/>
            <w:vAlign w:val="center"/>
          </w:tcPr>
          <w:p w:rsidR="000C0647" w:rsidRDefault="000C0647" w:rsidP="0035160F">
            <w:pPr>
              <w:jc w:val="both"/>
            </w:pPr>
          </w:p>
        </w:tc>
      </w:tr>
      <w:tr w:rsidR="00462290" w:rsidRPr="0091108E" w:rsidTr="000172FE">
        <w:tc>
          <w:tcPr>
            <w:tcW w:w="1969" w:type="pct"/>
            <w:gridSpan w:val="4"/>
            <w:vAlign w:val="center"/>
          </w:tcPr>
          <w:p w:rsidR="00462290" w:rsidRPr="0091108E" w:rsidRDefault="00462290" w:rsidP="007661F4">
            <w:pPr>
              <w:jc w:val="center"/>
              <w:rPr>
                <w:b/>
              </w:rPr>
            </w:pPr>
            <w:r w:rsidRPr="0091108E">
              <w:rPr>
                <w:b/>
              </w:rPr>
              <w:t>ИТОГО</w:t>
            </w:r>
          </w:p>
        </w:tc>
        <w:tc>
          <w:tcPr>
            <w:tcW w:w="668" w:type="pct"/>
            <w:vAlign w:val="center"/>
          </w:tcPr>
          <w:p w:rsidR="00462290" w:rsidRPr="0091108E" w:rsidRDefault="000C0647" w:rsidP="007661F4">
            <w:pPr>
              <w:jc w:val="center"/>
              <w:rPr>
                <w:b/>
              </w:rPr>
            </w:pPr>
            <w:r>
              <w:rPr>
                <w:b/>
              </w:rPr>
              <w:t>+239,4</w:t>
            </w:r>
          </w:p>
        </w:tc>
        <w:tc>
          <w:tcPr>
            <w:tcW w:w="2363" w:type="pct"/>
            <w:vAlign w:val="center"/>
          </w:tcPr>
          <w:p w:rsidR="00462290" w:rsidRPr="0091108E" w:rsidRDefault="00462290" w:rsidP="001E7B8F">
            <w:pPr>
              <w:rPr>
                <w:b/>
              </w:rPr>
            </w:pPr>
          </w:p>
        </w:tc>
      </w:tr>
    </w:tbl>
    <w:p w:rsidR="00BD3BE8" w:rsidRPr="00CB0FBD" w:rsidRDefault="00BD3BE8" w:rsidP="005D0020">
      <w:pPr>
        <w:rPr>
          <w:b/>
          <w:bCs/>
          <w:sz w:val="24"/>
          <w:szCs w:val="24"/>
        </w:rPr>
      </w:pPr>
    </w:p>
    <w:p w:rsidR="005D0020" w:rsidRPr="00574212" w:rsidRDefault="00D91A56" w:rsidP="005D0020">
      <w:pPr>
        <w:ind w:firstLine="708"/>
        <w:jc w:val="both"/>
        <w:rPr>
          <w:sz w:val="24"/>
          <w:szCs w:val="24"/>
          <w:highlight w:val="yellow"/>
        </w:rPr>
      </w:pPr>
      <w:r w:rsidRPr="00CB0FBD">
        <w:rPr>
          <w:b/>
          <w:i/>
          <w:sz w:val="24"/>
          <w:szCs w:val="24"/>
        </w:rPr>
        <w:t>Приложение 5</w:t>
      </w:r>
      <w:r w:rsidR="005D0020" w:rsidRPr="00CB0FBD">
        <w:rPr>
          <w:sz w:val="24"/>
          <w:szCs w:val="24"/>
        </w:rPr>
        <w:t xml:space="preserve"> «Распределение бюджетных ассигнований на реализацию муниципальной программы «Развитие территории Шольс</w:t>
      </w:r>
      <w:r w:rsidRPr="00CB0FBD">
        <w:rPr>
          <w:sz w:val="24"/>
          <w:szCs w:val="24"/>
        </w:rPr>
        <w:t>кого сельского поселения на 2021</w:t>
      </w:r>
      <w:r w:rsidR="005D0020" w:rsidRPr="00CB0FBD">
        <w:rPr>
          <w:sz w:val="24"/>
          <w:szCs w:val="24"/>
        </w:rPr>
        <w:t xml:space="preserve">-2025 годы» предлагается изложить в новой редакции. С учетом вносимых поправок объем расходов по основным мероприятиям программы </w:t>
      </w:r>
      <w:r w:rsidR="00DD2310" w:rsidRPr="00CB0FBD">
        <w:rPr>
          <w:sz w:val="24"/>
          <w:szCs w:val="24"/>
        </w:rPr>
        <w:t xml:space="preserve">увеличится на </w:t>
      </w:r>
      <w:r w:rsidR="00CB0FBD" w:rsidRPr="00CB0FBD">
        <w:rPr>
          <w:sz w:val="24"/>
          <w:szCs w:val="24"/>
        </w:rPr>
        <w:t>0,1</w:t>
      </w:r>
      <w:r w:rsidR="00DD2310" w:rsidRPr="00CB0FBD">
        <w:rPr>
          <w:sz w:val="24"/>
          <w:szCs w:val="24"/>
        </w:rPr>
        <w:t xml:space="preserve"> тыс. рублей и </w:t>
      </w:r>
      <w:r w:rsidR="005D0020" w:rsidRPr="00CB0FBD">
        <w:rPr>
          <w:sz w:val="24"/>
          <w:szCs w:val="24"/>
        </w:rPr>
        <w:t>составит</w:t>
      </w:r>
      <w:r w:rsidR="00DD2310" w:rsidRPr="00CB0FBD">
        <w:rPr>
          <w:sz w:val="24"/>
          <w:szCs w:val="24"/>
        </w:rPr>
        <w:t xml:space="preserve"> </w:t>
      </w:r>
      <w:r w:rsidR="009B7355" w:rsidRPr="00CB0FBD">
        <w:rPr>
          <w:sz w:val="24"/>
          <w:szCs w:val="24"/>
        </w:rPr>
        <w:t>5 201,</w:t>
      </w:r>
      <w:r w:rsidR="00CB0FBD" w:rsidRPr="00CB0FBD">
        <w:rPr>
          <w:sz w:val="24"/>
          <w:szCs w:val="24"/>
        </w:rPr>
        <w:t>4</w:t>
      </w:r>
      <w:r w:rsidR="00DD2310" w:rsidRPr="00CB0FBD">
        <w:rPr>
          <w:sz w:val="24"/>
          <w:szCs w:val="24"/>
        </w:rPr>
        <w:t xml:space="preserve"> тыс. рублей</w:t>
      </w:r>
      <w:r w:rsidR="005D0020" w:rsidRPr="00CB0FBD">
        <w:rPr>
          <w:sz w:val="24"/>
          <w:szCs w:val="24"/>
        </w:rPr>
        <w:t>:</w:t>
      </w:r>
    </w:p>
    <w:p w:rsidR="005D0020" w:rsidRPr="00CB0FBD" w:rsidRDefault="003D543A" w:rsidP="00EA4C83">
      <w:pPr>
        <w:ind w:firstLine="708"/>
        <w:jc w:val="both"/>
        <w:rPr>
          <w:sz w:val="24"/>
          <w:szCs w:val="24"/>
        </w:rPr>
      </w:pPr>
      <w:r w:rsidRPr="00CB0FBD">
        <w:rPr>
          <w:sz w:val="24"/>
          <w:szCs w:val="24"/>
        </w:rPr>
        <w:t>Таблица № 4</w:t>
      </w:r>
      <w:r w:rsidR="005D0020" w:rsidRPr="00CB0FBD">
        <w:rPr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96"/>
        <w:gridCol w:w="396"/>
        <w:gridCol w:w="396"/>
        <w:gridCol w:w="1584"/>
        <w:gridCol w:w="971"/>
        <w:gridCol w:w="1878"/>
      </w:tblGrid>
      <w:tr w:rsidR="005D0020" w:rsidRPr="002553D9" w:rsidTr="00590E43">
        <w:trPr>
          <w:tblHeader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2553D9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553D9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2553D9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2553D9">
              <w:rPr>
                <w:color w:val="FFFFFF" w:themeColor="background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2553D9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2553D9">
              <w:rPr>
                <w:color w:val="FFFFFF" w:themeColor="background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2553D9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553D9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5D0020" w:rsidRPr="002553D9" w:rsidRDefault="00D91A56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553D9">
              <w:rPr>
                <w:color w:val="FFFFFF" w:themeColor="background1"/>
                <w:sz w:val="18"/>
                <w:szCs w:val="18"/>
              </w:rPr>
              <w:t>на 2022</w:t>
            </w:r>
            <w:r w:rsidR="005D0020" w:rsidRPr="002553D9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5D0020" w:rsidRPr="002553D9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gramStart"/>
            <w:r w:rsidRPr="002553D9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3D543A" w:rsidRPr="002553D9">
              <w:rPr>
                <w:color w:val="FFFFFF" w:themeColor="background1"/>
                <w:sz w:val="18"/>
                <w:szCs w:val="18"/>
              </w:rPr>
              <w:t>28</w:t>
            </w:r>
            <w:r w:rsidRPr="002553D9">
              <w:rPr>
                <w:color w:val="FFFFFF" w:themeColor="background1"/>
                <w:sz w:val="18"/>
                <w:szCs w:val="18"/>
              </w:rPr>
              <w:t>.</w:t>
            </w:r>
            <w:r w:rsidR="003D543A" w:rsidRPr="002553D9">
              <w:rPr>
                <w:color w:val="FFFFFF" w:themeColor="background1"/>
                <w:sz w:val="18"/>
                <w:szCs w:val="18"/>
              </w:rPr>
              <w:t>0</w:t>
            </w:r>
            <w:r w:rsidR="002553D9">
              <w:rPr>
                <w:color w:val="FFFFFF" w:themeColor="background1"/>
                <w:sz w:val="18"/>
                <w:szCs w:val="18"/>
              </w:rPr>
              <w:t>6</w:t>
            </w:r>
            <w:r w:rsidRPr="002553D9">
              <w:rPr>
                <w:color w:val="FFFFFF" w:themeColor="background1"/>
                <w:sz w:val="18"/>
                <w:szCs w:val="18"/>
              </w:rPr>
              <w:t>.202</w:t>
            </w:r>
            <w:r w:rsidR="003D543A" w:rsidRPr="002553D9">
              <w:rPr>
                <w:color w:val="FFFFFF" w:themeColor="background1"/>
                <w:sz w:val="18"/>
                <w:szCs w:val="18"/>
              </w:rPr>
              <w:t>2</w:t>
            </w:r>
            <w:proofErr w:type="gramEnd"/>
          </w:p>
          <w:p w:rsidR="005D0020" w:rsidRPr="002553D9" w:rsidRDefault="005D0020" w:rsidP="002553D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553D9">
              <w:rPr>
                <w:color w:val="FFFFFF" w:themeColor="background1"/>
                <w:sz w:val="18"/>
                <w:szCs w:val="18"/>
              </w:rPr>
              <w:t xml:space="preserve">№ </w:t>
            </w:r>
            <w:r w:rsidR="002553D9">
              <w:rPr>
                <w:color w:val="FFFFFF" w:themeColor="background1"/>
                <w:sz w:val="18"/>
                <w:szCs w:val="18"/>
              </w:rPr>
              <w:t>16</w:t>
            </w:r>
            <w:r w:rsidRPr="002553D9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2553D9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553D9">
              <w:rPr>
                <w:color w:val="FFFFFF" w:themeColor="background1"/>
                <w:sz w:val="18"/>
                <w:szCs w:val="18"/>
              </w:rPr>
              <w:t>Поправки</w:t>
            </w:r>
          </w:p>
          <w:p w:rsidR="005D0020" w:rsidRPr="002553D9" w:rsidRDefault="00D91A56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553D9">
              <w:rPr>
                <w:color w:val="FFFFFF" w:themeColor="background1"/>
                <w:sz w:val="18"/>
                <w:szCs w:val="18"/>
              </w:rPr>
              <w:t>2022</w:t>
            </w:r>
            <w:r w:rsidR="005D0020" w:rsidRPr="002553D9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D0020" w:rsidRPr="002553D9" w:rsidRDefault="00D91A56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553D9">
              <w:rPr>
                <w:color w:val="FFFFFF" w:themeColor="background1"/>
                <w:sz w:val="18"/>
                <w:szCs w:val="18"/>
              </w:rPr>
              <w:t>Уточненный бюджет на 2022</w:t>
            </w:r>
            <w:r w:rsidR="005D0020" w:rsidRPr="002553D9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5D0020" w:rsidRPr="002553D9" w:rsidRDefault="005D0020" w:rsidP="005D002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553D9">
              <w:rPr>
                <w:color w:val="FFFFFF" w:themeColor="background1"/>
                <w:sz w:val="18"/>
                <w:szCs w:val="18"/>
              </w:rPr>
              <w:t>(проект решения)</w:t>
            </w:r>
          </w:p>
        </w:tc>
      </w:tr>
      <w:tr w:rsidR="005D0020" w:rsidRPr="002553D9" w:rsidTr="0052451F">
        <w:tc>
          <w:tcPr>
            <w:tcW w:w="0" w:type="auto"/>
          </w:tcPr>
          <w:p w:rsidR="005D0020" w:rsidRPr="002553D9" w:rsidRDefault="005D0020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D0020" w:rsidRPr="002553D9" w:rsidRDefault="005D0020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D0020" w:rsidRPr="002553D9" w:rsidRDefault="005D0020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D0020" w:rsidRPr="002553D9" w:rsidRDefault="005D0020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D0020" w:rsidRPr="002553D9" w:rsidRDefault="005D0020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D0020" w:rsidRPr="002553D9" w:rsidRDefault="005D0020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6</w:t>
            </w:r>
          </w:p>
        </w:tc>
      </w:tr>
      <w:tr w:rsidR="005618CD" w:rsidRPr="002553D9" w:rsidTr="0052451F">
        <w:tc>
          <w:tcPr>
            <w:tcW w:w="0" w:type="auto"/>
          </w:tcPr>
          <w:p w:rsidR="005618CD" w:rsidRPr="002553D9" w:rsidRDefault="005618CD" w:rsidP="005D0020">
            <w:pPr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C54D93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174,0</w:t>
            </w:r>
          </w:p>
        </w:tc>
        <w:tc>
          <w:tcPr>
            <w:tcW w:w="0" w:type="auto"/>
            <w:vAlign w:val="center"/>
          </w:tcPr>
          <w:p w:rsidR="005618CD" w:rsidRDefault="005618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-165,5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5618CD" w:rsidRPr="002553D9" w:rsidTr="0052451F">
        <w:tc>
          <w:tcPr>
            <w:tcW w:w="0" w:type="auto"/>
          </w:tcPr>
          <w:p w:rsidR="005618CD" w:rsidRPr="002553D9" w:rsidRDefault="005618CD" w:rsidP="005D0020">
            <w:pPr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C54D93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771,6</w:t>
            </w:r>
          </w:p>
        </w:tc>
        <w:tc>
          <w:tcPr>
            <w:tcW w:w="0" w:type="auto"/>
            <w:vAlign w:val="center"/>
          </w:tcPr>
          <w:p w:rsidR="005618CD" w:rsidRDefault="005618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165,6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937,2</w:t>
            </w:r>
          </w:p>
        </w:tc>
      </w:tr>
      <w:tr w:rsidR="005618CD" w:rsidRPr="002553D9" w:rsidTr="0052451F">
        <w:tc>
          <w:tcPr>
            <w:tcW w:w="0" w:type="auto"/>
          </w:tcPr>
          <w:p w:rsidR="005618CD" w:rsidRPr="002553D9" w:rsidRDefault="005618CD" w:rsidP="005D0020">
            <w:pPr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C54D93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758,0</w:t>
            </w:r>
          </w:p>
        </w:tc>
        <w:tc>
          <w:tcPr>
            <w:tcW w:w="0" w:type="auto"/>
            <w:vAlign w:val="center"/>
          </w:tcPr>
          <w:p w:rsidR="005618CD" w:rsidRDefault="005618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618CD" w:rsidRPr="002553D9" w:rsidRDefault="005618CD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758,0</w:t>
            </w:r>
          </w:p>
        </w:tc>
      </w:tr>
      <w:tr w:rsidR="005618CD" w:rsidRPr="002553D9" w:rsidTr="0052451F">
        <w:tc>
          <w:tcPr>
            <w:tcW w:w="0" w:type="auto"/>
          </w:tcPr>
          <w:p w:rsidR="005618CD" w:rsidRPr="002553D9" w:rsidRDefault="005618CD" w:rsidP="005D0020">
            <w:pPr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C54D93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127,3</w:t>
            </w:r>
          </w:p>
        </w:tc>
        <w:tc>
          <w:tcPr>
            <w:tcW w:w="0" w:type="auto"/>
            <w:vAlign w:val="center"/>
          </w:tcPr>
          <w:p w:rsidR="005618CD" w:rsidRDefault="005618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618CD" w:rsidRPr="002553D9" w:rsidRDefault="005618CD" w:rsidP="00FC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</w:tr>
      <w:tr w:rsidR="005618CD" w:rsidRPr="002553D9" w:rsidTr="0052451F">
        <w:tc>
          <w:tcPr>
            <w:tcW w:w="0" w:type="auto"/>
          </w:tcPr>
          <w:p w:rsidR="005618CD" w:rsidRPr="002553D9" w:rsidRDefault="005618CD" w:rsidP="005D0020">
            <w:pPr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Основное мероприятие «Мероприятия,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C54D93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3212,0</w:t>
            </w:r>
          </w:p>
        </w:tc>
        <w:tc>
          <w:tcPr>
            <w:tcW w:w="0" w:type="auto"/>
            <w:vAlign w:val="center"/>
          </w:tcPr>
          <w:p w:rsidR="005618CD" w:rsidRDefault="005618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618CD" w:rsidRPr="002553D9" w:rsidRDefault="005618CD" w:rsidP="00C54D93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3212,0</w:t>
            </w:r>
          </w:p>
        </w:tc>
      </w:tr>
      <w:tr w:rsidR="005618CD" w:rsidRPr="002553D9" w:rsidTr="0052451F">
        <w:tc>
          <w:tcPr>
            <w:tcW w:w="0" w:type="auto"/>
          </w:tcPr>
          <w:p w:rsidR="005618CD" w:rsidRPr="002553D9" w:rsidRDefault="005618CD" w:rsidP="005D0020">
            <w:pPr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C54D93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3,4</w:t>
            </w:r>
          </w:p>
        </w:tc>
        <w:tc>
          <w:tcPr>
            <w:tcW w:w="0" w:type="auto"/>
            <w:vAlign w:val="center"/>
          </w:tcPr>
          <w:p w:rsidR="005618CD" w:rsidRDefault="005618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618CD" w:rsidRPr="002553D9" w:rsidRDefault="005618CD" w:rsidP="00C54D93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3,4</w:t>
            </w:r>
          </w:p>
        </w:tc>
      </w:tr>
      <w:tr w:rsidR="005618CD" w:rsidRPr="002553D9" w:rsidTr="0052451F">
        <w:tc>
          <w:tcPr>
            <w:tcW w:w="0" w:type="auto"/>
          </w:tcPr>
          <w:p w:rsidR="005618CD" w:rsidRPr="002553D9" w:rsidRDefault="005618CD" w:rsidP="005D0020">
            <w:pPr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Основное мероприятие «Мероприятия направленные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C54D93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155,0</w:t>
            </w:r>
          </w:p>
        </w:tc>
        <w:tc>
          <w:tcPr>
            <w:tcW w:w="0" w:type="auto"/>
            <w:vAlign w:val="center"/>
          </w:tcPr>
          <w:p w:rsidR="005618CD" w:rsidRDefault="005618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618CD" w:rsidRPr="002553D9" w:rsidRDefault="005618CD" w:rsidP="00C54D93">
            <w:pPr>
              <w:jc w:val="center"/>
              <w:rPr>
                <w:sz w:val="18"/>
                <w:szCs w:val="18"/>
              </w:rPr>
            </w:pPr>
            <w:r w:rsidRPr="002553D9">
              <w:rPr>
                <w:sz w:val="18"/>
                <w:szCs w:val="18"/>
              </w:rPr>
              <w:t>155,0</w:t>
            </w:r>
          </w:p>
        </w:tc>
      </w:tr>
      <w:tr w:rsidR="005618CD" w:rsidRPr="002553D9" w:rsidTr="004B689B">
        <w:trPr>
          <w:trHeight w:val="60"/>
        </w:trPr>
        <w:tc>
          <w:tcPr>
            <w:tcW w:w="0" w:type="auto"/>
          </w:tcPr>
          <w:p w:rsidR="005618CD" w:rsidRPr="002553D9" w:rsidRDefault="005618CD" w:rsidP="005D0020">
            <w:pPr>
              <w:jc w:val="center"/>
              <w:rPr>
                <w:b/>
                <w:sz w:val="18"/>
                <w:szCs w:val="18"/>
              </w:rPr>
            </w:pPr>
            <w:r w:rsidRPr="002553D9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618CD" w:rsidRPr="002553D9" w:rsidRDefault="005618CD" w:rsidP="005D0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618CD" w:rsidRPr="002553D9" w:rsidRDefault="005618CD" w:rsidP="00C54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53D9">
              <w:rPr>
                <w:b/>
                <w:bCs/>
                <w:color w:val="000000"/>
                <w:sz w:val="18"/>
                <w:szCs w:val="18"/>
              </w:rPr>
              <w:t>5201,3</w:t>
            </w:r>
          </w:p>
        </w:tc>
        <w:tc>
          <w:tcPr>
            <w:tcW w:w="0" w:type="auto"/>
            <w:vAlign w:val="center"/>
          </w:tcPr>
          <w:p w:rsidR="005618CD" w:rsidRPr="005618CD" w:rsidRDefault="005618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18CD">
              <w:rPr>
                <w:b/>
                <w:color w:val="000000"/>
                <w:sz w:val="18"/>
                <w:szCs w:val="18"/>
              </w:rPr>
              <w:t>+0,1</w:t>
            </w:r>
          </w:p>
        </w:tc>
        <w:tc>
          <w:tcPr>
            <w:tcW w:w="0" w:type="auto"/>
            <w:vAlign w:val="center"/>
          </w:tcPr>
          <w:p w:rsidR="005618CD" w:rsidRPr="002553D9" w:rsidRDefault="00561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8CD">
              <w:rPr>
                <w:b/>
                <w:bCs/>
                <w:color w:val="000000"/>
                <w:sz w:val="18"/>
                <w:szCs w:val="18"/>
              </w:rPr>
              <w:t>5201,4</w:t>
            </w:r>
          </w:p>
        </w:tc>
      </w:tr>
    </w:tbl>
    <w:p w:rsidR="0008568C" w:rsidRPr="00782C33" w:rsidRDefault="0008568C" w:rsidP="0008568C">
      <w:pPr>
        <w:ind w:firstLine="708"/>
        <w:jc w:val="both"/>
        <w:rPr>
          <w:bCs/>
          <w:sz w:val="24"/>
          <w:szCs w:val="24"/>
        </w:rPr>
      </w:pPr>
      <w:r w:rsidRPr="00782C33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DB5F34" w:rsidRDefault="00DB5F34" w:rsidP="00782C33">
      <w:pPr>
        <w:ind w:firstLine="709"/>
        <w:jc w:val="both"/>
        <w:rPr>
          <w:b/>
          <w:i/>
          <w:sz w:val="24"/>
          <w:szCs w:val="24"/>
        </w:rPr>
      </w:pPr>
    </w:p>
    <w:p w:rsidR="00C87A51" w:rsidRPr="003C7A7E" w:rsidRDefault="008A17B4" w:rsidP="00782C33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3C7A7E">
        <w:rPr>
          <w:b/>
          <w:i/>
          <w:sz w:val="24"/>
          <w:szCs w:val="24"/>
        </w:rPr>
        <w:t>Приложение 7</w:t>
      </w:r>
      <w:r w:rsidR="00C87A51" w:rsidRPr="003C7A7E">
        <w:rPr>
          <w:sz w:val="24"/>
          <w:szCs w:val="24"/>
        </w:rPr>
        <w:t xml:space="preserve"> «Межбюджетные трансферты, передаваемые бюджету Шольского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 w:rsidRPr="003C7A7E">
        <w:rPr>
          <w:sz w:val="24"/>
          <w:szCs w:val="24"/>
        </w:rPr>
        <w:t>аключенными соглашениями на 2022</w:t>
      </w:r>
      <w:r w:rsidR="00C87A51" w:rsidRPr="003C7A7E">
        <w:rPr>
          <w:sz w:val="24"/>
          <w:szCs w:val="24"/>
        </w:rPr>
        <w:t xml:space="preserve"> год» </w:t>
      </w:r>
      <w:r w:rsidR="00C87A51" w:rsidRPr="003C7A7E">
        <w:rPr>
          <w:sz w:val="24"/>
          <w:szCs w:val="24"/>
        </w:rPr>
        <w:lastRenderedPageBreak/>
        <w:t xml:space="preserve">предлагается изложить в новой редакции увеличив объем </w:t>
      </w:r>
      <w:r w:rsidRPr="003C7A7E">
        <w:rPr>
          <w:sz w:val="24"/>
          <w:szCs w:val="24"/>
        </w:rPr>
        <w:t xml:space="preserve">межбюджетных трансфертов на </w:t>
      </w:r>
      <w:r w:rsidR="003C7A7E" w:rsidRPr="003C7A7E">
        <w:rPr>
          <w:sz w:val="24"/>
          <w:szCs w:val="24"/>
        </w:rPr>
        <w:t>165,6</w:t>
      </w:r>
      <w:r w:rsidR="00732930" w:rsidRPr="003C7A7E">
        <w:rPr>
          <w:sz w:val="24"/>
          <w:szCs w:val="24"/>
        </w:rPr>
        <w:t xml:space="preserve"> тыс. рублей, </w:t>
      </w:r>
      <w:r w:rsidR="00C87A51" w:rsidRPr="003C7A7E">
        <w:rPr>
          <w:sz w:val="24"/>
          <w:szCs w:val="24"/>
        </w:rPr>
        <w:t>а именно:</w:t>
      </w:r>
    </w:p>
    <w:p w:rsidR="008A17B4" w:rsidRPr="003C7A7E" w:rsidRDefault="00C87A51" w:rsidP="00782C33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3C7A7E">
        <w:rPr>
          <w:sz w:val="24"/>
          <w:szCs w:val="24"/>
        </w:rPr>
        <w:t>увеличение иных межбюджетных трансфертов, выделенных на капитальный ремонт и ремонт автомобильных дорог местного значения в границах н</w:t>
      </w:r>
      <w:r w:rsidR="00732930" w:rsidRPr="003C7A7E">
        <w:rPr>
          <w:sz w:val="24"/>
          <w:szCs w:val="24"/>
        </w:rPr>
        <w:t xml:space="preserve">аселенных пунктов на  сумму </w:t>
      </w:r>
      <w:r w:rsidR="003C7A7E" w:rsidRPr="003C7A7E">
        <w:rPr>
          <w:sz w:val="24"/>
          <w:szCs w:val="24"/>
        </w:rPr>
        <w:t>165,6</w:t>
      </w:r>
      <w:r w:rsidRPr="003C7A7E">
        <w:rPr>
          <w:sz w:val="24"/>
          <w:szCs w:val="24"/>
        </w:rPr>
        <w:t xml:space="preserve"> тыс. рублей. </w:t>
      </w:r>
    </w:p>
    <w:p w:rsidR="008A17B4" w:rsidRPr="00574212" w:rsidRDefault="008A17B4" w:rsidP="00782C33">
      <w:pPr>
        <w:ind w:firstLine="709"/>
        <w:contextualSpacing/>
        <w:jc w:val="both"/>
        <w:rPr>
          <w:sz w:val="24"/>
          <w:szCs w:val="24"/>
          <w:highlight w:val="yellow"/>
        </w:rPr>
      </w:pPr>
    </w:p>
    <w:p w:rsidR="00C87A51" w:rsidRPr="003C7A7E" w:rsidRDefault="008A17B4" w:rsidP="00782C33">
      <w:pPr>
        <w:ind w:firstLine="709"/>
        <w:contextualSpacing/>
        <w:jc w:val="both"/>
        <w:rPr>
          <w:sz w:val="24"/>
          <w:szCs w:val="24"/>
        </w:rPr>
      </w:pPr>
      <w:r w:rsidRPr="003C7A7E">
        <w:rPr>
          <w:b/>
          <w:i/>
          <w:sz w:val="24"/>
          <w:szCs w:val="24"/>
        </w:rPr>
        <w:t>Приложение 8</w:t>
      </w:r>
      <w:r w:rsidR="00C87A51" w:rsidRPr="003C7A7E">
        <w:rPr>
          <w:sz w:val="24"/>
          <w:szCs w:val="24"/>
        </w:rPr>
        <w:t xml:space="preserve"> «Распределение объемов межбюджетных трансфертов бюджету Шольского сельского поселения  за счет средств Дорожного фонда Белозерского муниципального района на 202</w:t>
      </w:r>
      <w:r w:rsidR="00590E43" w:rsidRPr="003C7A7E">
        <w:rPr>
          <w:sz w:val="24"/>
          <w:szCs w:val="24"/>
        </w:rPr>
        <w:t>2</w:t>
      </w:r>
      <w:r w:rsidR="00C87A51" w:rsidRPr="003C7A7E">
        <w:rPr>
          <w:sz w:val="24"/>
          <w:szCs w:val="24"/>
        </w:rPr>
        <w:t xml:space="preserve"> год» предлагается изложить в новой редакции увеличив объем </w:t>
      </w:r>
      <w:r w:rsidR="00732930" w:rsidRPr="003C7A7E">
        <w:rPr>
          <w:sz w:val="24"/>
          <w:szCs w:val="24"/>
        </w:rPr>
        <w:t xml:space="preserve">иных межбюджетных трансфертов на капитальный ремонт и ремонт автомобильных дорого местного значения в границах населенных пунктов  на </w:t>
      </w:r>
      <w:r w:rsidR="003C7A7E" w:rsidRPr="003C7A7E">
        <w:rPr>
          <w:sz w:val="24"/>
          <w:szCs w:val="24"/>
        </w:rPr>
        <w:t>165,6</w:t>
      </w:r>
      <w:r w:rsidR="00732930" w:rsidRPr="003C7A7E">
        <w:rPr>
          <w:sz w:val="24"/>
          <w:szCs w:val="24"/>
        </w:rPr>
        <w:t xml:space="preserve"> тыс. рублей.</w:t>
      </w:r>
      <w:r w:rsidR="00C87A51" w:rsidRPr="003C7A7E">
        <w:rPr>
          <w:sz w:val="24"/>
          <w:szCs w:val="24"/>
        </w:rPr>
        <w:t xml:space="preserve"> </w:t>
      </w:r>
    </w:p>
    <w:p w:rsidR="00117353" w:rsidRPr="00574212" w:rsidRDefault="00117353" w:rsidP="00853BE3">
      <w:pPr>
        <w:rPr>
          <w:b/>
          <w:bCs/>
          <w:sz w:val="24"/>
          <w:szCs w:val="24"/>
          <w:highlight w:val="yellow"/>
        </w:rPr>
      </w:pPr>
    </w:p>
    <w:p w:rsidR="00DD7E57" w:rsidRPr="00D64B40" w:rsidRDefault="00590E43" w:rsidP="004C359A">
      <w:pPr>
        <w:tabs>
          <w:tab w:val="left" w:pos="4783"/>
          <w:tab w:val="center" w:pos="5457"/>
        </w:tabs>
        <w:jc w:val="center"/>
        <w:rPr>
          <w:b/>
          <w:bCs/>
          <w:sz w:val="24"/>
          <w:szCs w:val="24"/>
        </w:rPr>
      </w:pPr>
      <w:r w:rsidRPr="00D64B40">
        <w:rPr>
          <w:b/>
          <w:bCs/>
          <w:sz w:val="24"/>
          <w:szCs w:val="24"/>
        </w:rPr>
        <w:t>ВЫВОДЫ:</w:t>
      </w:r>
    </w:p>
    <w:p w:rsidR="00823EF1" w:rsidRPr="00D64B40" w:rsidRDefault="00823EF1" w:rsidP="004C359A">
      <w:pPr>
        <w:tabs>
          <w:tab w:val="left" w:pos="4783"/>
          <w:tab w:val="center" w:pos="5457"/>
        </w:tabs>
        <w:jc w:val="center"/>
        <w:rPr>
          <w:b/>
          <w:bCs/>
          <w:sz w:val="24"/>
          <w:szCs w:val="24"/>
        </w:rPr>
      </w:pPr>
    </w:p>
    <w:p w:rsidR="0078239C" w:rsidRPr="00D64B40" w:rsidRDefault="00A71D40" w:rsidP="00782C33">
      <w:pPr>
        <w:pStyle w:val="a3"/>
        <w:numPr>
          <w:ilvl w:val="0"/>
          <w:numId w:val="32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D64B40">
        <w:rPr>
          <w:sz w:val="24"/>
          <w:szCs w:val="24"/>
        </w:rPr>
        <w:t xml:space="preserve">Представленный проект </w:t>
      </w:r>
      <w:r w:rsidRPr="00D64B40">
        <w:rPr>
          <w:color w:val="000000"/>
          <w:spacing w:val="1"/>
          <w:sz w:val="24"/>
          <w:szCs w:val="24"/>
        </w:rPr>
        <w:t xml:space="preserve">решения </w:t>
      </w:r>
      <w:r w:rsidR="00782C33" w:rsidRPr="00D64B40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="00153FB1" w:rsidRPr="00D64B40">
        <w:rPr>
          <w:color w:val="000000"/>
          <w:spacing w:val="1"/>
          <w:sz w:val="24"/>
          <w:szCs w:val="24"/>
        </w:rPr>
        <w:t xml:space="preserve"> </w:t>
      </w:r>
      <w:r w:rsidR="00961F20" w:rsidRPr="00D64B40">
        <w:rPr>
          <w:color w:val="000000"/>
          <w:spacing w:val="1"/>
          <w:sz w:val="24"/>
          <w:szCs w:val="24"/>
        </w:rPr>
        <w:t>о</w:t>
      </w:r>
      <w:r w:rsidRPr="00D64B40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CA74D0" w:rsidRPr="00D64B40">
        <w:rPr>
          <w:color w:val="000000"/>
          <w:spacing w:val="1"/>
          <w:sz w:val="24"/>
          <w:szCs w:val="24"/>
        </w:rPr>
        <w:t>Шольского</w:t>
      </w:r>
      <w:r w:rsidR="000B4440" w:rsidRPr="00D64B40">
        <w:rPr>
          <w:color w:val="000000"/>
          <w:spacing w:val="1"/>
          <w:sz w:val="24"/>
          <w:szCs w:val="24"/>
        </w:rPr>
        <w:t xml:space="preserve"> </w:t>
      </w:r>
      <w:r w:rsidR="00706274" w:rsidRPr="00D64B40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46B2A" w:rsidRPr="00D64B40">
        <w:rPr>
          <w:color w:val="000000"/>
          <w:spacing w:val="1"/>
          <w:sz w:val="24"/>
          <w:szCs w:val="24"/>
        </w:rPr>
        <w:t xml:space="preserve">от </w:t>
      </w:r>
      <w:r w:rsidR="00823EF1" w:rsidRPr="00D64B40">
        <w:rPr>
          <w:color w:val="000000"/>
          <w:spacing w:val="1"/>
          <w:sz w:val="24"/>
          <w:szCs w:val="24"/>
        </w:rPr>
        <w:t>17</w:t>
      </w:r>
      <w:r w:rsidR="00F26817" w:rsidRPr="00D64B40">
        <w:rPr>
          <w:color w:val="000000"/>
          <w:spacing w:val="1"/>
          <w:sz w:val="24"/>
          <w:szCs w:val="24"/>
        </w:rPr>
        <w:t>.12.20</w:t>
      </w:r>
      <w:r w:rsidR="00823EF1" w:rsidRPr="00D64B40">
        <w:rPr>
          <w:color w:val="000000"/>
          <w:spacing w:val="1"/>
          <w:sz w:val="24"/>
          <w:szCs w:val="24"/>
        </w:rPr>
        <w:t>21</w:t>
      </w:r>
      <w:r w:rsidR="00F26817" w:rsidRPr="00D64B40">
        <w:rPr>
          <w:color w:val="000000"/>
          <w:spacing w:val="1"/>
          <w:sz w:val="24"/>
          <w:szCs w:val="24"/>
        </w:rPr>
        <w:t xml:space="preserve"> №</w:t>
      </w:r>
      <w:r w:rsidR="00823EF1" w:rsidRPr="00D64B40">
        <w:rPr>
          <w:color w:val="000000"/>
          <w:spacing w:val="1"/>
          <w:sz w:val="24"/>
          <w:szCs w:val="24"/>
        </w:rPr>
        <w:t xml:space="preserve"> 44</w:t>
      </w:r>
      <w:r w:rsidR="00F26817" w:rsidRPr="00D64B40">
        <w:rPr>
          <w:color w:val="000000"/>
          <w:spacing w:val="1"/>
          <w:sz w:val="24"/>
          <w:szCs w:val="24"/>
        </w:rPr>
        <w:t xml:space="preserve"> </w:t>
      </w:r>
      <w:r w:rsidR="00346B2A" w:rsidRPr="00D64B40">
        <w:rPr>
          <w:color w:val="000000"/>
          <w:sz w:val="24"/>
          <w:szCs w:val="24"/>
        </w:rPr>
        <w:t xml:space="preserve">«О бюджете </w:t>
      </w:r>
      <w:r w:rsidR="00CA74D0" w:rsidRPr="00D64B40">
        <w:rPr>
          <w:color w:val="000000"/>
          <w:sz w:val="24"/>
          <w:szCs w:val="24"/>
        </w:rPr>
        <w:t xml:space="preserve">Шольского </w:t>
      </w:r>
      <w:r w:rsidR="00706274" w:rsidRPr="00D64B40">
        <w:rPr>
          <w:color w:val="000000"/>
          <w:sz w:val="24"/>
          <w:szCs w:val="24"/>
        </w:rPr>
        <w:t>сельского поселения</w:t>
      </w:r>
      <w:r w:rsidR="00557B36" w:rsidRPr="00D64B40">
        <w:rPr>
          <w:color w:val="000000"/>
          <w:sz w:val="24"/>
          <w:szCs w:val="24"/>
        </w:rPr>
        <w:t xml:space="preserve"> </w:t>
      </w:r>
      <w:r w:rsidR="00346B2A" w:rsidRPr="00D64B40">
        <w:rPr>
          <w:color w:val="000000"/>
          <w:sz w:val="24"/>
          <w:szCs w:val="24"/>
        </w:rPr>
        <w:t>на 20</w:t>
      </w:r>
      <w:r w:rsidR="002A5A3F" w:rsidRPr="00D64B40">
        <w:rPr>
          <w:color w:val="000000"/>
          <w:sz w:val="24"/>
          <w:szCs w:val="24"/>
        </w:rPr>
        <w:t>2</w:t>
      </w:r>
      <w:r w:rsidR="00823EF1" w:rsidRPr="00D64B40">
        <w:rPr>
          <w:color w:val="000000"/>
          <w:sz w:val="24"/>
          <w:szCs w:val="24"/>
        </w:rPr>
        <w:t>2</w:t>
      </w:r>
      <w:r w:rsidR="00346B2A" w:rsidRPr="00D64B40">
        <w:rPr>
          <w:color w:val="000000"/>
          <w:sz w:val="24"/>
          <w:szCs w:val="24"/>
        </w:rPr>
        <w:t xml:space="preserve"> год</w:t>
      </w:r>
      <w:r w:rsidR="00A74FE2" w:rsidRPr="00D64B40">
        <w:rPr>
          <w:color w:val="000000"/>
          <w:sz w:val="24"/>
          <w:szCs w:val="24"/>
        </w:rPr>
        <w:t xml:space="preserve"> и плановый период 20</w:t>
      </w:r>
      <w:r w:rsidR="00CE0305" w:rsidRPr="00D64B40">
        <w:rPr>
          <w:color w:val="000000"/>
          <w:sz w:val="24"/>
          <w:szCs w:val="24"/>
        </w:rPr>
        <w:t>2</w:t>
      </w:r>
      <w:r w:rsidR="00823EF1" w:rsidRPr="00D64B40">
        <w:rPr>
          <w:color w:val="000000"/>
          <w:sz w:val="24"/>
          <w:szCs w:val="24"/>
        </w:rPr>
        <w:t>3</w:t>
      </w:r>
      <w:r w:rsidR="00A74FE2" w:rsidRPr="00D64B40">
        <w:rPr>
          <w:color w:val="000000"/>
          <w:sz w:val="24"/>
          <w:szCs w:val="24"/>
        </w:rPr>
        <w:t xml:space="preserve"> и 20</w:t>
      </w:r>
      <w:r w:rsidR="002A778C" w:rsidRPr="00D64B40">
        <w:rPr>
          <w:color w:val="000000"/>
          <w:sz w:val="24"/>
          <w:szCs w:val="24"/>
        </w:rPr>
        <w:t>2</w:t>
      </w:r>
      <w:r w:rsidR="00823EF1" w:rsidRPr="00D64B40">
        <w:rPr>
          <w:color w:val="000000"/>
          <w:sz w:val="24"/>
          <w:szCs w:val="24"/>
        </w:rPr>
        <w:t>4</w:t>
      </w:r>
      <w:r w:rsidR="00A74FE2" w:rsidRPr="00D64B40">
        <w:rPr>
          <w:color w:val="000000"/>
          <w:sz w:val="24"/>
          <w:szCs w:val="24"/>
        </w:rPr>
        <w:t xml:space="preserve"> годов</w:t>
      </w:r>
      <w:r w:rsidR="00346B2A" w:rsidRPr="00D64B40">
        <w:rPr>
          <w:color w:val="000000"/>
          <w:sz w:val="24"/>
          <w:szCs w:val="24"/>
        </w:rPr>
        <w:t>»</w:t>
      </w:r>
      <w:r w:rsidR="00346B2A" w:rsidRPr="00D64B40">
        <w:rPr>
          <w:color w:val="000000"/>
          <w:spacing w:val="2"/>
          <w:sz w:val="24"/>
          <w:szCs w:val="24"/>
        </w:rPr>
        <w:t xml:space="preserve"> </w:t>
      </w:r>
      <w:r w:rsidRPr="00D64B40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</w:t>
      </w:r>
      <w:r w:rsidR="00CA74D0" w:rsidRPr="00D64B40">
        <w:rPr>
          <w:color w:val="000000"/>
          <w:spacing w:val="1"/>
          <w:sz w:val="24"/>
          <w:szCs w:val="24"/>
        </w:rPr>
        <w:t>Шольского</w:t>
      </w:r>
      <w:r w:rsidR="000B4440" w:rsidRPr="00D64B40">
        <w:rPr>
          <w:color w:val="000000"/>
          <w:spacing w:val="1"/>
          <w:sz w:val="24"/>
          <w:szCs w:val="24"/>
        </w:rPr>
        <w:t xml:space="preserve"> </w:t>
      </w:r>
      <w:r w:rsidR="00706274" w:rsidRPr="00D64B40">
        <w:rPr>
          <w:color w:val="000000"/>
          <w:spacing w:val="1"/>
          <w:sz w:val="24"/>
          <w:szCs w:val="24"/>
        </w:rPr>
        <w:t>сельского поселения</w:t>
      </w:r>
      <w:r w:rsidR="00153FB1" w:rsidRPr="00D64B40">
        <w:rPr>
          <w:color w:val="000000"/>
          <w:spacing w:val="1"/>
          <w:sz w:val="24"/>
          <w:szCs w:val="24"/>
        </w:rPr>
        <w:t xml:space="preserve"> </w:t>
      </w:r>
      <w:r w:rsidR="000B7EA6" w:rsidRPr="00D64B40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D64B40">
        <w:rPr>
          <w:color w:val="000000"/>
          <w:spacing w:val="1"/>
          <w:sz w:val="24"/>
          <w:szCs w:val="24"/>
        </w:rPr>
        <w:t>.</w:t>
      </w:r>
      <w:proofErr w:type="gramEnd"/>
    </w:p>
    <w:p w:rsidR="00C7152F" w:rsidRPr="00D64B40" w:rsidRDefault="00C7152F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</w:p>
    <w:p w:rsidR="00823EF1" w:rsidRPr="00D64B40" w:rsidRDefault="00823EF1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</w:p>
    <w:p w:rsidR="00823EF1" w:rsidRPr="00D64B40" w:rsidRDefault="00D64B40" w:rsidP="00823EF1">
      <w:pPr>
        <w:pStyle w:val="a3"/>
        <w:tabs>
          <w:tab w:val="left" w:pos="210"/>
        </w:tabs>
        <w:ind w:left="709"/>
        <w:rPr>
          <w:color w:val="000000"/>
          <w:spacing w:val="1"/>
          <w:sz w:val="24"/>
          <w:szCs w:val="24"/>
        </w:rPr>
      </w:pPr>
      <w:r w:rsidRPr="00D64B40">
        <w:rPr>
          <w:color w:val="000000"/>
          <w:spacing w:val="1"/>
          <w:sz w:val="24"/>
          <w:szCs w:val="24"/>
        </w:rPr>
        <w:t>Аудитор</w:t>
      </w:r>
    </w:p>
    <w:p w:rsidR="00823EF1" w:rsidRPr="00823EF1" w:rsidRDefault="00823EF1" w:rsidP="00823EF1">
      <w:pPr>
        <w:pStyle w:val="a3"/>
        <w:tabs>
          <w:tab w:val="left" w:pos="210"/>
        </w:tabs>
        <w:ind w:left="709"/>
        <w:rPr>
          <w:color w:val="000000"/>
          <w:spacing w:val="1"/>
          <w:sz w:val="24"/>
          <w:szCs w:val="24"/>
        </w:rPr>
      </w:pPr>
      <w:r w:rsidRPr="00D64B40">
        <w:rPr>
          <w:color w:val="000000"/>
          <w:spacing w:val="1"/>
          <w:sz w:val="24"/>
          <w:szCs w:val="24"/>
        </w:rPr>
        <w:t xml:space="preserve">контрольно-счетной комиссии района                                                        </w:t>
      </w:r>
      <w:r w:rsidR="00590E43" w:rsidRPr="00D64B40">
        <w:rPr>
          <w:color w:val="000000"/>
          <w:spacing w:val="1"/>
          <w:sz w:val="24"/>
          <w:szCs w:val="24"/>
        </w:rPr>
        <w:t xml:space="preserve">     </w:t>
      </w:r>
      <w:r w:rsidRPr="00D64B40">
        <w:rPr>
          <w:color w:val="000000"/>
          <w:spacing w:val="1"/>
          <w:sz w:val="24"/>
          <w:szCs w:val="24"/>
        </w:rPr>
        <w:t xml:space="preserve"> </w:t>
      </w:r>
      <w:r w:rsidR="00590E43" w:rsidRPr="00D64B40">
        <w:rPr>
          <w:color w:val="000000"/>
          <w:spacing w:val="1"/>
          <w:sz w:val="24"/>
          <w:szCs w:val="24"/>
        </w:rPr>
        <w:t>М.А. Яковлева</w:t>
      </w:r>
    </w:p>
    <w:p w:rsidR="00823EF1" w:rsidRDefault="00823EF1" w:rsidP="00C7152F">
      <w:pPr>
        <w:pStyle w:val="a3"/>
        <w:tabs>
          <w:tab w:val="left" w:pos="210"/>
        </w:tabs>
        <w:ind w:left="709"/>
        <w:jc w:val="both"/>
        <w:rPr>
          <w:color w:val="000000"/>
          <w:spacing w:val="1"/>
          <w:sz w:val="24"/>
          <w:szCs w:val="24"/>
        </w:rPr>
      </w:pPr>
    </w:p>
    <w:sectPr w:rsidR="00823EF1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5B" w:rsidRDefault="003E545B" w:rsidP="00AB165F">
      <w:r>
        <w:separator/>
      </w:r>
    </w:p>
  </w:endnote>
  <w:endnote w:type="continuationSeparator" w:id="0">
    <w:p w:rsidR="003E545B" w:rsidRDefault="003E545B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5B" w:rsidRDefault="003E545B" w:rsidP="00AB165F">
      <w:r>
        <w:separator/>
      </w:r>
    </w:p>
  </w:footnote>
  <w:footnote w:type="continuationSeparator" w:id="0">
    <w:p w:rsidR="003E545B" w:rsidRDefault="003E545B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756D72" w:rsidRDefault="00756D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F34">
          <w:rPr>
            <w:noProof/>
          </w:rPr>
          <w:t>5</w:t>
        </w:r>
        <w:r>
          <w:fldChar w:fldCharType="end"/>
        </w:r>
      </w:p>
    </w:sdtContent>
  </w:sdt>
  <w:p w:rsidR="00756D72" w:rsidRDefault="00756D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095A0024"/>
    <w:lvl w:ilvl="0" w:tplc="F1BA2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6B4"/>
    <w:multiLevelType w:val="hybridMultilevel"/>
    <w:tmpl w:val="2CA647D4"/>
    <w:lvl w:ilvl="0" w:tplc="BCFA44A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FE251B"/>
    <w:multiLevelType w:val="hybridMultilevel"/>
    <w:tmpl w:val="5018190A"/>
    <w:lvl w:ilvl="0" w:tplc="2786CDA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552B3"/>
    <w:multiLevelType w:val="hybridMultilevel"/>
    <w:tmpl w:val="AE46512A"/>
    <w:lvl w:ilvl="0" w:tplc="9F446AA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B24939"/>
    <w:multiLevelType w:val="hybridMultilevel"/>
    <w:tmpl w:val="599C1D56"/>
    <w:lvl w:ilvl="0" w:tplc="3AF8B80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2"/>
  </w:num>
  <w:num w:numId="6">
    <w:abstractNumId w:val="6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9"/>
  </w:num>
  <w:num w:numId="18">
    <w:abstractNumId w:val="27"/>
  </w:num>
  <w:num w:numId="19">
    <w:abstractNumId w:val="3"/>
  </w:num>
  <w:num w:numId="20">
    <w:abstractNumId w:val="14"/>
  </w:num>
  <w:num w:numId="21">
    <w:abstractNumId w:val="34"/>
  </w:num>
  <w:num w:numId="22">
    <w:abstractNumId w:val="10"/>
  </w:num>
  <w:num w:numId="23">
    <w:abstractNumId w:val="35"/>
  </w:num>
  <w:num w:numId="24">
    <w:abstractNumId w:val="5"/>
  </w:num>
  <w:num w:numId="25">
    <w:abstractNumId w:val="12"/>
  </w:num>
  <w:num w:numId="26">
    <w:abstractNumId w:val="23"/>
  </w:num>
  <w:num w:numId="27">
    <w:abstractNumId w:val="25"/>
  </w:num>
  <w:num w:numId="28">
    <w:abstractNumId w:val="36"/>
  </w:num>
  <w:num w:numId="29">
    <w:abstractNumId w:val="21"/>
  </w:num>
  <w:num w:numId="30">
    <w:abstractNumId w:val="31"/>
  </w:num>
  <w:num w:numId="31">
    <w:abstractNumId w:val="1"/>
  </w:num>
  <w:num w:numId="32">
    <w:abstractNumId w:val="29"/>
  </w:num>
  <w:num w:numId="33">
    <w:abstractNumId w:val="2"/>
  </w:num>
  <w:num w:numId="34">
    <w:abstractNumId w:val="7"/>
  </w:num>
  <w:num w:numId="35">
    <w:abstractNumId w:val="4"/>
  </w:num>
  <w:num w:numId="36">
    <w:abstractNumId w:val="24"/>
  </w:num>
  <w:num w:numId="37">
    <w:abstractNumId w:val="11"/>
  </w:num>
  <w:num w:numId="38">
    <w:abstractNumId w:val="30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4F3A"/>
    <w:rsid w:val="0000577F"/>
    <w:rsid w:val="00005FF3"/>
    <w:rsid w:val="000116AB"/>
    <w:rsid w:val="00011F26"/>
    <w:rsid w:val="00013336"/>
    <w:rsid w:val="000137C4"/>
    <w:rsid w:val="000143FA"/>
    <w:rsid w:val="00015EE6"/>
    <w:rsid w:val="000172FE"/>
    <w:rsid w:val="00020152"/>
    <w:rsid w:val="000221B5"/>
    <w:rsid w:val="00023623"/>
    <w:rsid w:val="00024C19"/>
    <w:rsid w:val="00024EA5"/>
    <w:rsid w:val="000250F7"/>
    <w:rsid w:val="0003005C"/>
    <w:rsid w:val="00033515"/>
    <w:rsid w:val="00033964"/>
    <w:rsid w:val="00034555"/>
    <w:rsid w:val="00035099"/>
    <w:rsid w:val="000365E0"/>
    <w:rsid w:val="00041542"/>
    <w:rsid w:val="00042951"/>
    <w:rsid w:val="00043FEC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2E54"/>
    <w:rsid w:val="00054248"/>
    <w:rsid w:val="000548B4"/>
    <w:rsid w:val="00057565"/>
    <w:rsid w:val="000579C2"/>
    <w:rsid w:val="00060068"/>
    <w:rsid w:val="000610F3"/>
    <w:rsid w:val="000627FE"/>
    <w:rsid w:val="00063C8B"/>
    <w:rsid w:val="00066ABC"/>
    <w:rsid w:val="00067490"/>
    <w:rsid w:val="0007071C"/>
    <w:rsid w:val="00070CD6"/>
    <w:rsid w:val="00073C37"/>
    <w:rsid w:val="00074A70"/>
    <w:rsid w:val="00074D11"/>
    <w:rsid w:val="00074FF7"/>
    <w:rsid w:val="000752A0"/>
    <w:rsid w:val="00077A76"/>
    <w:rsid w:val="00080DC3"/>
    <w:rsid w:val="00081C22"/>
    <w:rsid w:val="00082998"/>
    <w:rsid w:val="000830DC"/>
    <w:rsid w:val="0008443A"/>
    <w:rsid w:val="00084FB7"/>
    <w:rsid w:val="0008568C"/>
    <w:rsid w:val="0008674F"/>
    <w:rsid w:val="00086FDA"/>
    <w:rsid w:val="00087352"/>
    <w:rsid w:val="000874C6"/>
    <w:rsid w:val="0008774A"/>
    <w:rsid w:val="0009021E"/>
    <w:rsid w:val="000917E2"/>
    <w:rsid w:val="000919C1"/>
    <w:rsid w:val="000933AE"/>
    <w:rsid w:val="00095152"/>
    <w:rsid w:val="00095DC0"/>
    <w:rsid w:val="00095E20"/>
    <w:rsid w:val="00096496"/>
    <w:rsid w:val="000973B8"/>
    <w:rsid w:val="00097F82"/>
    <w:rsid w:val="000A0BAD"/>
    <w:rsid w:val="000A0F76"/>
    <w:rsid w:val="000A18C5"/>
    <w:rsid w:val="000A4DF4"/>
    <w:rsid w:val="000A5012"/>
    <w:rsid w:val="000A65C7"/>
    <w:rsid w:val="000A7883"/>
    <w:rsid w:val="000B0CB5"/>
    <w:rsid w:val="000B2A83"/>
    <w:rsid w:val="000B4440"/>
    <w:rsid w:val="000B4F34"/>
    <w:rsid w:val="000B5A97"/>
    <w:rsid w:val="000B63B5"/>
    <w:rsid w:val="000B766D"/>
    <w:rsid w:val="000B7B8D"/>
    <w:rsid w:val="000B7EA6"/>
    <w:rsid w:val="000C0647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D6FEA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124"/>
    <w:rsid w:val="000E7DF5"/>
    <w:rsid w:val="000F062C"/>
    <w:rsid w:val="000F286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542"/>
    <w:rsid w:val="0011688D"/>
    <w:rsid w:val="00116A57"/>
    <w:rsid w:val="00116E39"/>
    <w:rsid w:val="001170BD"/>
    <w:rsid w:val="00117353"/>
    <w:rsid w:val="001178FE"/>
    <w:rsid w:val="00120B9B"/>
    <w:rsid w:val="00120E57"/>
    <w:rsid w:val="00123619"/>
    <w:rsid w:val="00124221"/>
    <w:rsid w:val="00130C1B"/>
    <w:rsid w:val="00131622"/>
    <w:rsid w:val="00132388"/>
    <w:rsid w:val="00133368"/>
    <w:rsid w:val="00133887"/>
    <w:rsid w:val="00135170"/>
    <w:rsid w:val="0014083D"/>
    <w:rsid w:val="001428AD"/>
    <w:rsid w:val="00142E02"/>
    <w:rsid w:val="00143155"/>
    <w:rsid w:val="00143638"/>
    <w:rsid w:val="00145697"/>
    <w:rsid w:val="00146D64"/>
    <w:rsid w:val="001512E9"/>
    <w:rsid w:val="00151437"/>
    <w:rsid w:val="00151EA4"/>
    <w:rsid w:val="0015378A"/>
    <w:rsid w:val="00153FB1"/>
    <w:rsid w:val="00157459"/>
    <w:rsid w:val="00162615"/>
    <w:rsid w:val="00162D81"/>
    <w:rsid w:val="001634C8"/>
    <w:rsid w:val="00164C2E"/>
    <w:rsid w:val="001654D8"/>
    <w:rsid w:val="00170677"/>
    <w:rsid w:val="00170A3D"/>
    <w:rsid w:val="00170CE9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2374"/>
    <w:rsid w:val="00182C92"/>
    <w:rsid w:val="00183499"/>
    <w:rsid w:val="00183FC5"/>
    <w:rsid w:val="00184F52"/>
    <w:rsid w:val="00185C45"/>
    <w:rsid w:val="0018683A"/>
    <w:rsid w:val="001902DF"/>
    <w:rsid w:val="0019046C"/>
    <w:rsid w:val="00191836"/>
    <w:rsid w:val="00191837"/>
    <w:rsid w:val="00191F59"/>
    <w:rsid w:val="00192EE0"/>
    <w:rsid w:val="001938D5"/>
    <w:rsid w:val="00197004"/>
    <w:rsid w:val="001970A2"/>
    <w:rsid w:val="001973D4"/>
    <w:rsid w:val="001A04DF"/>
    <w:rsid w:val="001A1026"/>
    <w:rsid w:val="001A161B"/>
    <w:rsid w:val="001A2FF7"/>
    <w:rsid w:val="001A3AC9"/>
    <w:rsid w:val="001A5AF4"/>
    <w:rsid w:val="001A5C41"/>
    <w:rsid w:val="001A5DE9"/>
    <w:rsid w:val="001B0825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D40A8"/>
    <w:rsid w:val="001D5D94"/>
    <w:rsid w:val="001E0FA6"/>
    <w:rsid w:val="001E3873"/>
    <w:rsid w:val="001E3B4F"/>
    <w:rsid w:val="001E5E6D"/>
    <w:rsid w:val="001E6100"/>
    <w:rsid w:val="001E715E"/>
    <w:rsid w:val="001E7B8F"/>
    <w:rsid w:val="001F0DDE"/>
    <w:rsid w:val="001F0DE5"/>
    <w:rsid w:val="001F29DF"/>
    <w:rsid w:val="001F4E33"/>
    <w:rsid w:val="001F5572"/>
    <w:rsid w:val="001F6B86"/>
    <w:rsid w:val="001F6D13"/>
    <w:rsid w:val="002015C8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C57"/>
    <w:rsid w:val="00214F4B"/>
    <w:rsid w:val="002205D9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131D"/>
    <w:rsid w:val="0023337E"/>
    <w:rsid w:val="00233714"/>
    <w:rsid w:val="00235625"/>
    <w:rsid w:val="00235756"/>
    <w:rsid w:val="002367A1"/>
    <w:rsid w:val="00236F75"/>
    <w:rsid w:val="00237DF1"/>
    <w:rsid w:val="00241C64"/>
    <w:rsid w:val="00243683"/>
    <w:rsid w:val="00243B22"/>
    <w:rsid w:val="002459C7"/>
    <w:rsid w:val="002465CE"/>
    <w:rsid w:val="00246AF2"/>
    <w:rsid w:val="00246C70"/>
    <w:rsid w:val="0025040E"/>
    <w:rsid w:val="002504E0"/>
    <w:rsid w:val="002504E3"/>
    <w:rsid w:val="00250653"/>
    <w:rsid w:val="00250D15"/>
    <w:rsid w:val="00253DDC"/>
    <w:rsid w:val="002547BA"/>
    <w:rsid w:val="00254AFD"/>
    <w:rsid w:val="00254D8F"/>
    <w:rsid w:val="00254E93"/>
    <w:rsid w:val="002553D9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6753B"/>
    <w:rsid w:val="002710B7"/>
    <w:rsid w:val="00273E3A"/>
    <w:rsid w:val="00274343"/>
    <w:rsid w:val="002801AD"/>
    <w:rsid w:val="002801CA"/>
    <w:rsid w:val="002804C6"/>
    <w:rsid w:val="00281B91"/>
    <w:rsid w:val="0028312F"/>
    <w:rsid w:val="0028350A"/>
    <w:rsid w:val="002860EC"/>
    <w:rsid w:val="00286EBE"/>
    <w:rsid w:val="0029088D"/>
    <w:rsid w:val="002922D3"/>
    <w:rsid w:val="00293907"/>
    <w:rsid w:val="00293EAA"/>
    <w:rsid w:val="002942F7"/>
    <w:rsid w:val="002959B3"/>
    <w:rsid w:val="00296623"/>
    <w:rsid w:val="00296D72"/>
    <w:rsid w:val="0029786E"/>
    <w:rsid w:val="002A1AC1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0885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0784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32B"/>
    <w:rsid w:val="00301642"/>
    <w:rsid w:val="00301D1C"/>
    <w:rsid w:val="00302BB3"/>
    <w:rsid w:val="003034DF"/>
    <w:rsid w:val="0030390A"/>
    <w:rsid w:val="00303CF9"/>
    <w:rsid w:val="0030440E"/>
    <w:rsid w:val="00306C3E"/>
    <w:rsid w:val="0030743A"/>
    <w:rsid w:val="00310839"/>
    <w:rsid w:val="00310B14"/>
    <w:rsid w:val="00310C64"/>
    <w:rsid w:val="00312F47"/>
    <w:rsid w:val="00313575"/>
    <w:rsid w:val="00314370"/>
    <w:rsid w:val="00314E72"/>
    <w:rsid w:val="00314E7F"/>
    <w:rsid w:val="00314EAE"/>
    <w:rsid w:val="0031538C"/>
    <w:rsid w:val="003159B9"/>
    <w:rsid w:val="00320DDF"/>
    <w:rsid w:val="00322325"/>
    <w:rsid w:val="00322B05"/>
    <w:rsid w:val="00325941"/>
    <w:rsid w:val="00330635"/>
    <w:rsid w:val="00330932"/>
    <w:rsid w:val="00332519"/>
    <w:rsid w:val="00332890"/>
    <w:rsid w:val="00332DCF"/>
    <w:rsid w:val="00335321"/>
    <w:rsid w:val="00335A80"/>
    <w:rsid w:val="00335FFE"/>
    <w:rsid w:val="0034330C"/>
    <w:rsid w:val="0034520C"/>
    <w:rsid w:val="00345211"/>
    <w:rsid w:val="003469FD"/>
    <w:rsid w:val="00346B2A"/>
    <w:rsid w:val="00347ACA"/>
    <w:rsid w:val="0035160F"/>
    <w:rsid w:val="0035347D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77534"/>
    <w:rsid w:val="00381334"/>
    <w:rsid w:val="003814C9"/>
    <w:rsid w:val="00381B22"/>
    <w:rsid w:val="00382A5A"/>
    <w:rsid w:val="00383035"/>
    <w:rsid w:val="00383CCB"/>
    <w:rsid w:val="00386003"/>
    <w:rsid w:val="00386461"/>
    <w:rsid w:val="003865DD"/>
    <w:rsid w:val="003909BA"/>
    <w:rsid w:val="0039143A"/>
    <w:rsid w:val="0039187B"/>
    <w:rsid w:val="00391AD0"/>
    <w:rsid w:val="00395C36"/>
    <w:rsid w:val="0039739E"/>
    <w:rsid w:val="003A0072"/>
    <w:rsid w:val="003A09E0"/>
    <w:rsid w:val="003A240C"/>
    <w:rsid w:val="003A2F55"/>
    <w:rsid w:val="003A3012"/>
    <w:rsid w:val="003A367D"/>
    <w:rsid w:val="003A53E8"/>
    <w:rsid w:val="003A5F23"/>
    <w:rsid w:val="003A6670"/>
    <w:rsid w:val="003A7234"/>
    <w:rsid w:val="003A7303"/>
    <w:rsid w:val="003B0724"/>
    <w:rsid w:val="003B0AD0"/>
    <w:rsid w:val="003B2B7D"/>
    <w:rsid w:val="003B30CC"/>
    <w:rsid w:val="003B5F4C"/>
    <w:rsid w:val="003C0581"/>
    <w:rsid w:val="003C3CFB"/>
    <w:rsid w:val="003C476D"/>
    <w:rsid w:val="003C51F5"/>
    <w:rsid w:val="003C54EE"/>
    <w:rsid w:val="003C5D12"/>
    <w:rsid w:val="003C6AF6"/>
    <w:rsid w:val="003C7A60"/>
    <w:rsid w:val="003C7A7E"/>
    <w:rsid w:val="003D543A"/>
    <w:rsid w:val="003D6D1F"/>
    <w:rsid w:val="003E053D"/>
    <w:rsid w:val="003E0A2C"/>
    <w:rsid w:val="003E19D9"/>
    <w:rsid w:val="003E1DB1"/>
    <w:rsid w:val="003E2313"/>
    <w:rsid w:val="003E29F1"/>
    <w:rsid w:val="003E378A"/>
    <w:rsid w:val="003E40DC"/>
    <w:rsid w:val="003E545B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3567"/>
    <w:rsid w:val="00415A02"/>
    <w:rsid w:val="00420457"/>
    <w:rsid w:val="0042193D"/>
    <w:rsid w:val="00421FBD"/>
    <w:rsid w:val="00422E70"/>
    <w:rsid w:val="00423415"/>
    <w:rsid w:val="00423641"/>
    <w:rsid w:val="004242E2"/>
    <w:rsid w:val="0042781F"/>
    <w:rsid w:val="004309E7"/>
    <w:rsid w:val="00430C65"/>
    <w:rsid w:val="004313E4"/>
    <w:rsid w:val="00432129"/>
    <w:rsid w:val="00432897"/>
    <w:rsid w:val="004346B7"/>
    <w:rsid w:val="00435188"/>
    <w:rsid w:val="00436209"/>
    <w:rsid w:val="0043660F"/>
    <w:rsid w:val="00436950"/>
    <w:rsid w:val="00444433"/>
    <w:rsid w:val="00444AAE"/>
    <w:rsid w:val="00445E4F"/>
    <w:rsid w:val="00446BD9"/>
    <w:rsid w:val="00446CE0"/>
    <w:rsid w:val="00447632"/>
    <w:rsid w:val="00450799"/>
    <w:rsid w:val="004510DC"/>
    <w:rsid w:val="0045138F"/>
    <w:rsid w:val="004542DD"/>
    <w:rsid w:val="0045488F"/>
    <w:rsid w:val="004559E9"/>
    <w:rsid w:val="00456233"/>
    <w:rsid w:val="00460BA7"/>
    <w:rsid w:val="00461853"/>
    <w:rsid w:val="00462290"/>
    <w:rsid w:val="004624B6"/>
    <w:rsid w:val="0046388D"/>
    <w:rsid w:val="00463F6F"/>
    <w:rsid w:val="00467CAC"/>
    <w:rsid w:val="00472BEE"/>
    <w:rsid w:val="00473C17"/>
    <w:rsid w:val="0047458B"/>
    <w:rsid w:val="00474DBF"/>
    <w:rsid w:val="004751DD"/>
    <w:rsid w:val="00475E2B"/>
    <w:rsid w:val="00476D13"/>
    <w:rsid w:val="004807A9"/>
    <w:rsid w:val="00481539"/>
    <w:rsid w:val="00490D86"/>
    <w:rsid w:val="00491AAC"/>
    <w:rsid w:val="0049307C"/>
    <w:rsid w:val="00493CAF"/>
    <w:rsid w:val="00494ACA"/>
    <w:rsid w:val="004957A5"/>
    <w:rsid w:val="004957A8"/>
    <w:rsid w:val="0049689C"/>
    <w:rsid w:val="004A052D"/>
    <w:rsid w:val="004A19E9"/>
    <w:rsid w:val="004A2A08"/>
    <w:rsid w:val="004A64AE"/>
    <w:rsid w:val="004A7020"/>
    <w:rsid w:val="004A7339"/>
    <w:rsid w:val="004A7479"/>
    <w:rsid w:val="004A7D90"/>
    <w:rsid w:val="004B0657"/>
    <w:rsid w:val="004B1293"/>
    <w:rsid w:val="004B408A"/>
    <w:rsid w:val="004B4AC0"/>
    <w:rsid w:val="004B4C88"/>
    <w:rsid w:val="004B51E6"/>
    <w:rsid w:val="004B689B"/>
    <w:rsid w:val="004C04DC"/>
    <w:rsid w:val="004C1D23"/>
    <w:rsid w:val="004C2396"/>
    <w:rsid w:val="004C2472"/>
    <w:rsid w:val="004C359A"/>
    <w:rsid w:val="004C3F2E"/>
    <w:rsid w:val="004C44BA"/>
    <w:rsid w:val="004C5779"/>
    <w:rsid w:val="004C68DD"/>
    <w:rsid w:val="004C7304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4D7"/>
    <w:rsid w:val="004E3E5E"/>
    <w:rsid w:val="004E41A9"/>
    <w:rsid w:val="004E4BF2"/>
    <w:rsid w:val="004E4F96"/>
    <w:rsid w:val="004E502E"/>
    <w:rsid w:val="004E64FF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4C13"/>
    <w:rsid w:val="005178DF"/>
    <w:rsid w:val="0052005E"/>
    <w:rsid w:val="005207C3"/>
    <w:rsid w:val="00521B7D"/>
    <w:rsid w:val="005235F7"/>
    <w:rsid w:val="00523805"/>
    <w:rsid w:val="0052451F"/>
    <w:rsid w:val="005255A4"/>
    <w:rsid w:val="00526014"/>
    <w:rsid w:val="005260A4"/>
    <w:rsid w:val="00526F3D"/>
    <w:rsid w:val="00527AFC"/>
    <w:rsid w:val="00527DBA"/>
    <w:rsid w:val="00530C8A"/>
    <w:rsid w:val="00530CE3"/>
    <w:rsid w:val="005325B6"/>
    <w:rsid w:val="00532EE6"/>
    <w:rsid w:val="00533A4C"/>
    <w:rsid w:val="005354BE"/>
    <w:rsid w:val="00535615"/>
    <w:rsid w:val="00536073"/>
    <w:rsid w:val="0053703E"/>
    <w:rsid w:val="00537714"/>
    <w:rsid w:val="0054063B"/>
    <w:rsid w:val="00541A80"/>
    <w:rsid w:val="00541B43"/>
    <w:rsid w:val="005424F5"/>
    <w:rsid w:val="00543D57"/>
    <w:rsid w:val="00545ADB"/>
    <w:rsid w:val="0055041D"/>
    <w:rsid w:val="005504F8"/>
    <w:rsid w:val="00550F2D"/>
    <w:rsid w:val="005510EC"/>
    <w:rsid w:val="00553E80"/>
    <w:rsid w:val="00554304"/>
    <w:rsid w:val="0055440E"/>
    <w:rsid w:val="005574CA"/>
    <w:rsid w:val="00557B36"/>
    <w:rsid w:val="00557F13"/>
    <w:rsid w:val="00560096"/>
    <w:rsid w:val="0056092F"/>
    <w:rsid w:val="00560E46"/>
    <w:rsid w:val="00561814"/>
    <w:rsid w:val="005618CD"/>
    <w:rsid w:val="00561D0C"/>
    <w:rsid w:val="00564024"/>
    <w:rsid w:val="0056563F"/>
    <w:rsid w:val="005663BC"/>
    <w:rsid w:val="00567423"/>
    <w:rsid w:val="00567428"/>
    <w:rsid w:val="005707D7"/>
    <w:rsid w:val="00571474"/>
    <w:rsid w:val="00574212"/>
    <w:rsid w:val="00575116"/>
    <w:rsid w:val="005753C3"/>
    <w:rsid w:val="005759DB"/>
    <w:rsid w:val="00577355"/>
    <w:rsid w:val="005777B9"/>
    <w:rsid w:val="005818B8"/>
    <w:rsid w:val="0058214B"/>
    <w:rsid w:val="00582623"/>
    <w:rsid w:val="00583842"/>
    <w:rsid w:val="00583AE0"/>
    <w:rsid w:val="00584562"/>
    <w:rsid w:val="0059011E"/>
    <w:rsid w:val="00590C72"/>
    <w:rsid w:val="00590CC8"/>
    <w:rsid w:val="00590E43"/>
    <w:rsid w:val="00590E65"/>
    <w:rsid w:val="00591048"/>
    <w:rsid w:val="00591A28"/>
    <w:rsid w:val="00591E48"/>
    <w:rsid w:val="005938F9"/>
    <w:rsid w:val="00593A47"/>
    <w:rsid w:val="00593EDA"/>
    <w:rsid w:val="00594F9A"/>
    <w:rsid w:val="005956F2"/>
    <w:rsid w:val="00595ECC"/>
    <w:rsid w:val="0059752B"/>
    <w:rsid w:val="005A0148"/>
    <w:rsid w:val="005A14D5"/>
    <w:rsid w:val="005A15CA"/>
    <w:rsid w:val="005A1980"/>
    <w:rsid w:val="005A1F43"/>
    <w:rsid w:val="005A20B4"/>
    <w:rsid w:val="005A2541"/>
    <w:rsid w:val="005A255D"/>
    <w:rsid w:val="005A27E5"/>
    <w:rsid w:val="005A329C"/>
    <w:rsid w:val="005A409E"/>
    <w:rsid w:val="005A4728"/>
    <w:rsid w:val="005A47C3"/>
    <w:rsid w:val="005A4896"/>
    <w:rsid w:val="005A4DF6"/>
    <w:rsid w:val="005B0A71"/>
    <w:rsid w:val="005B3491"/>
    <w:rsid w:val="005B39F3"/>
    <w:rsid w:val="005B3F09"/>
    <w:rsid w:val="005B5852"/>
    <w:rsid w:val="005B60B3"/>
    <w:rsid w:val="005B6373"/>
    <w:rsid w:val="005B7012"/>
    <w:rsid w:val="005B7E0B"/>
    <w:rsid w:val="005C1E29"/>
    <w:rsid w:val="005C1F46"/>
    <w:rsid w:val="005C3BB5"/>
    <w:rsid w:val="005C7E0E"/>
    <w:rsid w:val="005D0020"/>
    <w:rsid w:val="005D3DF5"/>
    <w:rsid w:val="005D6199"/>
    <w:rsid w:val="005E04D6"/>
    <w:rsid w:val="005E3FD7"/>
    <w:rsid w:val="005E6B75"/>
    <w:rsid w:val="005E6FE8"/>
    <w:rsid w:val="005E7470"/>
    <w:rsid w:val="005E76A5"/>
    <w:rsid w:val="005F0927"/>
    <w:rsid w:val="005F0A42"/>
    <w:rsid w:val="005F15B9"/>
    <w:rsid w:val="005F28D4"/>
    <w:rsid w:val="005F2E25"/>
    <w:rsid w:val="005F60DE"/>
    <w:rsid w:val="005F6ECD"/>
    <w:rsid w:val="006003E7"/>
    <w:rsid w:val="00600725"/>
    <w:rsid w:val="00600E79"/>
    <w:rsid w:val="00601A9C"/>
    <w:rsid w:val="00601E8E"/>
    <w:rsid w:val="0060643E"/>
    <w:rsid w:val="006102B9"/>
    <w:rsid w:val="006104BE"/>
    <w:rsid w:val="0061303F"/>
    <w:rsid w:val="00613FFB"/>
    <w:rsid w:val="00614585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5591"/>
    <w:rsid w:val="00637AD8"/>
    <w:rsid w:val="00640F10"/>
    <w:rsid w:val="006439A7"/>
    <w:rsid w:val="00644A15"/>
    <w:rsid w:val="00644A9A"/>
    <w:rsid w:val="006450BC"/>
    <w:rsid w:val="006462DE"/>
    <w:rsid w:val="00646AB3"/>
    <w:rsid w:val="00647A3D"/>
    <w:rsid w:val="0065132C"/>
    <w:rsid w:val="00653FC3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13B"/>
    <w:rsid w:val="00662424"/>
    <w:rsid w:val="00663CDF"/>
    <w:rsid w:val="00664FCF"/>
    <w:rsid w:val="00665B64"/>
    <w:rsid w:val="00666166"/>
    <w:rsid w:val="006728B7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9DC"/>
    <w:rsid w:val="00692C7D"/>
    <w:rsid w:val="00693AC4"/>
    <w:rsid w:val="00693ADE"/>
    <w:rsid w:val="00693DAD"/>
    <w:rsid w:val="0069422A"/>
    <w:rsid w:val="00694554"/>
    <w:rsid w:val="0069476B"/>
    <w:rsid w:val="00695646"/>
    <w:rsid w:val="00695AA2"/>
    <w:rsid w:val="0069641F"/>
    <w:rsid w:val="006974D1"/>
    <w:rsid w:val="006975B9"/>
    <w:rsid w:val="00697CF3"/>
    <w:rsid w:val="006A0005"/>
    <w:rsid w:val="006A0136"/>
    <w:rsid w:val="006A06A3"/>
    <w:rsid w:val="006A121A"/>
    <w:rsid w:val="006A27D4"/>
    <w:rsid w:val="006A285B"/>
    <w:rsid w:val="006A4286"/>
    <w:rsid w:val="006A5D96"/>
    <w:rsid w:val="006A615A"/>
    <w:rsid w:val="006A662B"/>
    <w:rsid w:val="006A685A"/>
    <w:rsid w:val="006A7A59"/>
    <w:rsid w:val="006B053B"/>
    <w:rsid w:val="006B23C4"/>
    <w:rsid w:val="006B3AC0"/>
    <w:rsid w:val="006B3DE1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A62"/>
    <w:rsid w:val="006D7B4C"/>
    <w:rsid w:val="006E1327"/>
    <w:rsid w:val="006E14A4"/>
    <w:rsid w:val="006E4BF8"/>
    <w:rsid w:val="006E5C06"/>
    <w:rsid w:val="006E6998"/>
    <w:rsid w:val="006E7B49"/>
    <w:rsid w:val="006F0236"/>
    <w:rsid w:val="006F4520"/>
    <w:rsid w:val="006F4D2E"/>
    <w:rsid w:val="006F509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13350"/>
    <w:rsid w:val="0071458C"/>
    <w:rsid w:val="00716952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213C"/>
    <w:rsid w:val="00732930"/>
    <w:rsid w:val="00733ACD"/>
    <w:rsid w:val="00733F6D"/>
    <w:rsid w:val="0073463F"/>
    <w:rsid w:val="00734767"/>
    <w:rsid w:val="007358C5"/>
    <w:rsid w:val="00737531"/>
    <w:rsid w:val="007407F8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6D72"/>
    <w:rsid w:val="00757D03"/>
    <w:rsid w:val="007611F9"/>
    <w:rsid w:val="00763142"/>
    <w:rsid w:val="00763D6D"/>
    <w:rsid w:val="007661F4"/>
    <w:rsid w:val="00766C71"/>
    <w:rsid w:val="00767B20"/>
    <w:rsid w:val="00770139"/>
    <w:rsid w:val="00770B81"/>
    <w:rsid w:val="0077223B"/>
    <w:rsid w:val="0077383C"/>
    <w:rsid w:val="00774190"/>
    <w:rsid w:val="007741F1"/>
    <w:rsid w:val="007753D2"/>
    <w:rsid w:val="0077612B"/>
    <w:rsid w:val="0077623D"/>
    <w:rsid w:val="007806D7"/>
    <w:rsid w:val="007806E0"/>
    <w:rsid w:val="00780709"/>
    <w:rsid w:val="00780D18"/>
    <w:rsid w:val="00781E45"/>
    <w:rsid w:val="00781EFD"/>
    <w:rsid w:val="007822B1"/>
    <w:rsid w:val="0078239C"/>
    <w:rsid w:val="00782C33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0698"/>
    <w:rsid w:val="007B13AF"/>
    <w:rsid w:val="007B1BEA"/>
    <w:rsid w:val="007B398F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2DD"/>
    <w:rsid w:val="007E4356"/>
    <w:rsid w:val="007E4FC0"/>
    <w:rsid w:val="007E7287"/>
    <w:rsid w:val="007E745F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1B80"/>
    <w:rsid w:val="00811E4B"/>
    <w:rsid w:val="00813650"/>
    <w:rsid w:val="00813FBF"/>
    <w:rsid w:val="0081575A"/>
    <w:rsid w:val="00816915"/>
    <w:rsid w:val="008174D1"/>
    <w:rsid w:val="00817C17"/>
    <w:rsid w:val="00817CAA"/>
    <w:rsid w:val="00820FBC"/>
    <w:rsid w:val="00821A11"/>
    <w:rsid w:val="00821C61"/>
    <w:rsid w:val="008236F2"/>
    <w:rsid w:val="00823EF1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45E8C"/>
    <w:rsid w:val="008508DC"/>
    <w:rsid w:val="00851B3C"/>
    <w:rsid w:val="00851D72"/>
    <w:rsid w:val="00851FBF"/>
    <w:rsid w:val="0085359A"/>
    <w:rsid w:val="00853BE3"/>
    <w:rsid w:val="0085604E"/>
    <w:rsid w:val="008568D0"/>
    <w:rsid w:val="008609C0"/>
    <w:rsid w:val="00861CC3"/>
    <w:rsid w:val="00861F34"/>
    <w:rsid w:val="00865CB7"/>
    <w:rsid w:val="008673AE"/>
    <w:rsid w:val="00867617"/>
    <w:rsid w:val="008677A3"/>
    <w:rsid w:val="00870C11"/>
    <w:rsid w:val="00871259"/>
    <w:rsid w:val="00872CC2"/>
    <w:rsid w:val="0087393D"/>
    <w:rsid w:val="00877A5F"/>
    <w:rsid w:val="0088080E"/>
    <w:rsid w:val="00883268"/>
    <w:rsid w:val="008855E6"/>
    <w:rsid w:val="008879ED"/>
    <w:rsid w:val="00887D84"/>
    <w:rsid w:val="0089091A"/>
    <w:rsid w:val="00890A11"/>
    <w:rsid w:val="008921D0"/>
    <w:rsid w:val="008948E6"/>
    <w:rsid w:val="008958D2"/>
    <w:rsid w:val="00896D70"/>
    <w:rsid w:val="00897F8B"/>
    <w:rsid w:val="008A17B4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24B8"/>
    <w:rsid w:val="008C3BC2"/>
    <w:rsid w:val="008C461A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2C01"/>
    <w:rsid w:val="008E3078"/>
    <w:rsid w:val="008E68A0"/>
    <w:rsid w:val="008F0C87"/>
    <w:rsid w:val="008F16C6"/>
    <w:rsid w:val="008F229D"/>
    <w:rsid w:val="008F3B31"/>
    <w:rsid w:val="008F5ECE"/>
    <w:rsid w:val="008F6382"/>
    <w:rsid w:val="008F6F82"/>
    <w:rsid w:val="008F7704"/>
    <w:rsid w:val="008F7D15"/>
    <w:rsid w:val="00901C8F"/>
    <w:rsid w:val="00903517"/>
    <w:rsid w:val="00904DF1"/>
    <w:rsid w:val="009052C7"/>
    <w:rsid w:val="00905FE3"/>
    <w:rsid w:val="0090676C"/>
    <w:rsid w:val="009075C8"/>
    <w:rsid w:val="00910216"/>
    <w:rsid w:val="0091027C"/>
    <w:rsid w:val="00910E0D"/>
    <w:rsid w:val="0091108E"/>
    <w:rsid w:val="00911C40"/>
    <w:rsid w:val="00912E61"/>
    <w:rsid w:val="00916740"/>
    <w:rsid w:val="009216D3"/>
    <w:rsid w:val="00923C5B"/>
    <w:rsid w:val="00925E44"/>
    <w:rsid w:val="009261C1"/>
    <w:rsid w:val="009341D4"/>
    <w:rsid w:val="009342E2"/>
    <w:rsid w:val="00934379"/>
    <w:rsid w:val="00934709"/>
    <w:rsid w:val="00934EE6"/>
    <w:rsid w:val="009359EA"/>
    <w:rsid w:val="0093650C"/>
    <w:rsid w:val="0093710E"/>
    <w:rsid w:val="00942EB8"/>
    <w:rsid w:val="00945C2F"/>
    <w:rsid w:val="00947679"/>
    <w:rsid w:val="0094768D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1ECE"/>
    <w:rsid w:val="00972747"/>
    <w:rsid w:val="00972CAF"/>
    <w:rsid w:val="00974AA2"/>
    <w:rsid w:val="00975769"/>
    <w:rsid w:val="0097596B"/>
    <w:rsid w:val="00975F5B"/>
    <w:rsid w:val="0097783A"/>
    <w:rsid w:val="009818A0"/>
    <w:rsid w:val="00981E78"/>
    <w:rsid w:val="00982DD5"/>
    <w:rsid w:val="0098487D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A663C"/>
    <w:rsid w:val="009B13C5"/>
    <w:rsid w:val="009B18B2"/>
    <w:rsid w:val="009B33CB"/>
    <w:rsid w:val="009B3F20"/>
    <w:rsid w:val="009B52B4"/>
    <w:rsid w:val="009B58CF"/>
    <w:rsid w:val="009B7355"/>
    <w:rsid w:val="009B74ED"/>
    <w:rsid w:val="009B7C24"/>
    <w:rsid w:val="009C04CD"/>
    <w:rsid w:val="009C45EB"/>
    <w:rsid w:val="009C5223"/>
    <w:rsid w:val="009C5236"/>
    <w:rsid w:val="009C5F0B"/>
    <w:rsid w:val="009C75F1"/>
    <w:rsid w:val="009C7768"/>
    <w:rsid w:val="009C7FFE"/>
    <w:rsid w:val="009D0E49"/>
    <w:rsid w:val="009D32C0"/>
    <w:rsid w:val="009D3986"/>
    <w:rsid w:val="009D4176"/>
    <w:rsid w:val="009D5FEE"/>
    <w:rsid w:val="009D64F9"/>
    <w:rsid w:val="009E1D0D"/>
    <w:rsid w:val="009E1EF9"/>
    <w:rsid w:val="009E1F6B"/>
    <w:rsid w:val="009E30FC"/>
    <w:rsid w:val="009E44B1"/>
    <w:rsid w:val="009E4E5C"/>
    <w:rsid w:val="009E6C2E"/>
    <w:rsid w:val="009E6EE5"/>
    <w:rsid w:val="009F2AD1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416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47C9C"/>
    <w:rsid w:val="00A50F8B"/>
    <w:rsid w:val="00A51C9B"/>
    <w:rsid w:val="00A52BF8"/>
    <w:rsid w:val="00A53136"/>
    <w:rsid w:val="00A533A4"/>
    <w:rsid w:val="00A540E3"/>
    <w:rsid w:val="00A54515"/>
    <w:rsid w:val="00A55100"/>
    <w:rsid w:val="00A551E0"/>
    <w:rsid w:val="00A57037"/>
    <w:rsid w:val="00A571CF"/>
    <w:rsid w:val="00A576BC"/>
    <w:rsid w:val="00A604C3"/>
    <w:rsid w:val="00A60ADA"/>
    <w:rsid w:val="00A614F2"/>
    <w:rsid w:val="00A62022"/>
    <w:rsid w:val="00A62E7E"/>
    <w:rsid w:val="00A635EF"/>
    <w:rsid w:val="00A64109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2D7"/>
    <w:rsid w:val="00A92943"/>
    <w:rsid w:val="00A933DD"/>
    <w:rsid w:val="00A94A49"/>
    <w:rsid w:val="00A953A3"/>
    <w:rsid w:val="00AA0724"/>
    <w:rsid w:val="00AA09B1"/>
    <w:rsid w:val="00AA1414"/>
    <w:rsid w:val="00AA2996"/>
    <w:rsid w:val="00AA2CA6"/>
    <w:rsid w:val="00AA3ED2"/>
    <w:rsid w:val="00AB00CA"/>
    <w:rsid w:val="00AB039C"/>
    <w:rsid w:val="00AB165F"/>
    <w:rsid w:val="00AB1795"/>
    <w:rsid w:val="00AB1AE3"/>
    <w:rsid w:val="00AB1FDB"/>
    <w:rsid w:val="00AB50FD"/>
    <w:rsid w:val="00AB582B"/>
    <w:rsid w:val="00AB6DA6"/>
    <w:rsid w:val="00AC1184"/>
    <w:rsid w:val="00AC16D9"/>
    <w:rsid w:val="00AC1703"/>
    <w:rsid w:val="00AC1A9C"/>
    <w:rsid w:val="00AC23B9"/>
    <w:rsid w:val="00AC2F1A"/>
    <w:rsid w:val="00AC328A"/>
    <w:rsid w:val="00AC3553"/>
    <w:rsid w:val="00AC4CED"/>
    <w:rsid w:val="00AC4D4F"/>
    <w:rsid w:val="00AC6F2B"/>
    <w:rsid w:val="00AC7E5A"/>
    <w:rsid w:val="00AD1FB3"/>
    <w:rsid w:val="00AD2EA3"/>
    <w:rsid w:val="00AD2FE2"/>
    <w:rsid w:val="00AD3BB0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E65B3"/>
    <w:rsid w:val="00AF03E2"/>
    <w:rsid w:val="00AF2226"/>
    <w:rsid w:val="00AF39D2"/>
    <w:rsid w:val="00AF42CD"/>
    <w:rsid w:val="00AF4C11"/>
    <w:rsid w:val="00AF6206"/>
    <w:rsid w:val="00AF638B"/>
    <w:rsid w:val="00AF7DAF"/>
    <w:rsid w:val="00B00753"/>
    <w:rsid w:val="00B023BB"/>
    <w:rsid w:val="00B03023"/>
    <w:rsid w:val="00B04298"/>
    <w:rsid w:val="00B04411"/>
    <w:rsid w:val="00B045AA"/>
    <w:rsid w:val="00B04936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5781"/>
    <w:rsid w:val="00B16DEE"/>
    <w:rsid w:val="00B173C9"/>
    <w:rsid w:val="00B175E0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015"/>
    <w:rsid w:val="00B36682"/>
    <w:rsid w:val="00B36C92"/>
    <w:rsid w:val="00B37A47"/>
    <w:rsid w:val="00B410E6"/>
    <w:rsid w:val="00B41C24"/>
    <w:rsid w:val="00B41C67"/>
    <w:rsid w:val="00B41C68"/>
    <w:rsid w:val="00B41C9A"/>
    <w:rsid w:val="00B4229A"/>
    <w:rsid w:val="00B42F7C"/>
    <w:rsid w:val="00B43943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5CA"/>
    <w:rsid w:val="00B546DF"/>
    <w:rsid w:val="00B57D93"/>
    <w:rsid w:val="00B619D1"/>
    <w:rsid w:val="00B65B40"/>
    <w:rsid w:val="00B6652A"/>
    <w:rsid w:val="00B67988"/>
    <w:rsid w:val="00B7092F"/>
    <w:rsid w:val="00B70C7A"/>
    <w:rsid w:val="00B71E2E"/>
    <w:rsid w:val="00B734B4"/>
    <w:rsid w:val="00B7752F"/>
    <w:rsid w:val="00B80331"/>
    <w:rsid w:val="00B8140B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17F"/>
    <w:rsid w:val="00B943A6"/>
    <w:rsid w:val="00B9462E"/>
    <w:rsid w:val="00B9614B"/>
    <w:rsid w:val="00B96B38"/>
    <w:rsid w:val="00B977A4"/>
    <w:rsid w:val="00BA0CF0"/>
    <w:rsid w:val="00BA1DAC"/>
    <w:rsid w:val="00BA28C0"/>
    <w:rsid w:val="00BA44E7"/>
    <w:rsid w:val="00BA4F77"/>
    <w:rsid w:val="00BA5BBD"/>
    <w:rsid w:val="00BA5F22"/>
    <w:rsid w:val="00BA608B"/>
    <w:rsid w:val="00BA608C"/>
    <w:rsid w:val="00BB1794"/>
    <w:rsid w:val="00BB1951"/>
    <w:rsid w:val="00BB1BAD"/>
    <w:rsid w:val="00BB3EAB"/>
    <w:rsid w:val="00BB7D6D"/>
    <w:rsid w:val="00BC051D"/>
    <w:rsid w:val="00BC0E2D"/>
    <w:rsid w:val="00BC2241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034"/>
    <w:rsid w:val="00BD3BE8"/>
    <w:rsid w:val="00BD3FE8"/>
    <w:rsid w:val="00BD41F7"/>
    <w:rsid w:val="00BD5E2C"/>
    <w:rsid w:val="00BD6388"/>
    <w:rsid w:val="00BD73F2"/>
    <w:rsid w:val="00BD7955"/>
    <w:rsid w:val="00BE2D1D"/>
    <w:rsid w:val="00BE563C"/>
    <w:rsid w:val="00BE63D1"/>
    <w:rsid w:val="00BF13B3"/>
    <w:rsid w:val="00BF1AE8"/>
    <w:rsid w:val="00BF1CD6"/>
    <w:rsid w:val="00BF1F45"/>
    <w:rsid w:val="00BF219D"/>
    <w:rsid w:val="00BF2D63"/>
    <w:rsid w:val="00BF4369"/>
    <w:rsid w:val="00C00016"/>
    <w:rsid w:val="00C0135D"/>
    <w:rsid w:val="00C06F3A"/>
    <w:rsid w:val="00C1009C"/>
    <w:rsid w:val="00C11746"/>
    <w:rsid w:val="00C1464C"/>
    <w:rsid w:val="00C14CC4"/>
    <w:rsid w:val="00C15732"/>
    <w:rsid w:val="00C1663C"/>
    <w:rsid w:val="00C2065A"/>
    <w:rsid w:val="00C206A5"/>
    <w:rsid w:val="00C2071A"/>
    <w:rsid w:val="00C212E2"/>
    <w:rsid w:val="00C2213C"/>
    <w:rsid w:val="00C22A78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5ECE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CD2"/>
    <w:rsid w:val="00C6486E"/>
    <w:rsid w:val="00C65CA0"/>
    <w:rsid w:val="00C65EED"/>
    <w:rsid w:val="00C66C37"/>
    <w:rsid w:val="00C6746F"/>
    <w:rsid w:val="00C67946"/>
    <w:rsid w:val="00C7152F"/>
    <w:rsid w:val="00C73D42"/>
    <w:rsid w:val="00C740BF"/>
    <w:rsid w:val="00C7490E"/>
    <w:rsid w:val="00C80D5A"/>
    <w:rsid w:val="00C82200"/>
    <w:rsid w:val="00C838CA"/>
    <w:rsid w:val="00C83923"/>
    <w:rsid w:val="00C83ED3"/>
    <w:rsid w:val="00C847E8"/>
    <w:rsid w:val="00C87A51"/>
    <w:rsid w:val="00C87CD9"/>
    <w:rsid w:val="00C90548"/>
    <w:rsid w:val="00C907C0"/>
    <w:rsid w:val="00C90C13"/>
    <w:rsid w:val="00C91410"/>
    <w:rsid w:val="00C91EAB"/>
    <w:rsid w:val="00C9222A"/>
    <w:rsid w:val="00C93209"/>
    <w:rsid w:val="00C94065"/>
    <w:rsid w:val="00C94324"/>
    <w:rsid w:val="00C94334"/>
    <w:rsid w:val="00C94702"/>
    <w:rsid w:val="00C967E0"/>
    <w:rsid w:val="00C96F07"/>
    <w:rsid w:val="00C97E7F"/>
    <w:rsid w:val="00CA0C2C"/>
    <w:rsid w:val="00CA17AF"/>
    <w:rsid w:val="00CA3B1B"/>
    <w:rsid w:val="00CA56C2"/>
    <w:rsid w:val="00CA58FB"/>
    <w:rsid w:val="00CA74D0"/>
    <w:rsid w:val="00CA77DB"/>
    <w:rsid w:val="00CA79F9"/>
    <w:rsid w:val="00CA7B12"/>
    <w:rsid w:val="00CB0DDF"/>
    <w:rsid w:val="00CB0FBD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2AE0"/>
    <w:rsid w:val="00CD5244"/>
    <w:rsid w:val="00CD59AC"/>
    <w:rsid w:val="00CE0305"/>
    <w:rsid w:val="00CE0B14"/>
    <w:rsid w:val="00CE1237"/>
    <w:rsid w:val="00CE20A8"/>
    <w:rsid w:val="00CE2294"/>
    <w:rsid w:val="00CE2F1E"/>
    <w:rsid w:val="00CE4526"/>
    <w:rsid w:val="00CE4F12"/>
    <w:rsid w:val="00CE5143"/>
    <w:rsid w:val="00CF091C"/>
    <w:rsid w:val="00CF1F41"/>
    <w:rsid w:val="00CF29A3"/>
    <w:rsid w:val="00CF2AC2"/>
    <w:rsid w:val="00CF397F"/>
    <w:rsid w:val="00CF48C7"/>
    <w:rsid w:val="00CF4BB3"/>
    <w:rsid w:val="00CF76C6"/>
    <w:rsid w:val="00D00CCF"/>
    <w:rsid w:val="00D01361"/>
    <w:rsid w:val="00D01E58"/>
    <w:rsid w:val="00D02957"/>
    <w:rsid w:val="00D0433B"/>
    <w:rsid w:val="00D04454"/>
    <w:rsid w:val="00D0486E"/>
    <w:rsid w:val="00D07DD2"/>
    <w:rsid w:val="00D11517"/>
    <w:rsid w:val="00D11902"/>
    <w:rsid w:val="00D11D90"/>
    <w:rsid w:val="00D12626"/>
    <w:rsid w:val="00D155B2"/>
    <w:rsid w:val="00D1593B"/>
    <w:rsid w:val="00D1657F"/>
    <w:rsid w:val="00D166AE"/>
    <w:rsid w:val="00D1749B"/>
    <w:rsid w:val="00D17DFF"/>
    <w:rsid w:val="00D21B1D"/>
    <w:rsid w:val="00D23006"/>
    <w:rsid w:val="00D23278"/>
    <w:rsid w:val="00D23C52"/>
    <w:rsid w:val="00D2559C"/>
    <w:rsid w:val="00D26386"/>
    <w:rsid w:val="00D2734C"/>
    <w:rsid w:val="00D311CF"/>
    <w:rsid w:val="00D340D3"/>
    <w:rsid w:val="00D37008"/>
    <w:rsid w:val="00D41C35"/>
    <w:rsid w:val="00D42AB7"/>
    <w:rsid w:val="00D42F4D"/>
    <w:rsid w:val="00D42FB8"/>
    <w:rsid w:val="00D43713"/>
    <w:rsid w:val="00D43800"/>
    <w:rsid w:val="00D43F7C"/>
    <w:rsid w:val="00D454EE"/>
    <w:rsid w:val="00D46D5F"/>
    <w:rsid w:val="00D504CE"/>
    <w:rsid w:val="00D506AB"/>
    <w:rsid w:val="00D50BE4"/>
    <w:rsid w:val="00D50D7A"/>
    <w:rsid w:val="00D50DE8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0F20"/>
    <w:rsid w:val="00D62D79"/>
    <w:rsid w:val="00D648D5"/>
    <w:rsid w:val="00D64B36"/>
    <w:rsid w:val="00D64B40"/>
    <w:rsid w:val="00D65FB0"/>
    <w:rsid w:val="00D66161"/>
    <w:rsid w:val="00D6789F"/>
    <w:rsid w:val="00D67CA0"/>
    <w:rsid w:val="00D7019F"/>
    <w:rsid w:val="00D7028F"/>
    <w:rsid w:val="00D7074C"/>
    <w:rsid w:val="00D71461"/>
    <w:rsid w:val="00D74197"/>
    <w:rsid w:val="00D74E1A"/>
    <w:rsid w:val="00D757C3"/>
    <w:rsid w:val="00D7593F"/>
    <w:rsid w:val="00D76BCB"/>
    <w:rsid w:val="00D80274"/>
    <w:rsid w:val="00D82DEC"/>
    <w:rsid w:val="00D84568"/>
    <w:rsid w:val="00D84733"/>
    <w:rsid w:val="00D84C93"/>
    <w:rsid w:val="00D86108"/>
    <w:rsid w:val="00D87284"/>
    <w:rsid w:val="00D87F63"/>
    <w:rsid w:val="00D900C5"/>
    <w:rsid w:val="00D91A56"/>
    <w:rsid w:val="00D93345"/>
    <w:rsid w:val="00D939DD"/>
    <w:rsid w:val="00D9410C"/>
    <w:rsid w:val="00D95754"/>
    <w:rsid w:val="00D96047"/>
    <w:rsid w:val="00DA2051"/>
    <w:rsid w:val="00DA3877"/>
    <w:rsid w:val="00DA3E68"/>
    <w:rsid w:val="00DA6B99"/>
    <w:rsid w:val="00DA70CD"/>
    <w:rsid w:val="00DA7906"/>
    <w:rsid w:val="00DB0020"/>
    <w:rsid w:val="00DB00B7"/>
    <w:rsid w:val="00DB018C"/>
    <w:rsid w:val="00DB04D5"/>
    <w:rsid w:val="00DB17C4"/>
    <w:rsid w:val="00DB1E4A"/>
    <w:rsid w:val="00DB5894"/>
    <w:rsid w:val="00DB5F3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CA3"/>
    <w:rsid w:val="00DC6610"/>
    <w:rsid w:val="00DC786D"/>
    <w:rsid w:val="00DC7E27"/>
    <w:rsid w:val="00DD008F"/>
    <w:rsid w:val="00DD2310"/>
    <w:rsid w:val="00DD26A1"/>
    <w:rsid w:val="00DD6A3D"/>
    <w:rsid w:val="00DD7E57"/>
    <w:rsid w:val="00DE35C2"/>
    <w:rsid w:val="00DE3E68"/>
    <w:rsid w:val="00DE3E84"/>
    <w:rsid w:val="00DE6479"/>
    <w:rsid w:val="00DE7E63"/>
    <w:rsid w:val="00DF118B"/>
    <w:rsid w:val="00DF15A2"/>
    <w:rsid w:val="00DF39EE"/>
    <w:rsid w:val="00DF4761"/>
    <w:rsid w:val="00DF5F45"/>
    <w:rsid w:val="00DF64BF"/>
    <w:rsid w:val="00DF6952"/>
    <w:rsid w:val="00DF6B07"/>
    <w:rsid w:val="00DF72D3"/>
    <w:rsid w:val="00DF73DB"/>
    <w:rsid w:val="00DF7614"/>
    <w:rsid w:val="00E01AE2"/>
    <w:rsid w:val="00E036B7"/>
    <w:rsid w:val="00E0463A"/>
    <w:rsid w:val="00E049DD"/>
    <w:rsid w:val="00E057EF"/>
    <w:rsid w:val="00E05DB0"/>
    <w:rsid w:val="00E06FBF"/>
    <w:rsid w:val="00E07601"/>
    <w:rsid w:val="00E11D32"/>
    <w:rsid w:val="00E11FD9"/>
    <w:rsid w:val="00E1304C"/>
    <w:rsid w:val="00E1420E"/>
    <w:rsid w:val="00E15CB0"/>
    <w:rsid w:val="00E162D9"/>
    <w:rsid w:val="00E163CC"/>
    <w:rsid w:val="00E1646B"/>
    <w:rsid w:val="00E17170"/>
    <w:rsid w:val="00E17A45"/>
    <w:rsid w:val="00E17FB2"/>
    <w:rsid w:val="00E21AA4"/>
    <w:rsid w:val="00E22701"/>
    <w:rsid w:val="00E22D86"/>
    <w:rsid w:val="00E234CA"/>
    <w:rsid w:val="00E234FE"/>
    <w:rsid w:val="00E2657C"/>
    <w:rsid w:val="00E3002F"/>
    <w:rsid w:val="00E3156D"/>
    <w:rsid w:val="00E31ED9"/>
    <w:rsid w:val="00E329D6"/>
    <w:rsid w:val="00E33141"/>
    <w:rsid w:val="00E33241"/>
    <w:rsid w:val="00E33DD7"/>
    <w:rsid w:val="00E342BA"/>
    <w:rsid w:val="00E3786E"/>
    <w:rsid w:val="00E37D90"/>
    <w:rsid w:val="00E40699"/>
    <w:rsid w:val="00E40AF3"/>
    <w:rsid w:val="00E41594"/>
    <w:rsid w:val="00E44336"/>
    <w:rsid w:val="00E45FD1"/>
    <w:rsid w:val="00E46A9C"/>
    <w:rsid w:val="00E46FF3"/>
    <w:rsid w:val="00E47AA2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5F9E"/>
    <w:rsid w:val="00E66760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667"/>
    <w:rsid w:val="00E87928"/>
    <w:rsid w:val="00E87AAC"/>
    <w:rsid w:val="00E87B2D"/>
    <w:rsid w:val="00E91B57"/>
    <w:rsid w:val="00E92232"/>
    <w:rsid w:val="00E9239B"/>
    <w:rsid w:val="00E93A0C"/>
    <w:rsid w:val="00E93BBA"/>
    <w:rsid w:val="00E95327"/>
    <w:rsid w:val="00E95B08"/>
    <w:rsid w:val="00E95F3D"/>
    <w:rsid w:val="00EA070C"/>
    <w:rsid w:val="00EA17B8"/>
    <w:rsid w:val="00EA21AC"/>
    <w:rsid w:val="00EA3548"/>
    <w:rsid w:val="00EA3CE6"/>
    <w:rsid w:val="00EA45E4"/>
    <w:rsid w:val="00EA4C83"/>
    <w:rsid w:val="00EB1089"/>
    <w:rsid w:val="00EB2283"/>
    <w:rsid w:val="00EB3ECF"/>
    <w:rsid w:val="00EB4A86"/>
    <w:rsid w:val="00EC0132"/>
    <w:rsid w:val="00EC2BDB"/>
    <w:rsid w:val="00EC3171"/>
    <w:rsid w:val="00EC371D"/>
    <w:rsid w:val="00EC3AA2"/>
    <w:rsid w:val="00EC50B0"/>
    <w:rsid w:val="00EC60AF"/>
    <w:rsid w:val="00EC6E6E"/>
    <w:rsid w:val="00EC6F9E"/>
    <w:rsid w:val="00EC7B33"/>
    <w:rsid w:val="00ED0C49"/>
    <w:rsid w:val="00ED2B4F"/>
    <w:rsid w:val="00ED4E9E"/>
    <w:rsid w:val="00ED4F64"/>
    <w:rsid w:val="00ED5E68"/>
    <w:rsid w:val="00ED602B"/>
    <w:rsid w:val="00ED6FA9"/>
    <w:rsid w:val="00EE0695"/>
    <w:rsid w:val="00EE0782"/>
    <w:rsid w:val="00EE2D10"/>
    <w:rsid w:val="00EE3296"/>
    <w:rsid w:val="00EE3C83"/>
    <w:rsid w:val="00EE3E6F"/>
    <w:rsid w:val="00EE3FA9"/>
    <w:rsid w:val="00EE559E"/>
    <w:rsid w:val="00EE6491"/>
    <w:rsid w:val="00EE6498"/>
    <w:rsid w:val="00EF256F"/>
    <w:rsid w:val="00EF4BC4"/>
    <w:rsid w:val="00EF5361"/>
    <w:rsid w:val="00EF6350"/>
    <w:rsid w:val="00EF6FEF"/>
    <w:rsid w:val="00EF748A"/>
    <w:rsid w:val="00F014C0"/>
    <w:rsid w:val="00F019A6"/>
    <w:rsid w:val="00F0219B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34B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BB6"/>
    <w:rsid w:val="00F44D59"/>
    <w:rsid w:val="00F47C14"/>
    <w:rsid w:val="00F50068"/>
    <w:rsid w:val="00F504D1"/>
    <w:rsid w:val="00F52715"/>
    <w:rsid w:val="00F52E55"/>
    <w:rsid w:val="00F543A1"/>
    <w:rsid w:val="00F549EA"/>
    <w:rsid w:val="00F54D3E"/>
    <w:rsid w:val="00F55BD9"/>
    <w:rsid w:val="00F562F2"/>
    <w:rsid w:val="00F601DD"/>
    <w:rsid w:val="00F60942"/>
    <w:rsid w:val="00F61403"/>
    <w:rsid w:val="00F62463"/>
    <w:rsid w:val="00F62805"/>
    <w:rsid w:val="00F62890"/>
    <w:rsid w:val="00F6341F"/>
    <w:rsid w:val="00F665B9"/>
    <w:rsid w:val="00F66B06"/>
    <w:rsid w:val="00F67227"/>
    <w:rsid w:val="00F70474"/>
    <w:rsid w:val="00F71E7B"/>
    <w:rsid w:val="00F727E5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10BC"/>
    <w:rsid w:val="00F920EC"/>
    <w:rsid w:val="00F93494"/>
    <w:rsid w:val="00F94F93"/>
    <w:rsid w:val="00F9539F"/>
    <w:rsid w:val="00F95B07"/>
    <w:rsid w:val="00FA100B"/>
    <w:rsid w:val="00FA1279"/>
    <w:rsid w:val="00FA13F4"/>
    <w:rsid w:val="00FA1744"/>
    <w:rsid w:val="00FA45D3"/>
    <w:rsid w:val="00FA478B"/>
    <w:rsid w:val="00FA478E"/>
    <w:rsid w:val="00FA72AC"/>
    <w:rsid w:val="00FB4C88"/>
    <w:rsid w:val="00FB6150"/>
    <w:rsid w:val="00FB632B"/>
    <w:rsid w:val="00FB76E2"/>
    <w:rsid w:val="00FC0002"/>
    <w:rsid w:val="00FC0A26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0129"/>
    <w:rsid w:val="00FD1A58"/>
    <w:rsid w:val="00FD4CC9"/>
    <w:rsid w:val="00FD57C8"/>
    <w:rsid w:val="00FD656A"/>
    <w:rsid w:val="00FD6BA8"/>
    <w:rsid w:val="00FE21CE"/>
    <w:rsid w:val="00FE2E33"/>
    <w:rsid w:val="00FE32BA"/>
    <w:rsid w:val="00FE393F"/>
    <w:rsid w:val="00FE4055"/>
    <w:rsid w:val="00FE5CD7"/>
    <w:rsid w:val="00FE5D59"/>
    <w:rsid w:val="00FE680F"/>
    <w:rsid w:val="00FF0558"/>
    <w:rsid w:val="00FF2640"/>
    <w:rsid w:val="00FF5023"/>
    <w:rsid w:val="00FF540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5D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08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250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596E-98CB-48E5-B8C8-7CE3D013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5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491</cp:revision>
  <cp:lastPrinted>2021-12-24T09:14:00Z</cp:lastPrinted>
  <dcterms:created xsi:type="dcterms:W3CDTF">2020-09-25T06:13:00Z</dcterms:created>
  <dcterms:modified xsi:type="dcterms:W3CDTF">2022-10-31T06:17:00Z</dcterms:modified>
</cp:coreProperties>
</file>