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AF" w:rsidRDefault="00396FAF" w:rsidP="00396FAF">
      <w:pPr>
        <w:pStyle w:val="a4"/>
        <w:spacing w:line="480" w:lineRule="auto"/>
        <w:jc w:val="center"/>
        <w:rPr>
          <w:b w:val="0"/>
          <w:color w:val="FF0000"/>
          <w:sz w:val="20"/>
          <w:szCs w:val="20"/>
        </w:rPr>
      </w:pPr>
      <w:r w:rsidRPr="00396FAF">
        <w:rPr>
          <w:noProof/>
          <w:sz w:val="20"/>
          <w:szCs w:val="24"/>
          <w:lang w:eastAsia="ru-RU"/>
        </w:rPr>
        <w:drawing>
          <wp:inline distT="0" distB="0" distL="0" distR="0" wp14:anchorId="0493FE1A" wp14:editId="3C87E9B6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D5C" w:rsidRPr="00B11824" w:rsidRDefault="00396FAF" w:rsidP="00FA2000">
      <w:pPr>
        <w:pStyle w:val="a4"/>
        <w:spacing w:line="480" w:lineRule="auto"/>
        <w:ind w:right="-62"/>
        <w:rPr>
          <w:b w:val="0"/>
          <w:sz w:val="20"/>
          <w:szCs w:val="20"/>
        </w:rPr>
      </w:pPr>
      <w:r w:rsidRPr="00B11824">
        <w:rPr>
          <w:b w:val="0"/>
          <w:sz w:val="20"/>
          <w:szCs w:val="20"/>
        </w:rPr>
        <w:t xml:space="preserve">АДМИНИСТРАЦИЯ  БЕЛОЗЕРСКОГО МУНИЦИПАЛЬНОГО </w:t>
      </w:r>
      <w:r w:rsidR="00935F0E">
        <w:rPr>
          <w:b w:val="0"/>
          <w:sz w:val="20"/>
          <w:szCs w:val="20"/>
        </w:rPr>
        <w:t>РАЙОНА</w:t>
      </w:r>
      <w:r w:rsidRPr="00B11824">
        <w:rPr>
          <w:b w:val="0"/>
          <w:sz w:val="20"/>
          <w:szCs w:val="20"/>
        </w:rPr>
        <w:t xml:space="preserve"> ВОЛОГОДСКОЙ ОБЛАСТИ</w:t>
      </w:r>
    </w:p>
    <w:p w:rsidR="0008710A" w:rsidRPr="00B11824" w:rsidRDefault="0008710A" w:rsidP="0008710A">
      <w:pPr>
        <w:widowControl/>
        <w:autoSpaceDE/>
        <w:autoSpaceDN/>
        <w:jc w:val="center"/>
        <w:rPr>
          <w:b/>
          <w:bCs/>
          <w:sz w:val="36"/>
          <w:szCs w:val="24"/>
          <w:lang w:eastAsia="ar-SA"/>
        </w:rPr>
      </w:pPr>
    </w:p>
    <w:p w:rsidR="0008710A" w:rsidRPr="006263C3" w:rsidRDefault="0008710A" w:rsidP="0008710A">
      <w:pPr>
        <w:widowControl/>
        <w:autoSpaceDE/>
        <w:autoSpaceDN/>
        <w:jc w:val="center"/>
        <w:rPr>
          <w:b/>
          <w:bCs/>
          <w:sz w:val="36"/>
          <w:szCs w:val="24"/>
          <w:lang w:eastAsia="ar-SA"/>
        </w:rPr>
      </w:pPr>
      <w:proofErr w:type="gramStart"/>
      <w:r w:rsidRPr="006263C3">
        <w:rPr>
          <w:b/>
          <w:bCs/>
          <w:sz w:val="36"/>
          <w:szCs w:val="24"/>
          <w:lang w:eastAsia="ar-SA"/>
        </w:rPr>
        <w:t>П</w:t>
      </w:r>
      <w:proofErr w:type="gramEnd"/>
      <w:r w:rsidRPr="006263C3">
        <w:rPr>
          <w:b/>
          <w:bCs/>
          <w:sz w:val="36"/>
          <w:szCs w:val="24"/>
          <w:lang w:eastAsia="ar-SA"/>
        </w:rPr>
        <w:t xml:space="preserve"> О С Т А Н О В Л Е Н И Е</w:t>
      </w:r>
    </w:p>
    <w:p w:rsidR="00396FAF" w:rsidRPr="006263C3" w:rsidRDefault="00396FAF">
      <w:pPr>
        <w:pStyle w:val="a3"/>
        <w:tabs>
          <w:tab w:val="left" w:pos="2208"/>
        </w:tabs>
        <w:spacing w:before="272"/>
        <w:jc w:val="left"/>
      </w:pPr>
    </w:p>
    <w:p w:rsidR="00FC0D5C" w:rsidRPr="006263C3" w:rsidRDefault="00396FAF">
      <w:pPr>
        <w:pStyle w:val="a3"/>
        <w:tabs>
          <w:tab w:val="left" w:pos="2208"/>
        </w:tabs>
        <w:spacing w:before="272"/>
        <w:jc w:val="left"/>
      </w:pPr>
      <w:r w:rsidRPr="006263C3">
        <w:t>О</w:t>
      </w:r>
      <w:r w:rsidR="0084288B" w:rsidRPr="006263C3">
        <w:t>т</w:t>
      </w:r>
      <w:r w:rsidR="0084288B" w:rsidRPr="006263C3">
        <w:rPr>
          <w:spacing w:val="-3"/>
        </w:rPr>
        <w:t xml:space="preserve"> </w:t>
      </w:r>
      <w:r w:rsidR="00861610">
        <w:rPr>
          <w:spacing w:val="-3"/>
        </w:rPr>
        <w:t xml:space="preserve">28.12.2022 </w:t>
      </w:r>
      <w:r w:rsidR="00206E69" w:rsidRPr="006263C3">
        <w:rPr>
          <w:spacing w:val="-3"/>
        </w:rPr>
        <w:t xml:space="preserve"> </w:t>
      </w:r>
      <w:r w:rsidR="0084288B" w:rsidRPr="006263C3">
        <w:t>№</w:t>
      </w:r>
      <w:r w:rsidR="0084288B" w:rsidRPr="006263C3">
        <w:rPr>
          <w:spacing w:val="1"/>
        </w:rPr>
        <w:t xml:space="preserve"> </w:t>
      </w:r>
      <w:r w:rsidR="00861610">
        <w:rPr>
          <w:spacing w:val="1"/>
        </w:rPr>
        <w:t>513</w:t>
      </w:r>
    </w:p>
    <w:p w:rsidR="00396FAF" w:rsidRPr="006263C3" w:rsidRDefault="00396FAF">
      <w:pPr>
        <w:pStyle w:val="a3"/>
        <w:tabs>
          <w:tab w:val="left" w:pos="2189"/>
          <w:tab w:val="left" w:pos="2481"/>
          <w:tab w:val="left" w:pos="3093"/>
          <w:tab w:val="left" w:pos="3505"/>
        </w:tabs>
        <w:ind w:right="5826"/>
      </w:pPr>
    </w:p>
    <w:p w:rsidR="006771BF" w:rsidRPr="007C501E" w:rsidRDefault="007C501E" w:rsidP="00E53008">
      <w:pPr>
        <w:pStyle w:val="a9"/>
        <w:ind w:right="4643"/>
        <w:rPr>
          <w:rFonts w:ascii="Times New Roman" w:hAnsi="Times New Roman" w:cs="Times New Roman"/>
          <w:sz w:val="28"/>
          <w:szCs w:val="28"/>
        </w:rPr>
      </w:pPr>
      <w:r w:rsidRPr="007C501E">
        <w:rPr>
          <w:rFonts w:ascii="Times New Roman" w:hAnsi="Times New Roman" w:cs="Times New Roman"/>
          <w:iCs/>
          <w:sz w:val="28"/>
          <w:szCs w:val="28"/>
        </w:rPr>
        <w:t>О</w:t>
      </w:r>
      <w:r w:rsidRPr="007C501E">
        <w:rPr>
          <w:rFonts w:ascii="Times New Roman" w:hAnsi="Times New Roman" w:cs="Times New Roman"/>
          <w:sz w:val="28"/>
          <w:szCs w:val="28"/>
        </w:rPr>
        <w:t>б</w:t>
      </w:r>
      <w:r w:rsidRPr="007C501E">
        <w:rPr>
          <w:rFonts w:ascii="Times New Roman" w:hAnsi="Times New Roman" w:cs="Times New Roman"/>
          <w:bCs/>
          <w:sz w:val="28"/>
          <w:szCs w:val="28"/>
        </w:rPr>
        <w:t xml:space="preserve"> утверждении Перечн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7C501E">
        <w:rPr>
          <w:rFonts w:ascii="Times New Roman" w:hAnsi="Times New Roman" w:cs="Times New Roman"/>
          <w:bCs/>
          <w:sz w:val="28"/>
          <w:szCs w:val="28"/>
        </w:rPr>
        <w:t xml:space="preserve"> должностных лиц, осуществляющих региональный государственный </w:t>
      </w:r>
      <w:r w:rsidR="00326E61">
        <w:rPr>
          <w:rFonts w:ascii="Times New Roman" w:hAnsi="Times New Roman" w:cs="Times New Roman"/>
          <w:bCs/>
          <w:sz w:val="28"/>
          <w:szCs w:val="28"/>
        </w:rPr>
        <w:t xml:space="preserve">экологический контроль (надзор) на </w:t>
      </w:r>
      <w:r w:rsidRPr="007C501E">
        <w:rPr>
          <w:rFonts w:ascii="Times New Roman" w:hAnsi="Times New Roman" w:cs="Times New Roman"/>
          <w:sz w:val="28"/>
          <w:szCs w:val="28"/>
        </w:rPr>
        <w:t>территори</w:t>
      </w:r>
      <w:r w:rsidR="005F2F4F">
        <w:rPr>
          <w:rFonts w:ascii="Times New Roman" w:hAnsi="Times New Roman" w:cs="Times New Roman"/>
          <w:sz w:val="28"/>
          <w:szCs w:val="28"/>
        </w:rPr>
        <w:t>и</w:t>
      </w:r>
      <w:r w:rsidRPr="007C501E">
        <w:rPr>
          <w:rFonts w:ascii="Times New Roman" w:hAnsi="Times New Roman" w:cs="Times New Roman"/>
          <w:sz w:val="28"/>
          <w:szCs w:val="28"/>
        </w:rPr>
        <w:t xml:space="preserve"> </w:t>
      </w:r>
      <w:r w:rsidR="00326E61">
        <w:rPr>
          <w:rFonts w:ascii="Times New Roman" w:hAnsi="Times New Roman" w:cs="Times New Roman"/>
          <w:sz w:val="28"/>
          <w:szCs w:val="28"/>
        </w:rPr>
        <w:t>Белозерского</w:t>
      </w:r>
      <w:r w:rsidRPr="007C501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7C501E">
        <w:rPr>
          <w:rFonts w:ascii="Times New Roman" w:hAnsi="Times New Roman" w:cs="Times New Roman"/>
          <w:bCs/>
          <w:sz w:val="28"/>
          <w:szCs w:val="28"/>
        </w:rPr>
        <w:t>округа</w:t>
      </w:r>
      <w:r w:rsidR="00E53008" w:rsidRPr="007C5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D5C" w:rsidRPr="006263C3" w:rsidRDefault="00FC0D5C" w:rsidP="00E53008">
      <w:pPr>
        <w:pStyle w:val="a3"/>
        <w:ind w:left="0" w:firstLine="709"/>
        <w:jc w:val="left"/>
        <w:rPr>
          <w:sz w:val="27"/>
        </w:rPr>
      </w:pPr>
    </w:p>
    <w:p w:rsidR="0008710A" w:rsidRPr="006263C3" w:rsidRDefault="0008710A" w:rsidP="00E53008">
      <w:pPr>
        <w:pStyle w:val="a3"/>
        <w:spacing w:before="1"/>
        <w:ind w:left="0" w:right="469" w:firstLine="709"/>
      </w:pPr>
    </w:p>
    <w:p w:rsidR="00396FAF" w:rsidRPr="00E53008" w:rsidRDefault="007C501E" w:rsidP="00E53008">
      <w:pPr>
        <w:pStyle w:val="a3"/>
        <w:tabs>
          <w:tab w:val="left" w:pos="0"/>
        </w:tabs>
        <w:spacing w:line="242" w:lineRule="auto"/>
        <w:ind w:left="0" w:right="-62" w:firstLine="709"/>
        <w:rPr>
          <w:spacing w:val="-2"/>
        </w:rPr>
      </w:pPr>
      <w:r w:rsidRPr="005B161B">
        <w:t>В целях реализации положений Федерального закона от 31</w:t>
      </w:r>
      <w:r w:rsidR="00326E61">
        <w:t>.07.2020</w:t>
      </w:r>
      <w:r w:rsidRPr="005B161B">
        <w:t xml:space="preserve"> № 248-ФЗ «О государственном контроле (надзоре) и муниципальном контроле в Российской Федерации», </w:t>
      </w:r>
      <w:r w:rsidR="00326E61">
        <w:t xml:space="preserve">закона Вологодской области от 28.06.2006 № 1465-ОЗ «О наделении органов местного самоуправления отдельными государственными полномочиями в сфере охраны окружающей среды», </w:t>
      </w:r>
      <w:r w:rsidRPr="005B161B">
        <w:rPr>
          <w:color w:val="000000"/>
        </w:rPr>
        <w:t>постановления Правительства Вологодской области от 08 ноября 2021 года № 1269 «Об утверждении Положения о региональном государственном экологическом контроле (надзоре)»</w:t>
      </w:r>
      <w:r w:rsidR="0084288B" w:rsidRPr="00E53008">
        <w:t>,</w:t>
      </w:r>
      <w:r w:rsidR="0084288B" w:rsidRPr="00E53008">
        <w:rPr>
          <w:spacing w:val="-2"/>
        </w:rPr>
        <w:t xml:space="preserve"> </w:t>
      </w:r>
    </w:p>
    <w:p w:rsidR="00396FAF" w:rsidRPr="00E53008" w:rsidRDefault="00396FAF" w:rsidP="00E53008">
      <w:pPr>
        <w:pStyle w:val="a3"/>
        <w:tabs>
          <w:tab w:val="left" w:pos="0"/>
        </w:tabs>
        <w:spacing w:line="242" w:lineRule="auto"/>
        <w:ind w:left="0" w:right="-62" w:firstLine="709"/>
        <w:rPr>
          <w:spacing w:val="-2"/>
        </w:rPr>
      </w:pPr>
    </w:p>
    <w:p w:rsidR="00FC0D5C" w:rsidRPr="00E53008" w:rsidRDefault="0084288B" w:rsidP="00E53008">
      <w:pPr>
        <w:pStyle w:val="a3"/>
        <w:tabs>
          <w:tab w:val="left" w:pos="0"/>
        </w:tabs>
        <w:spacing w:line="242" w:lineRule="auto"/>
        <w:ind w:left="0" w:right="-62" w:firstLine="709"/>
      </w:pPr>
      <w:r w:rsidRPr="00E53008">
        <w:t>ПОСТАНОВЛЯЮ:</w:t>
      </w:r>
    </w:p>
    <w:p w:rsidR="00FC0D5C" w:rsidRPr="00E53008" w:rsidRDefault="00FC0D5C" w:rsidP="00E53008">
      <w:pPr>
        <w:pStyle w:val="a3"/>
        <w:tabs>
          <w:tab w:val="left" w:pos="0"/>
        </w:tabs>
        <w:ind w:left="0" w:right="-62" w:firstLine="709"/>
        <w:jc w:val="left"/>
        <w:rPr>
          <w:b/>
          <w:sz w:val="27"/>
        </w:rPr>
      </w:pPr>
    </w:p>
    <w:p w:rsidR="00326E61" w:rsidRDefault="007C501E" w:rsidP="00326E61">
      <w:pPr>
        <w:pStyle w:val="a3"/>
        <w:ind w:left="0" w:firstLine="720"/>
      </w:pPr>
      <w:r w:rsidRPr="005B161B">
        <w:t>1. Утвердить</w:t>
      </w:r>
      <w:r w:rsidR="00326E61">
        <w:t xml:space="preserve"> </w:t>
      </w:r>
      <w:r w:rsidRPr="005B161B">
        <w:t>Перечень должностных лиц, осуществляющих региональный государственный экологический контроль (надзор)</w:t>
      </w:r>
      <w:r w:rsidR="005F2F4F">
        <w:t xml:space="preserve"> </w:t>
      </w:r>
      <w:r w:rsidR="005F2F4F">
        <w:rPr>
          <w:bCs/>
        </w:rPr>
        <w:t xml:space="preserve">на </w:t>
      </w:r>
      <w:r w:rsidR="005F2F4F" w:rsidRPr="007C501E">
        <w:t>территори</w:t>
      </w:r>
      <w:r w:rsidR="005F2F4F">
        <w:t>и</w:t>
      </w:r>
      <w:r w:rsidR="005F2F4F" w:rsidRPr="007C501E">
        <w:t xml:space="preserve"> </w:t>
      </w:r>
      <w:r w:rsidR="005F2F4F">
        <w:t>Белозерского</w:t>
      </w:r>
      <w:r w:rsidR="005F2F4F" w:rsidRPr="007C501E">
        <w:t xml:space="preserve"> муниципального </w:t>
      </w:r>
      <w:r w:rsidR="005F2F4F" w:rsidRPr="007C501E">
        <w:rPr>
          <w:bCs/>
        </w:rPr>
        <w:t>округа</w:t>
      </w:r>
      <w:r w:rsidRPr="005B161B">
        <w:t xml:space="preserve"> (</w:t>
      </w:r>
      <w:r w:rsidR="00326E61">
        <w:t>прилагается</w:t>
      </w:r>
      <w:r w:rsidRPr="005B161B">
        <w:t>).</w:t>
      </w:r>
      <w:r w:rsidR="00326E61">
        <w:t xml:space="preserve"> </w:t>
      </w:r>
    </w:p>
    <w:p w:rsidR="007C501E" w:rsidRPr="005B161B" w:rsidRDefault="007C501E" w:rsidP="00326E61">
      <w:pPr>
        <w:pStyle w:val="a3"/>
        <w:ind w:left="0" w:firstLine="720"/>
      </w:pPr>
      <w:r w:rsidRPr="005B161B">
        <w:t xml:space="preserve">2.   Должностные лица, включённые в перечень, указанный в пункте 1.1 настоящего </w:t>
      </w:r>
      <w:r w:rsidR="00326E61">
        <w:t>постановления</w:t>
      </w:r>
      <w:r w:rsidRPr="005B161B">
        <w:t>, наделены полномочиями, установленными Федеральным законом от 31 июля 2020 года № 248-ФЗ «О государственном контроле (надзоре) и муниципальном контроле в Российской Федерации», нормативными правовыми актами Вологодской области.</w:t>
      </w:r>
    </w:p>
    <w:p w:rsidR="00FC0D5C" w:rsidRPr="00C3236B" w:rsidRDefault="007C501E" w:rsidP="00326E61">
      <w:pPr>
        <w:ind w:firstLine="720"/>
        <w:jc w:val="both"/>
        <w:rPr>
          <w:sz w:val="28"/>
        </w:rPr>
      </w:pPr>
      <w:r w:rsidRPr="005B161B">
        <w:rPr>
          <w:sz w:val="28"/>
          <w:szCs w:val="28"/>
        </w:rPr>
        <w:t xml:space="preserve">3. </w:t>
      </w:r>
      <w:r w:rsidR="00E53008" w:rsidRPr="00C3236B">
        <w:rPr>
          <w:sz w:val="28"/>
          <w:szCs w:val="28"/>
        </w:rPr>
        <w:t xml:space="preserve">Настоящее постановление вступает в силу </w:t>
      </w:r>
      <w:r w:rsidR="00C3236B">
        <w:rPr>
          <w:sz w:val="28"/>
        </w:rPr>
        <w:t>с</w:t>
      </w:r>
      <w:r w:rsidR="00935F0E">
        <w:rPr>
          <w:sz w:val="28"/>
        </w:rPr>
        <w:t xml:space="preserve"> 1.01.2023 г.</w:t>
      </w:r>
      <w:r w:rsidR="00784EAA" w:rsidRPr="00C3236B">
        <w:rPr>
          <w:sz w:val="28"/>
        </w:rPr>
        <w:t xml:space="preserve">, </w:t>
      </w:r>
      <w:r w:rsidR="0008710A" w:rsidRPr="00C3236B">
        <w:rPr>
          <w:sz w:val="28"/>
        </w:rPr>
        <w:t xml:space="preserve"> </w:t>
      </w:r>
      <w:r w:rsidR="00E776DD" w:rsidRPr="00C3236B">
        <w:rPr>
          <w:sz w:val="28"/>
        </w:rPr>
        <w:t xml:space="preserve">подлежит </w:t>
      </w:r>
      <w:r w:rsidR="003715D2" w:rsidRPr="00C3236B">
        <w:rPr>
          <w:sz w:val="28"/>
        </w:rPr>
        <w:t>опубликованию в газете «</w:t>
      </w:r>
      <w:proofErr w:type="spellStart"/>
      <w:r w:rsidR="003715D2" w:rsidRPr="00C3236B">
        <w:rPr>
          <w:sz w:val="28"/>
        </w:rPr>
        <w:t>Белозерье</w:t>
      </w:r>
      <w:proofErr w:type="spellEnd"/>
      <w:r w:rsidR="003715D2" w:rsidRPr="00C3236B">
        <w:rPr>
          <w:sz w:val="28"/>
        </w:rPr>
        <w:t xml:space="preserve">», </w:t>
      </w:r>
      <w:r w:rsidR="0008710A" w:rsidRPr="00C3236B">
        <w:rPr>
          <w:sz w:val="28"/>
        </w:rPr>
        <w:t xml:space="preserve">размещению на сайте Белозерского муниципального </w:t>
      </w:r>
      <w:r w:rsidR="00BB064F" w:rsidRPr="00C3236B">
        <w:rPr>
          <w:sz w:val="28"/>
        </w:rPr>
        <w:t>округа</w:t>
      </w:r>
      <w:r w:rsidR="0008710A" w:rsidRPr="00C3236B">
        <w:rPr>
          <w:sz w:val="28"/>
        </w:rPr>
        <w:t xml:space="preserve"> </w:t>
      </w:r>
      <w:r w:rsidR="00472ED8" w:rsidRPr="00C3236B">
        <w:rPr>
          <w:sz w:val="28"/>
        </w:rPr>
        <w:t>в</w:t>
      </w:r>
      <w:r w:rsidR="0008710A" w:rsidRPr="00C3236B">
        <w:rPr>
          <w:sz w:val="28"/>
        </w:rPr>
        <w:t xml:space="preserve"> </w:t>
      </w:r>
      <w:r w:rsidR="004C6D61" w:rsidRPr="00C3236B">
        <w:rPr>
          <w:sz w:val="28"/>
        </w:rPr>
        <w:t>и</w:t>
      </w:r>
      <w:r w:rsidR="0084288B" w:rsidRPr="00C3236B">
        <w:rPr>
          <w:sz w:val="28"/>
        </w:rPr>
        <w:t>нформационно-телекоммуникационной сети</w:t>
      </w:r>
      <w:r w:rsidR="0084288B" w:rsidRPr="00C3236B">
        <w:rPr>
          <w:spacing w:val="1"/>
          <w:sz w:val="28"/>
        </w:rPr>
        <w:t xml:space="preserve"> </w:t>
      </w:r>
      <w:r w:rsidR="00C3236B">
        <w:rPr>
          <w:spacing w:val="1"/>
          <w:sz w:val="28"/>
        </w:rPr>
        <w:t>«</w:t>
      </w:r>
      <w:r w:rsidR="0008710A" w:rsidRPr="00C3236B">
        <w:rPr>
          <w:sz w:val="28"/>
        </w:rPr>
        <w:t>Интернет</w:t>
      </w:r>
      <w:r w:rsidR="00C3236B">
        <w:rPr>
          <w:sz w:val="28"/>
        </w:rPr>
        <w:t>»</w:t>
      </w:r>
      <w:r w:rsidR="00E776DD" w:rsidRPr="00C3236B">
        <w:rPr>
          <w:sz w:val="28"/>
        </w:rPr>
        <w:t>.</w:t>
      </w:r>
    </w:p>
    <w:p w:rsidR="0008710A" w:rsidRPr="00E53008" w:rsidRDefault="0008710A" w:rsidP="00E53008">
      <w:pPr>
        <w:pStyle w:val="a3"/>
        <w:tabs>
          <w:tab w:val="left" w:pos="0"/>
        </w:tabs>
        <w:ind w:left="0" w:right="-62" w:firstLine="709"/>
        <w:jc w:val="left"/>
      </w:pPr>
    </w:p>
    <w:p w:rsidR="00935F0E" w:rsidRDefault="00935F0E" w:rsidP="00E53008">
      <w:pPr>
        <w:pStyle w:val="a3"/>
        <w:tabs>
          <w:tab w:val="left" w:pos="0"/>
        </w:tabs>
        <w:ind w:left="0" w:right="-62" w:firstLine="709"/>
        <w:jc w:val="left"/>
        <w:rPr>
          <w:b/>
        </w:rPr>
      </w:pPr>
      <w:r>
        <w:rPr>
          <w:b/>
        </w:rPr>
        <w:t xml:space="preserve">Временно </w:t>
      </w:r>
      <w:proofErr w:type="gramStart"/>
      <w:r>
        <w:rPr>
          <w:b/>
        </w:rPr>
        <w:t>исполняющий</w:t>
      </w:r>
      <w:proofErr w:type="gramEnd"/>
      <w:r>
        <w:rPr>
          <w:b/>
        </w:rPr>
        <w:t xml:space="preserve"> полномочия</w:t>
      </w:r>
    </w:p>
    <w:p w:rsidR="00FC0D5C" w:rsidRPr="00E53008" w:rsidRDefault="00935F0E" w:rsidP="00E53008">
      <w:pPr>
        <w:pStyle w:val="a3"/>
        <w:tabs>
          <w:tab w:val="left" w:pos="0"/>
        </w:tabs>
        <w:ind w:left="0" w:right="-62" w:firstLine="709"/>
        <w:jc w:val="left"/>
        <w:rPr>
          <w:b/>
        </w:rPr>
      </w:pPr>
      <w:r>
        <w:rPr>
          <w:b/>
        </w:rPr>
        <w:t>руководителя администрации района</w:t>
      </w:r>
      <w:r w:rsidR="00BB064F" w:rsidRPr="00E53008">
        <w:rPr>
          <w:b/>
        </w:rPr>
        <w:t xml:space="preserve">                              </w:t>
      </w:r>
      <w:r w:rsidR="0008710A" w:rsidRPr="00E53008">
        <w:rPr>
          <w:b/>
        </w:rPr>
        <w:t>Д.А. Соловьев</w:t>
      </w:r>
    </w:p>
    <w:p w:rsidR="00FC0D5C" w:rsidRPr="006263C3" w:rsidRDefault="00FC0D5C">
      <w:pPr>
        <w:sectPr w:rsidR="00FC0D5C" w:rsidRPr="006263C3" w:rsidSect="00E53008">
          <w:pgSz w:w="11910" w:h="16840"/>
          <w:pgMar w:top="1040" w:right="711" w:bottom="993" w:left="1480" w:header="720" w:footer="720" w:gutter="0"/>
          <w:cols w:space="720"/>
        </w:sectPr>
      </w:pPr>
    </w:p>
    <w:p w:rsidR="0008710A" w:rsidRPr="006263C3" w:rsidRDefault="00326E61" w:rsidP="00935F0E">
      <w:pPr>
        <w:pStyle w:val="a3"/>
        <w:tabs>
          <w:tab w:val="left" w:pos="5387"/>
        </w:tabs>
        <w:spacing w:before="69" w:line="242" w:lineRule="auto"/>
        <w:ind w:left="5103" w:right="488"/>
        <w:rPr>
          <w:spacing w:val="-7"/>
        </w:rPr>
      </w:pPr>
      <w:r>
        <w:lastRenderedPageBreak/>
        <w:t xml:space="preserve">Приложение </w:t>
      </w:r>
      <w:r w:rsidR="0084288B" w:rsidRPr="006263C3">
        <w:rPr>
          <w:spacing w:val="-67"/>
        </w:rPr>
        <w:t xml:space="preserve"> </w:t>
      </w:r>
      <w:r w:rsidR="0084288B" w:rsidRPr="006263C3">
        <w:t>к</w:t>
      </w:r>
      <w:r w:rsidR="0084288B" w:rsidRPr="006263C3">
        <w:rPr>
          <w:spacing w:val="-8"/>
        </w:rPr>
        <w:t xml:space="preserve"> </w:t>
      </w:r>
      <w:r w:rsidR="0084288B" w:rsidRPr="006263C3">
        <w:t>постановлению</w:t>
      </w:r>
      <w:r w:rsidR="0084288B" w:rsidRPr="006263C3">
        <w:rPr>
          <w:spacing w:val="-7"/>
        </w:rPr>
        <w:t xml:space="preserve"> </w:t>
      </w:r>
      <w:r w:rsidR="0008710A" w:rsidRPr="006263C3">
        <w:rPr>
          <w:spacing w:val="-7"/>
        </w:rPr>
        <w:t xml:space="preserve">            </w:t>
      </w:r>
    </w:p>
    <w:p w:rsidR="00FC0D5C" w:rsidRPr="006263C3" w:rsidRDefault="00935F0E" w:rsidP="00935F0E">
      <w:pPr>
        <w:pStyle w:val="a3"/>
        <w:spacing w:before="69" w:line="242" w:lineRule="auto"/>
        <w:ind w:left="5103" w:right="488"/>
      </w:pPr>
      <w:r>
        <w:t>администрации района</w:t>
      </w:r>
    </w:p>
    <w:p w:rsidR="00FC0D5C" w:rsidRPr="006263C3" w:rsidRDefault="0084288B" w:rsidP="00935F0E">
      <w:pPr>
        <w:pStyle w:val="a3"/>
        <w:ind w:left="5103" w:right="485"/>
        <w:jc w:val="left"/>
      </w:pPr>
      <w:r w:rsidRPr="006263C3">
        <w:t>от</w:t>
      </w:r>
      <w:r w:rsidRPr="006263C3">
        <w:rPr>
          <w:spacing w:val="-3"/>
        </w:rPr>
        <w:t xml:space="preserve"> </w:t>
      </w:r>
      <w:r w:rsidR="00861610">
        <w:rPr>
          <w:spacing w:val="-3"/>
        </w:rPr>
        <w:t xml:space="preserve">28.12.2022  </w:t>
      </w:r>
      <w:r w:rsidRPr="006263C3">
        <w:rPr>
          <w:spacing w:val="-4"/>
        </w:rPr>
        <w:t xml:space="preserve"> </w:t>
      </w:r>
      <w:r w:rsidRPr="006263C3">
        <w:t>№</w:t>
      </w:r>
      <w:r w:rsidR="00326E61">
        <w:t xml:space="preserve"> </w:t>
      </w:r>
      <w:r w:rsidR="00861610">
        <w:t>513</w:t>
      </w:r>
      <w:r w:rsidR="00D16538">
        <w:rPr>
          <w:spacing w:val="-2"/>
        </w:rPr>
        <w:t xml:space="preserve">   </w:t>
      </w:r>
    </w:p>
    <w:p w:rsidR="00FC0D5C" w:rsidRDefault="00FC0D5C">
      <w:pPr>
        <w:pStyle w:val="a3"/>
        <w:spacing w:before="11"/>
        <w:ind w:left="0"/>
        <w:jc w:val="left"/>
        <w:rPr>
          <w:sz w:val="27"/>
        </w:rPr>
      </w:pPr>
    </w:p>
    <w:p w:rsidR="00E53008" w:rsidRDefault="00E53008" w:rsidP="00E530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53008" w:rsidRPr="00EB3446" w:rsidRDefault="00E53008" w:rsidP="00E530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E0CC1" w:rsidRPr="005B161B" w:rsidRDefault="00DE0CC1" w:rsidP="00DE0CC1">
      <w:pPr>
        <w:pStyle w:val="a3"/>
        <w:jc w:val="center"/>
      </w:pPr>
      <w:r w:rsidRPr="005B161B">
        <w:rPr>
          <w:b/>
          <w:bCs/>
        </w:rPr>
        <w:t xml:space="preserve">ПЕРЕЧЕНЬ </w:t>
      </w:r>
    </w:p>
    <w:p w:rsidR="00DE0CC1" w:rsidRPr="005B161B" w:rsidRDefault="00DE0CC1" w:rsidP="00DE0CC1">
      <w:pPr>
        <w:pStyle w:val="a3"/>
        <w:jc w:val="center"/>
      </w:pPr>
      <w:r w:rsidRPr="005B161B">
        <w:rPr>
          <w:b/>
          <w:bCs/>
        </w:rPr>
        <w:t xml:space="preserve">должностных лиц, осуществляющих </w:t>
      </w:r>
      <w:r w:rsidRPr="005B161B">
        <w:rPr>
          <w:b/>
        </w:rPr>
        <w:t>региональный государственный экологический контроль (надзор)</w:t>
      </w:r>
      <w:r w:rsidR="005F2F4F">
        <w:rPr>
          <w:b/>
        </w:rPr>
        <w:t xml:space="preserve"> </w:t>
      </w:r>
      <w:r w:rsidR="005F2F4F" w:rsidRPr="005F2F4F">
        <w:rPr>
          <w:b/>
          <w:bCs/>
        </w:rPr>
        <w:t xml:space="preserve">на </w:t>
      </w:r>
      <w:r w:rsidR="005F2F4F" w:rsidRPr="005F2F4F">
        <w:rPr>
          <w:b/>
        </w:rPr>
        <w:t xml:space="preserve">территории Белозерского муниципального </w:t>
      </w:r>
      <w:r w:rsidR="005F2F4F" w:rsidRPr="005F2F4F">
        <w:rPr>
          <w:b/>
          <w:bCs/>
        </w:rPr>
        <w:t>округа</w:t>
      </w:r>
    </w:p>
    <w:p w:rsidR="00DE0CC1" w:rsidRPr="005B161B" w:rsidRDefault="00DE0CC1" w:rsidP="00DE0CC1">
      <w:pPr>
        <w:pStyle w:val="a3"/>
        <w:jc w:val="center"/>
        <w:rPr>
          <w:b/>
        </w:rPr>
      </w:pPr>
    </w:p>
    <w:p w:rsidR="00DE0CC1" w:rsidRPr="005B161B" w:rsidRDefault="00DE0CC1" w:rsidP="00DE0CC1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5B161B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Заместитель н</w:t>
      </w:r>
      <w:r w:rsidRPr="005B161B">
        <w:rPr>
          <w:color w:val="000000"/>
          <w:sz w:val="28"/>
          <w:szCs w:val="28"/>
        </w:rPr>
        <w:t>ачальник</w:t>
      </w:r>
      <w:r>
        <w:rPr>
          <w:color w:val="000000"/>
          <w:sz w:val="28"/>
          <w:szCs w:val="28"/>
        </w:rPr>
        <w:t>а</w:t>
      </w:r>
      <w:r w:rsidRPr="005B161B">
        <w:rPr>
          <w:color w:val="000000"/>
          <w:sz w:val="28"/>
          <w:szCs w:val="28"/>
        </w:rPr>
        <w:t xml:space="preserve"> отдела </w:t>
      </w:r>
      <w:r>
        <w:rPr>
          <w:color w:val="000000"/>
          <w:sz w:val="28"/>
          <w:szCs w:val="28"/>
        </w:rPr>
        <w:t xml:space="preserve">архитектуры и строительства  </w:t>
      </w:r>
      <w:r w:rsidRPr="005B161B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Белозерского</w:t>
      </w:r>
      <w:r w:rsidRPr="005B161B">
        <w:rPr>
          <w:color w:val="000000"/>
          <w:sz w:val="28"/>
          <w:szCs w:val="28"/>
        </w:rPr>
        <w:t xml:space="preserve"> муниципального округа Вологодской области.</w:t>
      </w:r>
    </w:p>
    <w:p w:rsidR="00DE0CC1" w:rsidRDefault="00DE0CC1" w:rsidP="00DE0CC1">
      <w:pPr>
        <w:ind w:firstLine="709"/>
        <w:jc w:val="both"/>
        <w:rPr>
          <w:color w:val="000000"/>
          <w:sz w:val="28"/>
          <w:szCs w:val="28"/>
        </w:rPr>
      </w:pPr>
    </w:p>
    <w:p w:rsidR="00E53008" w:rsidRPr="00A12C82" w:rsidRDefault="00E53008" w:rsidP="00E530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E53008" w:rsidRPr="00A12C82" w:rsidSect="00DE0CC1">
      <w:pgSz w:w="11910" w:h="16840"/>
      <w:pgMar w:top="1040" w:right="711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3B78"/>
    <w:multiLevelType w:val="hybridMultilevel"/>
    <w:tmpl w:val="6DD05862"/>
    <w:lvl w:ilvl="0" w:tplc="3BE29C78">
      <w:numFmt w:val="bullet"/>
      <w:lvlText w:val="-"/>
      <w:lvlJc w:val="left"/>
      <w:pPr>
        <w:ind w:left="222" w:hanging="368"/>
      </w:pPr>
      <w:rPr>
        <w:rFonts w:hint="default"/>
        <w:w w:val="100"/>
        <w:lang w:val="ru-RU" w:eastAsia="en-US" w:bidi="ar-SA"/>
      </w:rPr>
    </w:lvl>
    <w:lvl w:ilvl="1" w:tplc="3786607E">
      <w:numFmt w:val="bullet"/>
      <w:lvlText w:val="•"/>
      <w:lvlJc w:val="left"/>
      <w:pPr>
        <w:ind w:left="1200" w:hanging="368"/>
      </w:pPr>
      <w:rPr>
        <w:rFonts w:hint="default"/>
        <w:lang w:val="ru-RU" w:eastAsia="en-US" w:bidi="ar-SA"/>
      </w:rPr>
    </w:lvl>
    <w:lvl w:ilvl="2" w:tplc="5922D32A">
      <w:numFmt w:val="bullet"/>
      <w:lvlText w:val="•"/>
      <w:lvlJc w:val="left"/>
      <w:pPr>
        <w:ind w:left="2180" w:hanging="368"/>
      </w:pPr>
      <w:rPr>
        <w:rFonts w:hint="default"/>
        <w:lang w:val="ru-RU" w:eastAsia="en-US" w:bidi="ar-SA"/>
      </w:rPr>
    </w:lvl>
    <w:lvl w:ilvl="3" w:tplc="7E9234FC">
      <w:numFmt w:val="bullet"/>
      <w:lvlText w:val="•"/>
      <w:lvlJc w:val="left"/>
      <w:pPr>
        <w:ind w:left="3161" w:hanging="368"/>
      </w:pPr>
      <w:rPr>
        <w:rFonts w:hint="default"/>
        <w:lang w:val="ru-RU" w:eastAsia="en-US" w:bidi="ar-SA"/>
      </w:rPr>
    </w:lvl>
    <w:lvl w:ilvl="4" w:tplc="0630BAB4">
      <w:numFmt w:val="bullet"/>
      <w:lvlText w:val="•"/>
      <w:lvlJc w:val="left"/>
      <w:pPr>
        <w:ind w:left="4141" w:hanging="368"/>
      </w:pPr>
      <w:rPr>
        <w:rFonts w:hint="default"/>
        <w:lang w:val="ru-RU" w:eastAsia="en-US" w:bidi="ar-SA"/>
      </w:rPr>
    </w:lvl>
    <w:lvl w:ilvl="5" w:tplc="3B3E37AE">
      <w:numFmt w:val="bullet"/>
      <w:lvlText w:val="•"/>
      <w:lvlJc w:val="left"/>
      <w:pPr>
        <w:ind w:left="5122" w:hanging="368"/>
      </w:pPr>
      <w:rPr>
        <w:rFonts w:hint="default"/>
        <w:lang w:val="ru-RU" w:eastAsia="en-US" w:bidi="ar-SA"/>
      </w:rPr>
    </w:lvl>
    <w:lvl w:ilvl="6" w:tplc="8AF2F5B2">
      <w:numFmt w:val="bullet"/>
      <w:lvlText w:val="•"/>
      <w:lvlJc w:val="left"/>
      <w:pPr>
        <w:ind w:left="6102" w:hanging="368"/>
      </w:pPr>
      <w:rPr>
        <w:rFonts w:hint="default"/>
        <w:lang w:val="ru-RU" w:eastAsia="en-US" w:bidi="ar-SA"/>
      </w:rPr>
    </w:lvl>
    <w:lvl w:ilvl="7" w:tplc="5696416A">
      <w:numFmt w:val="bullet"/>
      <w:lvlText w:val="•"/>
      <w:lvlJc w:val="left"/>
      <w:pPr>
        <w:ind w:left="7082" w:hanging="368"/>
      </w:pPr>
      <w:rPr>
        <w:rFonts w:hint="default"/>
        <w:lang w:val="ru-RU" w:eastAsia="en-US" w:bidi="ar-SA"/>
      </w:rPr>
    </w:lvl>
    <w:lvl w:ilvl="8" w:tplc="0F7C7CA4">
      <w:numFmt w:val="bullet"/>
      <w:lvlText w:val="•"/>
      <w:lvlJc w:val="left"/>
      <w:pPr>
        <w:ind w:left="8063" w:hanging="368"/>
      </w:pPr>
      <w:rPr>
        <w:rFonts w:hint="default"/>
        <w:lang w:val="ru-RU" w:eastAsia="en-US" w:bidi="ar-SA"/>
      </w:rPr>
    </w:lvl>
  </w:abstractNum>
  <w:abstractNum w:abstractNumId="1">
    <w:nsid w:val="23AE0E44"/>
    <w:multiLevelType w:val="hybridMultilevel"/>
    <w:tmpl w:val="F8103316"/>
    <w:lvl w:ilvl="0" w:tplc="37A0568A">
      <w:start w:val="1"/>
      <w:numFmt w:val="decimal"/>
      <w:lvlText w:val="%1."/>
      <w:lvlJc w:val="left"/>
      <w:pPr>
        <w:ind w:left="12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3CDB22">
      <w:numFmt w:val="bullet"/>
      <w:lvlText w:val="•"/>
      <w:lvlJc w:val="left"/>
      <w:pPr>
        <w:ind w:left="2100" w:hanging="281"/>
      </w:pPr>
      <w:rPr>
        <w:rFonts w:hint="default"/>
        <w:lang w:val="ru-RU" w:eastAsia="en-US" w:bidi="ar-SA"/>
      </w:rPr>
    </w:lvl>
    <w:lvl w:ilvl="2" w:tplc="52FAB75C">
      <w:numFmt w:val="bullet"/>
      <w:lvlText w:val="•"/>
      <w:lvlJc w:val="left"/>
      <w:pPr>
        <w:ind w:left="2980" w:hanging="281"/>
      </w:pPr>
      <w:rPr>
        <w:rFonts w:hint="default"/>
        <w:lang w:val="ru-RU" w:eastAsia="en-US" w:bidi="ar-SA"/>
      </w:rPr>
    </w:lvl>
    <w:lvl w:ilvl="3" w:tplc="B54836C2">
      <w:numFmt w:val="bullet"/>
      <w:lvlText w:val="•"/>
      <w:lvlJc w:val="left"/>
      <w:pPr>
        <w:ind w:left="3861" w:hanging="281"/>
      </w:pPr>
      <w:rPr>
        <w:rFonts w:hint="default"/>
        <w:lang w:val="ru-RU" w:eastAsia="en-US" w:bidi="ar-SA"/>
      </w:rPr>
    </w:lvl>
    <w:lvl w:ilvl="4" w:tplc="17348624">
      <w:numFmt w:val="bullet"/>
      <w:lvlText w:val="•"/>
      <w:lvlJc w:val="left"/>
      <w:pPr>
        <w:ind w:left="4741" w:hanging="281"/>
      </w:pPr>
      <w:rPr>
        <w:rFonts w:hint="default"/>
        <w:lang w:val="ru-RU" w:eastAsia="en-US" w:bidi="ar-SA"/>
      </w:rPr>
    </w:lvl>
    <w:lvl w:ilvl="5" w:tplc="7E7AB14A">
      <w:numFmt w:val="bullet"/>
      <w:lvlText w:val="•"/>
      <w:lvlJc w:val="left"/>
      <w:pPr>
        <w:ind w:left="5622" w:hanging="281"/>
      </w:pPr>
      <w:rPr>
        <w:rFonts w:hint="default"/>
        <w:lang w:val="ru-RU" w:eastAsia="en-US" w:bidi="ar-SA"/>
      </w:rPr>
    </w:lvl>
    <w:lvl w:ilvl="6" w:tplc="D7428100">
      <w:numFmt w:val="bullet"/>
      <w:lvlText w:val="•"/>
      <w:lvlJc w:val="left"/>
      <w:pPr>
        <w:ind w:left="6502" w:hanging="281"/>
      </w:pPr>
      <w:rPr>
        <w:rFonts w:hint="default"/>
        <w:lang w:val="ru-RU" w:eastAsia="en-US" w:bidi="ar-SA"/>
      </w:rPr>
    </w:lvl>
    <w:lvl w:ilvl="7" w:tplc="638C67B4">
      <w:numFmt w:val="bullet"/>
      <w:lvlText w:val="•"/>
      <w:lvlJc w:val="left"/>
      <w:pPr>
        <w:ind w:left="7382" w:hanging="281"/>
      </w:pPr>
      <w:rPr>
        <w:rFonts w:hint="default"/>
        <w:lang w:val="ru-RU" w:eastAsia="en-US" w:bidi="ar-SA"/>
      </w:rPr>
    </w:lvl>
    <w:lvl w:ilvl="8" w:tplc="027465AE">
      <w:numFmt w:val="bullet"/>
      <w:lvlText w:val="•"/>
      <w:lvlJc w:val="left"/>
      <w:pPr>
        <w:ind w:left="8263" w:hanging="281"/>
      </w:pPr>
      <w:rPr>
        <w:rFonts w:hint="default"/>
        <w:lang w:val="ru-RU" w:eastAsia="en-US" w:bidi="ar-SA"/>
      </w:rPr>
    </w:lvl>
  </w:abstractNum>
  <w:abstractNum w:abstractNumId="2">
    <w:nsid w:val="291834F1"/>
    <w:multiLevelType w:val="multilevel"/>
    <w:tmpl w:val="3E688B94"/>
    <w:lvl w:ilvl="0">
      <w:start w:val="2"/>
      <w:numFmt w:val="decimal"/>
      <w:lvlText w:val="%1"/>
      <w:lvlJc w:val="left"/>
      <w:pPr>
        <w:ind w:left="241" w:hanging="5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" w:hanging="590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1" w:hanging="756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175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3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0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8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756"/>
      </w:pPr>
      <w:rPr>
        <w:rFonts w:hint="default"/>
        <w:lang w:val="ru-RU" w:eastAsia="en-US" w:bidi="ar-SA"/>
      </w:rPr>
    </w:lvl>
  </w:abstractNum>
  <w:abstractNum w:abstractNumId="3">
    <w:nsid w:val="44681769"/>
    <w:multiLevelType w:val="hybridMultilevel"/>
    <w:tmpl w:val="AC36FE40"/>
    <w:lvl w:ilvl="0" w:tplc="7B62F8D0">
      <w:start w:val="1"/>
      <w:numFmt w:val="decimal"/>
      <w:lvlText w:val="%1."/>
      <w:lvlJc w:val="left"/>
      <w:pPr>
        <w:ind w:left="222" w:hanging="584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007C1230">
      <w:numFmt w:val="bullet"/>
      <w:lvlText w:val="•"/>
      <w:lvlJc w:val="left"/>
      <w:pPr>
        <w:ind w:left="1200" w:hanging="584"/>
      </w:pPr>
      <w:rPr>
        <w:rFonts w:hint="default"/>
        <w:lang w:val="ru-RU" w:eastAsia="en-US" w:bidi="ar-SA"/>
      </w:rPr>
    </w:lvl>
    <w:lvl w:ilvl="2" w:tplc="0F5A499A">
      <w:numFmt w:val="bullet"/>
      <w:lvlText w:val="•"/>
      <w:lvlJc w:val="left"/>
      <w:pPr>
        <w:ind w:left="2180" w:hanging="584"/>
      </w:pPr>
      <w:rPr>
        <w:rFonts w:hint="default"/>
        <w:lang w:val="ru-RU" w:eastAsia="en-US" w:bidi="ar-SA"/>
      </w:rPr>
    </w:lvl>
    <w:lvl w:ilvl="3" w:tplc="22B280AC">
      <w:numFmt w:val="bullet"/>
      <w:lvlText w:val="•"/>
      <w:lvlJc w:val="left"/>
      <w:pPr>
        <w:ind w:left="3161" w:hanging="584"/>
      </w:pPr>
      <w:rPr>
        <w:rFonts w:hint="default"/>
        <w:lang w:val="ru-RU" w:eastAsia="en-US" w:bidi="ar-SA"/>
      </w:rPr>
    </w:lvl>
    <w:lvl w:ilvl="4" w:tplc="BA749CEA">
      <w:numFmt w:val="bullet"/>
      <w:lvlText w:val="•"/>
      <w:lvlJc w:val="left"/>
      <w:pPr>
        <w:ind w:left="4141" w:hanging="584"/>
      </w:pPr>
      <w:rPr>
        <w:rFonts w:hint="default"/>
        <w:lang w:val="ru-RU" w:eastAsia="en-US" w:bidi="ar-SA"/>
      </w:rPr>
    </w:lvl>
    <w:lvl w:ilvl="5" w:tplc="232824FE">
      <w:numFmt w:val="bullet"/>
      <w:lvlText w:val="•"/>
      <w:lvlJc w:val="left"/>
      <w:pPr>
        <w:ind w:left="5122" w:hanging="584"/>
      </w:pPr>
      <w:rPr>
        <w:rFonts w:hint="default"/>
        <w:lang w:val="ru-RU" w:eastAsia="en-US" w:bidi="ar-SA"/>
      </w:rPr>
    </w:lvl>
    <w:lvl w:ilvl="6" w:tplc="A35A2A20">
      <w:numFmt w:val="bullet"/>
      <w:lvlText w:val="•"/>
      <w:lvlJc w:val="left"/>
      <w:pPr>
        <w:ind w:left="6102" w:hanging="584"/>
      </w:pPr>
      <w:rPr>
        <w:rFonts w:hint="default"/>
        <w:lang w:val="ru-RU" w:eastAsia="en-US" w:bidi="ar-SA"/>
      </w:rPr>
    </w:lvl>
    <w:lvl w:ilvl="7" w:tplc="8844233C">
      <w:numFmt w:val="bullet"/>
      <w:lvlText w:val="•"/>
      <w:lvlJc w:val="left"/>
      <w:pPr>
        <w:ind w:left="7082" w:hanging="584"/>
      </w:pPr>
      <w:rPr>
        <w:rFonts w:hint="default"/>
        <w:lang w:val="ru-RU" w:eastAsia="en-US" w:bidi="ar-SA"/>
      </w:rPr>
    </w:lvl>
    <w:lvl w:ilvl="8" w:tplc="159A0D40">
      <w:numFmt w:val="bullet"/>
      <w:lvlText w:val="•"/>
      <w:lvlJc w:val="left"/>
      <w:pPr>
        <w:ind w:left="8063" w:hanging="584"/>
      </w:pPr>
      <w:rPr>
        <w:rFonts w:hint="default"/>
        <w:lang w:val="ru-RU" w:eastAsia="en-US" w:bidi="ar-SA"/>
      </w:rPr>
    </w:lvl>
  </w:abstractNum>
  <w:abstractNum w:abstractNumId="4">
    <w:nsid w:val="4ECC2BB9"/>
    <w:multiLevelType w:val="multilevel"/>
    <w:tmpl w:val="12E09902"/>
    <w:lvl w:ilvl="0">
      <w:start w:val="3"/>
      <w:numFmt w:val="decimal"/>
      <w:lvlText w:val="%1"/>
      <w:lvlJc w:val="left"/>
      <w:pPr>
        <w:ind w:left="241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" w:hanging="70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96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708"/>
      </w:pPr>
      <w:rPr>
        <w:rFonts w:hint="default"/>
        <w:lang w:val="ru-RU" w:eastAsia="en-US" w:bidi="ar-SA"/>
      </w:rPr>
    </w:lvl>
  </w:abstractNum>
  <w:abstractNum w:abstractNumId="5">
    <w:nsid w:val="514047F3"/>
    <w:multiLevelType w:val="multilevel"/>
    <w:tmpl w:val="52528046"/>
    <w:lvl w:ilvl="0">
      <w:start w:val="1"/>
      <w:numFmt w:val="decimal"/>
      <w:lvlText w:val="%1."/>
      <w:lvlJc w:val="left"/>
      <w:pPr>
        <w:ind w:left="12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92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683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9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81"/>
      </w:pPr>
      <w:rPr>
        <w:rFonts w:hint="default"/>
        <w:lang w:val="ru-RU" w:eastAsia="en-US" w:bidi="ar-SA"/>
      </w:rPr>
    </w:lvl>
  </w:abstractNum>
  <w:abstractNum w:abstractNumId="6">
    <w:nsid w:val="58B315E1"/>
    <w:multiLevelType w:val="hybridMultilevel"/>
    <w:tmpl w:val="1C4E592C"/>
    <w:lvl w:ilvl="0" w:tplc="421815D2">
      <w:start w:val="1"/>
      <w:numFmt w:val="decimal"/>
      <w:lvlText w:val="%1."/>
      <w:lvlJc w:val="left"/>
      <w:pPr>
        <w:ind w:left="241" w:hanging="708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64E4EC1C">
      <w:numFmt w:val="bullet"/>
      <w:lvlText w:val="•"/>
      <w:lvlJc w:val="left"/>
      <w:pPr>
        <w:ind w:left="1218" w:hanging="708"/>
      </w:pPr>
      <w:rPr>
        <w:rFonts w:hint="default"/>
        <w:lang w:val="ru-RU" w:eastAsia="en-US" w:bidi="ar-SA"/>
      </w:rPr>
    </w:lvl>
    <w:lvl w:ilvl="2" w:tplc="7564F356">
      <w:numFmt w:val="bullet"/>
      <w:lvlText w:val="•"/>
      <w:lvlJc w:val="left"/>
      <w:pPr>
        <w:ind w:left="2196" w:hanging="708"/>
      </w:pPr>
      <w:rPr>
        <w:rFonts w:hint="default"/>
        <w:lang w:val="ru-RU" w:eastAsia="en-US" w:bidi="ar-SA"/>
      </w:rPr>
    </w:lvl>
    <w:lvl w:ilvl="3" w:tplc="D68A2D42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C1EC374E">
      <w:numFmt w:val="bullet"/>
      <w:lvlText w:val="•"/>
      <w:lvlJc w:val="left"/>
      <w:pPr>
        <w:ind w:left="4153" w:hanging="708"/>
      </w:pPr>
      <w:rPr>
        <w:rFonts w:hint="default"/>
        <w:lang w:val="ru-RU" w:eastAsia="en-US" w:bidi="ar-SA"/>
      </w:rPr>
    </w:lvl>
    <w:lvl w:ilvl="5" w:tplc="FBC2DC66">
      <w:numFmt w:val="bullet"/>
      <w:lvlText w:val="•"/>
      <w:lvlJc w:val="left"/>
      <w:pPr>
        <w:ind w:left="5132" w:hanging="708"/>
      </w:pPr>
      <w:rPr>
        <w:rFonts w:hint="default"/>
        <w:lang w:val="ru-RU" w:eastAsia="en-US" w:bidi="ar-SA"/>
      </w:rPr>
    </w:lvl>
    <w:lvl w:ilvl="6" w:tplc="EED63538">
      <w:numFmt w:val="bullet"/>
      <w:lvlText w:val="•"/>
      <w:lvlJc w:val="left"/>
      <w:pPr>
        <w:ind w:left="6110" w:hanging="708"/>
      </w:pPr>
      <w:rPr>
        <w:rFonts w:hint="default"/>
        <w:lang w:val="ru-RU" w:eastAsia="en-US" w:bidi="ar-SA"/>
      </w:rPr>
    </w:lvl>
    <w:lvl w:ilvl="7" w:tplc="F0AA4D5C">
      <w:numFmt w:val="bullet"/>
      <w:lvlText w:val="•"/>
      <w:lvlJc w:val="left"/>
      <w:pPr>
        <w:ind w:left="7088" w:hanging="708"/>
      </w:pPr>
      <w:rPr>
        <w:rFonts w:hint="default"/>
        <w:lang w:val="ru-RU" w:eastAsia="en-US" w:bidi="ar-SA"/>
      </w:rPr>
    </w:lvl>
    <w:lvl w:ilvl="8" w:tplc="1318BCC0">
      <w:numFmt w:val="bullet"/>
      <w:lvlText w:val="•"/>
      <w:lvlJc w:val="left"/>
      <w:pPr>
        <w:ind w:left="8067" w:hanging="708"/>
      </w:pPr>
      <w:rPr>
        <w:rFonts w:hint="default"/>
        <w:lang w:val="ru-RU" w:eastAsia="en-US" w:bidi="ar-SA"/>
      </w:rPr>
    </w:lvl>
  </w:abstractNum>
  <w:abstractNum w:abstractNumId="7">
    <w:nsid w:val="71162134"/>
    <w:multiLevelType w:val="multilevel"/>
    <w:tmpl w:val="6284FA0C"/>
    <w:lvl w:ilvl="0">
      <w:start w:val="1"/>
      <w:numFmt w:val="decimal"/>
      <w:lvlText w:val="%1"/>
      <w:lvlJc w:val="left"/>
      <w:pPr>
        <w:ind w:left="241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" w:hanging="516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96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3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0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8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51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C0D5C"/>
    <w:rsid w:val="0008710A"/>
    <w:rsid w:val="00206E69"/>
    <w:rsid w:val="00240AEA"/>
    <w:rsid w:val="00326E61"/>
    <w:rsid w:val="003715D2"/>
    <w:rsid w:val="00393967"/>
    <w:rsid w:val="00396FAF"/>
    <w:rsid w:val="00472ED8"/>
    <w:rsid w:val="004C6D61"/>
    <w:rsid w:val="005F2F4F"/>
    <w:rsid w:val="005F6C5C"/>
    <w:rsid w:val="006263C3"/>
    <w:rsid w:val="006771BF"/>
    <w:rsid w:val="00692DDA"/>
    <w:rsid w:val="00780731"/>
    <w:rsid w:val="00780946"/>
    <w:rsid w:val="00784EAA"/>
    <w:rsid w:val="007C501E"/>
    <w:rsid w:val="007C798E"/>
    <w:rsid w:val="0084288B"/>
    <w:rsid w:val="00843868"/>
    <w:rsid w:val="00861610"/>
    <w:rsid w:val="0086658F"/>
    <w:rsid w:val="00935F0E"/>
    <w:rsid w:val="00A13DAD"/>
    <w:rsid w:val="00AB205B"/>
    <w:rsid w:val="00AE0DF7"/>
    <w:rsid w:val="00B11824"/>
    <w:rsid w:val="00BB064F"/>
    <w:rsid w:val="00C3236B"/>
    <w:rsid w:val="00CC0E95"/>
    <w:rsid w:val="00D16538"/>
    <w:rsid w:val="00DE0CC1"/>
    <w:rsid w:val="00E53008"/>
    <w:rsid w:val="00E776DD"/>
    <w:rsid w:val="00FA2000"/>
    <w:rsid w:val="00FB444A"/>
    <w:rsid w:val="00FC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rsid w:val="00E53008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4"/>
      <w:ind w:left="3184" w:right="589" w:hanging="2809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67"/>
    </w:pPr>
  </w:style>
  <w:style w:type="paragraph" w:styleId="a6">
    <w:name w:val="Balloon Text"/>
    <w:basedOn w:val="a"/>
    <w:link w:val="a7"/>
    <w:uiPriority w:val="99"/>
    <w:semiHidden/>
    <w:unhideWhenUsed/>
    <w:rsid w:val="00396F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FAF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5300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ConsPlusNormal">
    <w:name w:val="ConsPlusNormal"/>
    <w:rsid w:val="00E53008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uiPriority w:val="99"/>
    <w:rsid w:val="00E53008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character" w:customStyle="1" w:styleId="a8">
    <w:name w:val="Гипертекстовая ссылка"/>
    <w:basedOn w:val="a0"/>
    <w:uiPriority w:val="99"/>
    <w:rsid w:val="00E53008"/>
    <w:rPr>
      <w:color w:val="106BBE"/>
    </w:rPr>
  </w:style>
  <w:style w:type="paragraph" w:styleId="a9">
    <w:name w:val="No Spacing"/>
    <w:uiPriority w:val="1"/>
    <w:qFormat/>
    <w:rsid w:val="00E53008"/>
    <w:pPr>
      <w:widowControl/>
      <w:autoSpaceDE/>
      <w:autoSpaceDN/>
    </w:pPr>
    <w:rPr>
      <w:lang w:val="ru-RU"/>
    </w:rPr>
  </w:style>
  <w:style w:type="paragraph" w:customStyle="1" w:styleId="aa">
    <w:name w:val="Заголовок"/>
    <w:basedOn w:val="a"/>
    <w:next w:val="a3"/>
    <w:qFormat/>
    <w:rsid w:val="007C501E"/>
    <w:pPr>
      <w:keepNext/>
      <w:widowControl/>
      <w:autoSpaceDE/>
      <w:autoSpaceDN/>
      <w:spacing w:before="240" w:after="120"/>
    </w:pPr>
    <w:rPr>
      <w:rFonts w:ascii="Liberation Sans" w:eastAsia="Microsoft YaHei" w:hAnsi="Liberation Sans" w:cs="Mang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rsid w:val="00E53008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4"/>
      <w:ind w:left="3184" w:right="589" w:hanging="2809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67"/>
    </w:pPr>
  </w:style>
  <w:style w:type="paragraph" w:styleId="a6">
    <w:name w:val="Balloon Text"/>
    <w:basedOn w:val="a"/>
    <w:link w:val="a7"/>
    <w:uiPriority w:val="99"/>
    <w:semiHidden/>
    <w:unhideWhenUsed/>
    <w:rsid w:val="00396F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FAF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5300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ConsPlusNormal">
    <w:name w:val="ConsPlusNormal"/>
    <w:rsid w:val="00E53008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uiPriority w:val="99"/>
    <w:rsid w:val="00E53008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character" w:customStyle="1" w:styleId="a8">
    <w:name w:val="Гипертекстовая ссылка"/>
    <w:basedOn w:val="a0"/>
    <w:uiPriority w:val="99"/>
    <w:rsid w:val="00E53008"/>
    <w:rPr>
      <w:color w:val="106BBE"/>
    </w:rPr>
  </w:style>
  <w:style w:type="paragraph" w:styleId="a9">
    <w:name w:val="No Spacing"/>
    <w:uiPriority w:val="1"/>
    <w:qFormat/>
    <w:rsid w:val="00E53008"/>
    <w:pPr>
      <w:widowControl/>
      <w:autoSpaceDE/>
      <w:autoSpaceDN/>
    </w:pPr>
    <w:rPr>
      <w:lang w:val="ru-RU"/>
    </w:rPr>
  </w:style>
  <w:style w:type="paragraph" w:customStyle="1" w:styleId="aa">
    <w:name w:val="Заголовок"/>
    <w:basedOn w:val="a"/>
    <w:next w:val="a3"/>
    <w:qFormat/>
    <w:rsid w:val="007C501E"/>
    <w:pPr>
      <w:keepNext/>
      <w:widowControl/>
      <w:autoSpaceDE/>
      <w:autoSpaceDN/>
      <w:spacing w:before="240" w:after="120"/>
    </w:pPr>
    <w:rPr>
      <w:rFonts w:ascii="Liberation Sans" w:eastAsia="Microsoft YaHei" w:hAnsi="Liberation Sans" w:cs="Mang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 93 от 20.08.2021 комитета образования, науки и молодежной политики Волгоградской области</vt:lpstr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93 от 20.08.2021 комитета образования, науки и молодежной политики Волгоградской области</dc:title>
  <dc:subject>Правовые акты Волгоградской области</dc:subject>
  <dc:creator>admin</dc:creator>
  <cp:lastModifiedBy>Устинова М.Ю.</cp:lastModifiedBy>
  <cp:revision>2</cp:revision>
  <cp:lastPrinted>2023-01-23T12:21:00Z</cp:lastPrinted>
  <dcterms:created xsi:type="dcterms:W3CDTF">2023-01-26T09:13:00Z</dcterms:created>
  <dcterms:modified xsi:type="dcterms:W3CDTF">2023-01-26T09:13:00Z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2021-11-09T00:00:00Z</vt:filetime>
  </property>
</Properties>
</file>