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CA" w:rsidRPr="000715FF" w:rsidRDefault="00AA5131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/>
          <w:sz w:val="28"/>
        </w:rPr>
        <w:t> </w:t>
      </w:r>
      <w:r w:rsidR="00F006CA"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773D8247" wp14:editId="0DBBDF59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CA" w:rsidRPr="00F006CA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722D0" w:rsidRP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006CA" w:rsidRPr="006722D0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722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6CA" w:rsidRPr="006722D0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006CA" w:rsidRDefault="00F006CA" w:rsidP="00F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>т ___________</w:t>
      </w:r>
      <w:r w:rsidR="00F0611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F006CA" w:rsidRDefault="00F006CA" w:rsidP="00F0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CA" w:rsidRDefault="00F006CA" w:rsidP="00F00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Об 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E1011">
        <w:rPr>
          <w:rFonts w:ascii="Times New Roman" w:hAnsi="Times New Roman" w:cs="Times New Roman"/>
          <w:sz w:val="28"/>
          <w:szCs w:val="28"/>
        </w:rPr>
        <w:t>утверждении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      правилах        этики      депутата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Представительного              Собрания </w:t>
      </w:r>
    </w:p>
    <w:p w:rsidR="00F006CA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Белозерского муниципального округа</w:t>
      </w:r>
    </w:p>
    <w:p w:rsidR="00F006CA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116" w:rsidRPr="006722D0" w:rsidRDefault="00F06116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1CF5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1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</w:t>
      </w:r>
      <w:r w:rsidRPr="00915C00">
        <w:rPr>
          <w:rFonts w:ascii="Times New Roman" w:hAnsi="Times New Roman"/>
          <w:sz w:val="28"/>
          <w:szCs w:val="28"/>
        </w:rPr>
        <w:t xml:space="preserve">организации местного самоуправления </w:t>
      </w:r>
      <w:r w:rsidRPr="00915C00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решениями Представительного Собрания </w:t>
      </w:r>
      <w:r w:rsidR="00917B84">
        <w:rPr>
          <w:rFonts w:ascii="Times New Roman" w:hAnsi="Times New Roman"/>
          <w:sz w:val="28"/>
          <w:szCs w:val="28"/>
        </w:rPr>
        <w:t xml:space="preserve">Белозерского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F006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.09.2022 №</w:t>
      </w:r>
      <w:r w:rsidR="00B91963">
        <w:rPr>
          <w:rFonts w:ascii="Times New Roman" w:hAnsi="Times New Roman"/>
          <w:sz w:val="28"/>
          <w:szCs w:val="28"/>
        </w:rPr>
        <w:t xml:space="preserve"> 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 от </w:t>
      </w:r>
      <w:r w:rsidR="00F006CA">
        <w:rPr>
          <w:rFonts w:ascii="Times New Roman" w:hAnsi="Times New Roman"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>.2022 № 2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статусе депутата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</w:t>
      </w:r>
      <w:r w:rsidRPr="00915C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1CF5" w:rsidRDefault="003B1CF5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131" w:rsidRPr="00915C00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0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 w:rsidRPr="00915C00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AA5131" w:rsidRPr="00915C00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5C00">
        <w:rPr>
          <w:rFonts w:ascii="Times New Roman" w:hAnsi="Times New Roman"/>
          <w:i/>
          <w:sz w:val="28"/>
        </w:rPr>
        <w:t xml:space="preserve">                                  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06CA">
        <w:rPr>
          <w:rFonts w:ascii="Times New Roman" w:hAnsi="Times New Roman"/>
          <w:sz w:val="28"/>
        </w:rPr>
        <w:t>РЕШИЛО:</w:t>
      </w:r>
    </w:p>
    <w:p w:rsidR="00F006CA" w:rsidRPr="00F006CA" w:rsidRDefault="00F006CA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74956">
        <w:rPr>
          <w:rFonts w:ascii="Times New Roman" w:hAnsi="Times New Roman"/>
          <w:sz w:val="28"/>
        </w:rPr>
        <w:t>Утвердить Положени</w:t>
      </w:r>
      <w:r w:rsidR="00035C7B">
        <w:rPr>
          <w:rFonts w:ascii="Times New Roman" w:hAnsi="Times New Roman"/>
          <w:sz w:val="28"/>
        </w:rPr>
        <w:t>е</w:t>
      </w:r>
      <w:r w:rsidR="00574956">
        <w:rPr>
          <w:rFonts w:ascii="Times New Roman" w:hAnsi="Times New Roman"/>
          <w:sz w:val="28"/>
        </w:rPr>
        <w:t xml:space="preserve"> о правилах этики депутата Представительного Собрания </w:t>
      </w:r>
      <w:r w:rsidR="00F06116">
        <w:rPr>
          <w:rFonts w:ascii="Times New Roman" w:hAnsi="Times New Roman"/>
          <w:sz w:val="28"/>
        </w:rPr>
        <w:t>Белозерского</w:t>
      </w:r>
      <w:r w:rsidR="00574956">
        <w:rPr>
          <w:rFonts w:ascii="Times New Roman" w:hAnsi="Times New Roman"/>
          <w:sz w:val="28"/>
        </w:rPr>
        <w:t xml:space="preserve"> муниципального округа согласно приложению № 1 </w:t>
      </w:r>
      <w:r w:rsidR="00574956">
        <w:rPr>
          <w:rFonts w:ascii="Times New Roman" w:hAnsi="Times New Roman"/>
          <w:sz w:val="28"/>
        </w:rPr>
        <w:br/>
        <w:t>к настоящему решению.</w:t>
      </w:r>
    </w:p>
    <w:p w:rsidR="006722D0" w:rsidRPr="00450AF7" w:rsidRDefault="00574956" w:rsidP="006722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722D0" w:rsidRPr="006722D0">
        <w:rPr>
          <w:rFonts w:ascii="Times New Roman" w:hAnsi="Times New Roman" w:cs="Times New Roman"/>
          <w:sz w:val="28"/>
          <w:szCs w:val="28"/>
        </w:rPr>
        <w:t>Признать утратившими силу нормативные правовые акты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решению.</w:t>
      </w:r>
    </w:p>
    <w:p w:rsidR="00AA5131" w:rsidRDefault="00574956" w:rsidP="006722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A5131" w:rsidRPr="00915C00">
        <w:rPr>
          <w:rFonts w:ascii="Times New Roman" w:hAnsi="Times New Roman"/>
          <w:sz w:val="28"/>
        </w:rPr>
        <w:t xml:space="preserve">. Настоящее решение подлежит опубликованию в </w:t>
      </w:r>
      <w:r w:rsidR="00FD688A">
        <w:rPr>
          <w:rFonts w:ascii="Times New Roman" w:hAnsi="Times New Roman"/>
          <w:sz w:val="28"/>
        </w:rPr>
        <w:t>газете «</w:t>
      </w:r>
      <w:proofErr w:type="spellStart"/>
      <w:r w:rsidR="00FD688A">
        <w:rPr>
          <w:rFonts w:ascii="Times New Roman" w:hAnsi="Times New Roman"/>
          <w:sz w:val="28"/>
        </w:rPr>
        <w:t>Белозерье</w:t>
      </w:r>
      <w:proofErr w:type="spellEnd"/>
      <w:r w:rsidR="00FD688A">
        <w:rPr>
          <w:rFonts w:ascii="Times New Roman" w:hAnsi="Times New Roman"/>
          <w:sz w:val="28"/>
        </w:rPr>
        <w:t xml:space="preserve">» и </w:t>
      </w:r>
      <w:r w:rsidR="00AA5131" w:rsidRPr="00915C00">
        <w:rPr>
          <w:rFonts w:ascii="Times New Roman" w:hAnsi="Times New Roman"/>
          <w:sz w:val="28"/>
        </w:rPr>
        <w:t xml:space="preserve">размещению на официальном сайте </w:t>
      </w:r>
      <w:r w:rsidR="00F06116">
        <w:rPr>
          <w:rFonts w:ascii="Times New Roman" w:hAnsi="Times New Roman"/>
          <w:sz w:val="28"/>
          <w:szCs w:val="28"/>
        </w:rPr>
        <w:t>Белозерского</w:t>
      </w:r>
      <w:r w:rsidR="00AA5131" w:rsidRPr="00915C00">
        <w:rPr>
          <w:rFonts w:ascii="Times New Roman" w:hAnsi="Times New Roman"/>
          <w:sz w:val="28"/>
        </w:rPr>
        <w:t xml:space="preserve"> муниципального </w:t>
      </w:r>
      <w:r w:rsidR="00937D51">
        <w:rPr>
          <w:rFonts w:ascii="Times New Roman" w:hAnsi="Times New Roman"/>
          <w:sz w:val="28"/>
        </w:rPr>
        <w:t xml:space="preserve">округа </w:t>
      </w:r>
      <w:r w:rsidR="00AA5131" w:rsidRPr="00915C00">
        <w:rPr>
          <w:rFonts w:ascii="Times New Roman" w:hAnsi="Times New Roman"/>
          <w:sz w:val="28"/>
        </w:rPr>
        <w:t>Вологодской области в информационно</w:t>
      </w:r>
      <w:r w:rsidR="00AA5131">
        <w:rPr>
          <w:rFonts w:ascii="Times New Roman" w:hAnsi="Times New Roman"/>
          <w:sz w:val="28"/>
        </w:rPr>
        <w:t>-телекоммуникационной сети «Интернет» и вступает в силу со дня его принятия.</w:t>
      </w:r>
    </w:p>
    <w:p w:rsidR="003B1CF5" w:rsidRDefault="003B1CF5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 w:rsidR="00F006CA"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p w:rsidR="00FF061F" w:rsidRDefault="00FF061F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956" w:rsidRPr="003B1CF5">
        <w:rPr>
          <w:rFonts w:ascii="Times New Roman" w:hAnsi="Times New Roman" w:cs="Times New Roman"/>
          <w:sz w:val="24"/>
          <w:szCs w:val="24"/>
        </w:rPr>
        <w:t xml:space="preserve"> №  1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к решению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округа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CF5" w:rsidRPr="003B1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r w:rsidR="003B1CF5">
        <w:rPr>
          <w:rFonts w:ascii="Times New Roman" w:hAnsi="Times New Roman" w:cs="Times New Roman"/>
          <w:sz w:val="24"/>
          <w:szCs w:val="24"/>
        </w:rPr>
        <w:t>_________________ № ______</w:t>
      </w: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1CF5" w:rsidRPr="00DE7884" w:rsidRDefault="003B1CF5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F5" w:rsidRPr="00DE7884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3B1CF5" w:rsidRPr="00DE7884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о правилах этики</w:t>
      </w:r>
      <w:r w:rsidR="000C0FF7"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депутата Представительного Собрания </w:t>
      </w:r>
    </w:p>
    <w:p w:rsidR="000C0FF7" w:rsidRPr="00DE7884" w:rsidRDefault="00E04B8C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Белозерского </w:t>
      </w:r>
      <w:r w:rsidR="000C0FF7" w:rsidRPr="00DE788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35993" w:rsidRPr="00DE7884">
        <w:rPr>
          <w:rFonts w:ascii="Times New Roman" w:hAnsi="Times New Roman" w:cs="Times New Roman"/>
          <w:sz w:val="24"/>
          <w:szCs w:val="24"/>
        </w:rPr>
        <w:t xml:space="preserve">Настоящее Положение о правилах </w:t>
      </w:r>
      <w:r w:rsidRPr="00DE7884">
        <w:rPr>
          <w:rFonts w:ascii="Times New Roman" w:hAnsi="Times New Roman" w:cs="Times New Roman"/>
          <w:sz w:val="24"/>
          <w:szCs w:val="24"/>
        </w:rPr>
        <w:t xml:space="preserve">этики депутата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 по тексту –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Положение</w:t>
      </w:r>
      <w:r w:rsidRPr="00DE7884">
        <w:rPr>
          <w:rFonts w:ascii="Times New Roman" w:hAnsi="Times New Roman" w:cs="Times New Roman"/>
          <w:sz w:val="24"/>
          <w:szCs w:val="24"/>
        </w:rPr>
        <w:t xml:space="preserve">) закрепляет основные правила поведения депутата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DE7884">
        <w:rPr>
          <w:rFonts w:ascii="Times New Roman" w:hAnsi="Times New Roman" w:cs="Times New Roman"/>
          <w:sz w:val="24"/>
          <w:szCs w:val="24"/>
        </w:rPr>
        <w:t>муниципального округа (далее по тексту также - депутат Представительного Собрания, депутат),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 xml:space="preserve"> массовой информации, общественностью, отдельными гражданами.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2. Депутат Представительного Собрания, осуществляя свои полномочия, обязан:</w:t>
      </w:r>
    </w:p>
    <w:p w:rsidR="000C0FF7" w:rsidRPr="00DE7884" w:rsidRDefault="000C0FF7" w:rsidP="003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DE7884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 и иные нормативные правовые акты Российской Федерации, 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законы </w:t>
      </w:r>
      <w:r w:rsidR="003B1CF5" w:rsidRPr="00DE7884">
        <w:rPr>
          <w:rFonts w:ascii="Times New Roman" w:hAnsi="Times New Roman" w:cs="Times New Roman"/>
          <w:sz w:val="24"/>
          <w:szCs w:val="24"/>
        </w:rPr>
        <w:br/>
        <w:t xml:space="preserve">и иные нормативные правовые акты области, Устав Белозерского  муниципального округа, </w:t>
      </w:r>
      <w:hyperlink r:id="rId9" w:history="1">
        <w:r w:rsidR="003B1CF5" w:rsidRPr="00DE788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3B1CF5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Белозерского муниципального округа (далее по тексту - Регламент Представительного Собрания) и иные муниципальные правовые акты Белозерского муниципального округа муниципального округа. </w:t>
      </w:r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признавать моральными критериями своего поведения идеалы гуманизма, справедливости, честности и порядочности;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3) исходить из того, что признание, соблюдение и защита прав и свобод человека и гражданина определяют основной смысл и содержание деятельности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по тексту – Представительное Собрание);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4) сознавать свою ответственность перед государством, обществом </w:t>
      </w:r>
      <w:r w:rsidRPr="00DE7884">
        <w:rPr>
          <w:rFonts w:ascii="Times New Roman" w:hAnsi="Times New Roman" w:cs="Times New Roman"/>
          <w:sz w:val="24"/>
          <w:szCs w:val="24"/>
        </w:rPr>
        <w:br/>
        <w:t>и гражданином.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3B1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II. Правила депутатской этики, относящиеся к правотворческой</w:t>
      </w:r>
      <w:r w:rsidR="003B1CF5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деятельности депутатов в Представительном Собрании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3. Депутат должен содействовать созданию в Представительном Собрании атмосферы доброжелательности, взаимной поддержки </w:t>
      </w:r>
      <w:r w:rsidRPr="00DE7884">
        <w:rPr>
          <w:rFonts w:ascii="Times New Roman" w:hAnsi="Times New Roman" w:cs="Times New Roman"/>
          <w:sz w:val="24"/>
          <w:szCs w:val="24"/>
        </w:rPr>
        <w:br/>
        <w:t>и плодотворного сотрудничества.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4. Депутат обязан присутствовать на всех заседаниях Представительного Собрания, заседаниях постоянных комиссий Представительного Собрания, членом которых он является. Отсутствие депутата на вышеуказанных заседаниях допускается только по уважительной причине в порядке, предусмотренном </w:t>
      </w:r>
      <w:hyperlink r:id="rId10" w:history="1">
        <w:r w:rsidRPr="00DE788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5. Депутат должен строить свою работу на принципах коллективного обсуждения и принятия решений в соответствии с компетенцией Представительного Собрания, уважения и терпимости к многообразию мнений, совместно с другими депутатами находить способы преодоления возникающих разногласий.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DE7884">
        <w:rPr>
          <w:rFonts w:ascii="Times New Roman" w:hAnsi="Times New Roman" w:cs="Times New Roman"/>
          <w:sz w:val="24"/>
          <w:szCs w:val="24"/>
        </w:rPr>
        <w:t>6. Депутат не может навязывать свою позицию посредством угрозы, ультиматума и иными некорректными методами.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DE7884">
        <w:rPr>
          <w:rFonts w:ascii="Times New Roman" w:hAnsi="Times New Roman" w:cs="Times New Roman"/>
          <w:sz w:val="24"/>
          <w:szCs w:val="24"/>
        </w:rPr>
        <w:t xml:space="preserve">7. Участвуя в заседании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Собрания, постоянной комиссии Представительного Собрания, д</w:t>
      </w:r>
      <w:r w:rsidRPr="00DE7884">
        <w:rPr>
          <w:rFonts w:ascii="Times New Roman" w:hAnsi="Times New Roman" w:cs="Times New Roman"/>
          <w:sz w:val="24"/>
          <w:szCs w:val="24"/>
        </w:rPr>
        <w:t xml:space="preserve">епутатского объединения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 xml:space="preserve">в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 xml:space="preserve">, рабочей группы и иных мероприятий, проводимых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- заседание), депутат обязан соблюдать </w:t>
      </w:r>
      <w:hyperlink r:id="rId11" w:history="1">
        <w:r w:rsidRPr="00DE788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, а также порядок проведения соответствующего заседания.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8. Депутат обязан лично осуществлять свое право на голосование.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DE7884">
        <w:rPr>
          <w:rFonts w:ascii="Times New Roman" w:hAnsi="Times New Roman" w:cs="Times New Roman"/>
          <w:sz w:val="24"/>
          <w:szCs w:val="24"/>
        </w:rPr>
        <w:lastRenderedPageBreak/>
        <w:t>9. Не допускаются выступления не по повестке заседания или не по существу обсуждаемого вопроса, а также выкрики, прерывание выступающих, создание препятствий для выступления лицам, которым председательствующий на заседании предоставил слово.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10.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DE7884">
        <w:rPr>
          <w:rFonts w:ascii="Times New Roman" w:hAnsi="Times New Roman" w:cs="Times New Roman"/>
          <w:sz w:val="24"/>
          <w:szCs w:val="24"/>
        </w:rPr>
        <w:t xml:space="preserve">11. Депутат на заседании обязан обращаться к каждому из присутствующих на </w:t>
      </w:r>
      <w:r w:rsidR="00811B71" w:rsidRPr="00DE7884">
        <w:rPr>
          <w:rFonts w:ascii="Times New Roman" w:hAnsi="Times New Roman" w:cs="Times New Roman"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>Вы</w:t>
      </w:r>
      <w:r w:rsidR="00811B71" w:rsidRPr="00DE7884">
        <w:rPr>
          <w:rFonts w:ascii="Times New Roman" w:hAnsi="Times New Roman" w:cs="Times New Roman"/>
          <w:sz w:val="24"/>
          <w:szCs w:val="24"/>
        </w:rPr>
        <w:t>»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в выступлении использовать формы слова </w:t>
      </w:r>
      <w:r w:rsidR="00811B71" w:rsidRPr="00DE7884">
        <w:rPr>
          <w:rFonts w:ascii="Times New Roman" w:hAnsi="Times New Roman" w:cs="Times New Roman"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>уважаемый</w:t>
      </w:r>
      <w:r w:rsidR="00811B71" w:rsidRPr="00DE7884">
        <w:rPr>
          <w:rFonts w:ascii="Times New Roman" w:hAnsi="Times New Roman" w:cs="Times New Roman"/>
          <w:sz w:val="24"/>
          <w:szCs w:val="24"/>
        </w:rPr>
        <w:t>»</w:t>
      </w:r>
      <w:r w:rsidRPr="00DE7884">
        <w:rPr>
          <w:rFonts w:ascii="Times New Roman" w:hAnsi="Times New Roman" w:cs="Times New Roman"/>
          <w:sz w:val="24"/>
          <w:szCs w:val="24"/>
        </w:rPr>
        <w:t xml:space="preserve"> в мужском или женском роде, в единственном или множественном числе соответственно.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12. В случае нарушения правил, установленных </w:t>
      </w:r>
      <w:hyperlink w:anchor="Par28" w:history="1">
        <w:r w:rsidRPr="00DE7884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DE788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" w:history="1">
        <w:r w:rsidRPr="00DE788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" w:history="1">
        <w:r w:rsidRPr="00DE788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Положения</w:t>
      </w:r>
      <w:r w:rsidRPr="00DE7884">
        <w:rPr>
          <w:rFonts w:ascii="Times New Roman" w:hAnsi="Times New Roman" w:cs="Times New Roman"/>
          <w:sz w:val="24"/>
          <w:szCs w:val="24"/>
        </w:rPr>
        <w:t>, председательствующий на заседании вправе: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сделать предупреждение;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лишить слова депутата после второго предупреждения;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3) призвать депутата придерживаться обсуждаемого вопроса, если он отклоняется от обсуждаемой темы.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13. Депутат обязан добросовестно выполнять решения и поручения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14. Депутат не вправе использовать помещения, средства связи, оргтехнику, другие материально-технические средства, находящиеся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 xml:space="preserve">на балансе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для деятельности, не связанной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с осуществлением депутатских полномочий.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15. Стиль одежды депутата на заседаниях должен соответствовать официальному характеру деятельности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FD6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этики,</w:t>
      </w:r>
      <w:r w:rsidR="00FD688A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относящиеся к работе депутатов с гражданами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16. Депутат обязан отчитываться перед избирателями о своей депутатской деятельности.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17. Депутат не вправе отказать в помощи обратившемуся к нему гражданину под предлогом, что тот не является его избирателем.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18. Взаимодействие депутата с гражданами строится на основе взаимного уважения, внимательного отношения депутата к обращениям.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Депутат не должен использовать в своих выступлениях, в том числе на публичных мероприятиях,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19. Депутат обеспечивает объективное, всестороннее и своевременное рассмотрение обращения, дает письменный ответ по существу поставленных в обращении вопросов.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IV.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этики, относящиеся к взаимодействию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депутатов с государственными органами, органами местного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самоуправления, организациями, общественными объединениями,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средствами массовой информации, должностными лицами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21. Не допускается использование депутатских полномочий, а также информации, предоставляемой депутату государственными органами, органами местного самоуправления и их должностными лицами, общественными объединениями, для получения материальной, финансовой и </w:t>
      </w:r>
      <w:r w:rsidRPr="00DE7884">
        <w:rPr>
          <w:rFonts w:ascii="Times New Roman" w:hAnsi="Times New Roman" w:cs="Times New Roman"/>
          <w:sz w:val="24"/>
          <w:szCs w:val="24"/>
          <w:u w:val="single"/>
        </w:rPr>
        <w:t>иной личной выгоды.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22. 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составляют государственную, коммерческую или служебную тайну;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о фактах, событиях и обстоятельствах частной жизни гражданина, позволяющие идентифицировать его личность (персональные данные);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3) касаются вопросов, рассматриваемых на закрытом заседании </w:t>
      </w:r>
      <w:r w:rsidR="004B0D4F" w:rsidRPr="00DE7884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23. Депутат не вправе использовать преимущества своего депутатского статуса для рекламы каких-либо организаций.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24. Депутат, не имеющий на то специальных полномочий, не вправе представлять </w:t>
      </w:r>
      <w:r w:rsidR="004B0D4F" w:rsidRPr="00DE7884">
        <w:rPr>
          <w:rFonts w:ascii="Times New Roman" w:hAnsi="Times New Roman" w:cs="Times New Roman"/>
          <w:sz w:val="24"/>
          <w:szCs w:val="24"/>
        </w:rPr>
        <w:t>Представительное</w:t>
      </w:r>
      <w:r w:rsidRPr="00DE7884">
        <w:rPr>
          <w:rFonts w:ascii="Times New Roman" w:hAnsi="Times New Roman" w:cs="Times New Roman"/>
          <w:sz w:val="24"/>
          <w:szCs w:val="24"/>
        </w:rPr>
        <w:t xml:space="preserve"> Собрание, делать от его имени официальные заявления перед органами </w:t>
      </w:r>
      <w:r w:rsidRPr="00DE7884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органами местного самоуправления, иными организациями и гражданами.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25. Выступая в средствах массовой информации, делая различного рода публичные заявления, комментируя деятельность государственных </w:t>
      </w:r>
      <w:r w:rsidR="004B0D4F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и общественных органов, органов местного самоуправления, организаций, должностных лиц, депутат не должен использовать заведомо ложную информацию,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26. Депутат вправе использовать бланки депутата</w:t>
      </w:r>
      <w:r w:rsidR="004B0D4F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только для официальных обращений. Тексты таких обращений должны быть подписаны самим депутатом. Запрещается передача бланков депутата </w:t>
      </w:r>
      <w:r w:rsidR="004B0D4F" w:rsidRPr="00DE7884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Pr="00DE7884">
        <w:rPr>
          <w:rFonts w:ascii="Times New Roman" w:hAnsi="Times New Roman" w:cs="Times New Roman"/>
          <w:sz w:val="24"/>
          <w:szCs w:val="24"/>
        </w:rPr>
        <w:t>другим лицам для использования их от имени депутата.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V. Рассмотрение вопросов, связанных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с нарушением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27. Поводом для рассмотрения вопроса о нарушении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правил</w:t>
      </w:r>
      <w:r w:rsidRPr="00DE7884">
        <w:rPr>
          <w:rFonts w:ascii="Times New Roman" w:hAnsi="Times New Roman" w:cs="Times New Roman"/>
          <w:sz w:val="24"/>
          <w:szCs w:val="24"/>
        </w:rPr>
        <w:t xml:space="preserve"> депутатской, этики, установленных </w:t>
      </w:r>
      <w:r w:rsidR="00C35993" w:rsidRPr="00DE788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sz w:val="24"/>
          <w:szCs w:val="24"/>
        </w:rPr>
        <w:t xml:space="preserve"> депутатской этики), являются: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письменное обращение председателя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постоянной комиссии 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руководителя депутатского объединения в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>, депутата, группы депутатов о фактах нарушения правил депутатской этики;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письменное обращение гражданина, группы граждан, общественного объединения, юридического лица, должностного лица, правоохранительных органов о фактах нарушения правил депутатской этики.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28. Допускается объединение нескольких обращений о нарушении одним и тем же депутатом правил депутатской этики в один вопрос рассмотрения.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29. Предварительное рассмотрение вопроса о нарушении депутатом правил депутатской этики осуществляется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постоянной депутатской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комиссии по социальной политике (далее - Комиссия)</w:t>
      </w:r>
      <w:r w:rsidR="00AA5F6A" w:rsidRPr="00DE7884">
        <w:rPr>
          <w:color w:val="000000"/>
          <w:sz w:val="24"/>
          <w:szCs w:val="24"/>
        </w:rPr>
        <w:t xml:space="preserve">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не позднее 30 дней со дня получения соответствующего обращения. 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0</w:t>
      </w:r>
      <w:r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AA5F6A" w:rsidRPr="00DE7884">
        <w:rPr>
          <w:rFonts w:ascii="Times New Roman" w:hAnsi="Times New Roman" w:cs="Times New Roman"/>
          <w:sz w:val="24"/>
          <w:szCs w:val="24"/>
        </w:rPr>
        <w:t>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омиссия </w:t>
      </w:r>
      <w:r w:rsidRPr="00DE7884">
        <w:rPr>
          <w:rFonts w:ascii="Times New Roman" w:hAnsi="Times New Roman" w:cs="Times New Roman"/>
          <w:sz w:val="24"/>
          <w:szCs w:val="24"/>
        </w:rPr>
        <w:t>вправе принять решение о предварительном рассмотрении вопроса о нарушении депутатом правил депутатской этики на закрытом заседании.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1</w:t>
      </w:r>
      <w:r w:rsidRPr="00DE7884">
        <w:rPr>
          <w:rFonts w:ascii="Times New Roman" w:hAnsi="Times New Roman" w:cs="Times New Roman"/>
          <w:sz w:val="24"/>
          <w:szCs w:val="24"/>
        </w:rPr>
        <w:t xml:space="preserve">. На заседание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DE7884">
        <w:rPr>
          <w:rFonts w:ascii="Times New Roman" w:hAnsi="Times New Roman" w:cs="Times New Roman"/>
          <w:sz w:val="24"/>
          <w:szCs w:val="24"/>
        </w:rPr>
        <w:t>по рассмотрению вопроса о нарушении депутатом правил депутатской этики приглаша</w:t>
      </w:r>
      <w:r w:rsidR="00C55CA3" w:rsidRPr="00DE7884">
        <w:rPr>
          <w:rFonts w:ascii="Times New Roman" w:hAnsi="Times New Roman" w:cs="Times New Roman"/>
          <w:sz w:val="24"/>
          <w:szCs w:val="24"/>
        </w:rPr>
        <w:t>е</w:t>
      </w:r>
      <w:r w:rsidRPr="00DE7884">
        <w:rPr>
          <w:rFonts w:ascii="Times New Roman" w:hAnsi="Times New Roman" w:cs="Times New Roman"/>
          <w:sz w:val="24"/>
          <w:szCs w:val="24"/>
        </w:rPr>
        <w:t xml:space="preserve">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</w:t>
      </w:r>
      <w:r w:rsidR="00C55CA3" w:rsidRPr="00DE7884">
        <w:rPr>
          <w:rFonts w:ascii="Times New Roman" w:hAnsi="Times New Roman" w:cs="Times New Roman"/>
          <w:sz w:val="24"/>
          <w:szCs w:val="24"/>
        </w:rPr>
        <w:t>депутата</w:t>
      </w:r>
      <w:r w:rsidRPr="00DE7884">
        <w:rPr>
          <w:rFonts w:ascii="Times New Roman" w:hAnsi="Times New Roman" w:cs="Times New Roman"/>
          <w:sz w:val="24"/>
          <w:szCs w:val="24"/>
        </w:rPr>
        <w:t>, надлежащим образом извещенн</w:t>
      </w:r>
      <w:r w:rsidR="00C55CA3" w:rsidRPr="00DE7884">
        <w:rPr>
          <w:rFonts w:ascii="Times New Roman" w:hAnsi="Times New Roman" w:cs="Times New Roman"/>
          <w:sz w:val="24"/>
          <w:szCs w:val="24"/>
        </w:rPr>
        <w:t>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 времени и месте заседания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DE7884">
        <w:rPr>
          <w:rFonts w:ascii="Times New Roman" w:hAnsi="Times New Roman" w:cs="Times New Roman"/>
          <w:sz w:val="24"/>
          <w:szCs w:val="24"/>
        </w:rPr>
        <w:t>не препятствует рассмотрению на данном заседании вопроса о нарушении депутатом правил депутатской этики по существу.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омиссия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C55CA3" w:rsidRPr="00DE7884">
        <w:rPr>
          <w:rFonts w:ascii="Times New Roman" w:hAnsi="Times New Roman" w:cs="Times New Roman"/>
          <w:sz w:val="24"/>
          <w:szCs w:val="24"/>
        </w:rPr>
        <w:t>вправе предложить депутату дать объяснения по рассматриваемому вопросу.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2</w:t>
      </w:r>
      <w:r w:rsidRPr="00DE788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 о нарушении депутатом правил депутатской этики </w:t>
      </w:r>
      <w:r w:rsidR="00AA5F6A" w:rsidRPr="00DE7884">
        <w:rPr>
          <w:rFonts w:ascii="Times New Roman" w:hAnsi="Times New Roman" w:cs="Times New Roman"/>
          <w:sz w:val="24"/>
          <w:szCs w:val="24"/>
        </w:rPr>
        <w:t>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омиссия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может принять одно из следующих решений: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о наличии в действиях депутата нарушения правил депутатской этики и рекомендации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 применении мер воздействия в соответствии с </w:t>
      </w:r>
      <w:hyperlink w:anchor="Par108" w:history="1">
        <w:r w:rsidRPr="00DE788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5CA3" w:rsidRPr="00DE7884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об отсутствии в действиях депутата нарушения правил депутатской этики.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3</w:t>
      </w:r>
      <w:r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4</w:t>
      </w:r>
      <w:r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сообщает заявителю о принятом решении.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5</w:t>
      </w:r>
      <w:r w:rsidR="00AA5F6A" w:rsidRPr="00DE7884">
        <w:rPr>
          <w:rFonts w:ascii="Times New Roman" w:hAnsi="Times New Roman" w:cs="Times New Roman"/>
          <w:sz w:val="24"/>
          <w:szCs w:val="24"/>
        </w:rPr>
        <w:t>.</w:t>
      </w:r>
      <w:r w:rsidRPr="00DE7884">
        <w:rPr>
          <w:rFonts w:ascii="Times New Roman" w:hAnsi="Times New Roman" w:cs="Times New Roman"/>
          <w:sz w:val="24"/>
          <w:szCs w:val="24"/>
        </w:rPr>
        <w:t xml:space="preserve">Основанием для прекращения процедуры рассмотрения вопроса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о нарушении депутатом правил депутатской этики является: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отзыв обращения заявителем;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2)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>комиссии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об отсутствии в действиях депутата нарушения правил депутатской этики.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36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о наличии в действиях депутата нарушения правил депутатской этики направляется </w:t>
      </w:r>
      <w:r w:rsidR="00E33A58" w:rsidRPr="00DE7884">
        <w:rPr>
          <w:rFonts w:ascii="Times New Roman" w:hAnsi="Times New Roman" w:cs="Times New Roman"/>
          <w:sz w:val="24"/>
          <w:szCs w:val="24"/>
        </w:rPr>
        <w:t>в Представительное Собрание</w:t>
      </w:r>
      <w:r w:rsidR="005064F3"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37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Представительное Собрание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E33A58" w:rsidRPr="00DE7884">
        <w:rPr>
          <w:rFonts w:ascii="Times New Roman" w:hAnsi="Times New Roman" w:cs="Times New Roman"/>
          <w:sz w:val="24"/>
          <w:szCs w:val="24"/>
        </w:rPr>
        <w:t>решение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о применении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к депутату мер воздействия за нарушение правил депутатской этики большинством голосов от </w:t>
      </w:r>
      <w:r w:rsidR="00E33A58" w:rsidRPr="00DE7884">
        <w:rPr>
          <w:rFonts w:ascii="Times New Roman" w:hAnsi="Times New Roman" w:cs="Times New Roman"/>
          <w:sz w:val="24"/>
          <w:szCs w:val="24"/>
        </w:rPr>
        <w:t>установленной численности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3A58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>. При этом депутат, действия которого являются предметом рассмотрения, в голосовании не участвует.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DE7884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0C0FF7" w:rsidRPr="00DE7884">
        <w:rPr>
          <w:rFonts w:ascii="Times New Roman" w:hAnsi="Times New Roman" w:cs="Times New Roman"/>
          <w:sz w:val="24"/>
          <w:szCs w:val="24"/>
        </w:rPr>
        <w:t>. За нарушение правил депутатской этики к депутату</w:t>
      </w:r>
      <w:r w:rsidR="00B0559F" w:rsidRPr="00DE7884">
        <w:rPr>
          <w:rFonts w:ascii="Times New Roman" w:hAnsi="Times New Roman" w:cs="Times New Roman"/>
          <w:sz w:val="24"/>
          <w:szCs w:val="24"/>
        </w:rPr>
        <w:t xml:space="preserve"> Представительным Собранием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воздействия:</w:t>
      </w:r>
    </w:p>
    <w:p w:rsidR="00B0559F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объявить на заседании Представительного Собрания депутату замечание и предупредить о недопустимости нарушений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лишить депутата, нарушившего правила депутатской этики, права выступать на одном или нескольких заседаниях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>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огласить на заседании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>о фактах нарушения депутатом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1"/>
      <w:bookmarkEnd w:id="5"/>
      <w:r w:rsidRPr="00DE7884">
        <w:rPr>
          <w:rFonts w:ascii="Times New Roman" w:hAnsi="Times New Roman" w:cs="Times New Roman"/>
          <w:sz w:val="24"/>
          <w:szCs w:val="24"/>
        </w:rPr>
        <w:t>4)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объявить депутату публичное порицание и </w:t>
      </w:r>
      <w:r w:rsidR="000C0FF7" w:rsidRPr="00DE7884">
        <w:rPr>
          <w:rFonts w:ascii="Times New Roman" w:hAnsi="Times New Roman" w:cs="Times New Roman"/>
          <w:sz w:val="24"/>
          <w:szCs w:val="24"/>
        </w:rPr>
        <w:t>предложить депутату принести публичные извинения;</w:t>
      </w:r>
    </w:p>
    <w:p w:rsidR="00B0559F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5) довести до сведения избирателей через средства массовой информации факты нарушения депутатом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6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направить материалы рассмотрения в правоохранительные органы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>в случаях, если в действиях депутата имеют место признаки правонарушения.</w:t>
      </w:r>
    </w:p>
    <w:p w:rsidR="000C0FF7" w:rsidRDefault="005064F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39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33A58" w:rsidRPr="00DE7884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="000C0FF7" w:rsidRPr="00DE7884">
        <w:rPr>
          <w:rFonts w:ascii="Times New Roman" w:hAnsi="Times New Roman" w:cs="Times New Roman"/>
          <w:sz w:val="24"/>
          <w:szCs w:val="24"/>
        </w:rPr>
        <w:t>о применении к депутату меры воздействия за нарушение депутатом правил депутатской этики может быть обжаловано в суд в порядке, установленном законодательством Российской Федерации.</w:t>
      </w: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P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D5" w:rsidRPr="00DE7884" w:rsidRDefault="00A424D5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 xml:space="preserve"> _________________ № ______</w:t>
      </w:r>
    </w:p>
    <w:p w:rsidR="006722D0" w:rsidRPr="00DE7884" w:rsidRDefault="006722D0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722D0" w:rsidRPr="00DE7884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</w:p>
    <w:p w:rsidR="006722D0" w:rsidRPr="00DE7884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 w:rsidRPr="00DE7884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6722D0" w:rsidRPr="00DE7884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1.</w:t>
      </w:r>
      <w:r w:rsidRPr="00DE7884">
        <w:rPr>
          <w:rFonts w:ascii="Times New Roman" w:hAnsi="Times New Roman"/>
          <w:sz w:val="24"/>
          <w:szCs w:val="24"/>
        </w:rPr>
        <w:t xml:space="preserve"> Решение Представительного Собрания Белозер</w:t>
      </w:r>
      <w:r w:rsidR="004117ED" w:rsidRPr="00DE7884">
        <w:rPr>
          <w:rFonts w:ascii="Times New Roman" w:hAnsi="Times New Roman"/>
          <w:sz w:val="24"/>
          <w:szCs w:val="24"/>
        </w:rPr>
        <w:t xml:space="preserve">ского  муниципального района </w:t>
      </w:r>
      <w:r w:rsidR="004117ED" w:rsidRPr="00DE7884">
        <w:rPr>
          <w:rFonts w:ascii="Times New Roman" w:hAnsi="Times New Roman" w:cs="Times New Roman"/>
          <w:bCs/>
          <w:sz w:val="24"/>
          <w:szCs w:val="24"/>
        </w:rPr>
        <w:t>от  26.01.</w:t>
      </w:r>
      <w:r w:rsidRPr="00DE7884">
        <w:rPr>
          <w:rFonts w:ascii="Times New Roman" w:hAnsi="Times New Roman" w:cs="Times New Roman"/>
          <w:bCs/>
          <w:sz w:val="24"/>
          <w:szCs w:val="24"/>
        </w:rPr>
        <w:t>2016 №5 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Кодекса этики депутата Представительного Собрания    Белозерского муниципального района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>».</w:t>
      </w:r>
      <w:r w:rsidRPr="00DE7884">
        <w:rPr>
          <w:sz w:val="24"/>
          <w:szCs w:val="24"/>
        </w:rPr>
        <w:t xml:space="preserve"> </w:t>
      </w:r>
    </w:p>
    <w:p w:rsidR="006722D0" w:rsidRPr="00DE7884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2.</w:t>
      </w:r>
      <w:r w:rsidRPr="00DE7884">
        <w:rPr>
          <w:rFonts w:ascii="Times New Roman" w:hAnsi="Times New Roman"/>
          <w:sz w:val="24"/>
          <w:szCs w:val="24"/>
        </w:rPr>
        <w:t xml:space="preserve"> Решение Совета города Белозерск </w:t>
      </w:r>
      <w:r w:rsidRPr="00DE7884">
        <w:rPr>
          <w:rFonts w:ascii="Times New Roman" w:hAnsi="Times New Roman" w:cs="Times New Roman"/>
          <w:bCs/>
          <w:sz w:val="24"/>
          <w:szCs w:val="24"/>
        </w:rPr>
        <w:t>от</w:t>
      </w:r>
      <w:r w:rsidR="0040618C" w:rsidRPr="00DE7884">
        <w:rPr>
          <w:rFonts w:ascii="Times New Roman" w:hAnsi="Times New Roman" w:cs="Times New Roman"/>
          <w:bCs/>
          <w:sz w:val="24"/>
          <w:szCs w:val="24"/>
        </w:rPr>
        <w:t xml:space="preserve"> 27.01.2016№3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>елозерск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>».</w:t>
      </w:r>
    </w:p>
    <w:p w:rsidR="006722D0" w:rsidRPr="00DE7884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3.</w:t>
      </w:r>
      <w:r w:rsidR="0040618C" w:rsidRPr="00DE7884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="0040618C" w:rsidRPr="00DE7884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0618C" w:rsidRPr="00DE7884">
        <w:rPr>
          <w:rFonts w:ascii="Times New Roman" w:hAnsi="Times New Roman" w:cs="Times New Roman"/>
          <w:sz w:val="24"/>
          <w:szCs w:val="24"/>
        </w:rPr>
        <w:t xml:space="preserve"> от 05.02.2016№4 </w:t>
      </w:r>
      <w:r w:rsidR="0040618C"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="0040618C" w:rsidRPr="00DE78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0618C" w:rsidRPr="00DE7884">
        <w:rPr>
          <w:rFonts w:ascii="Times New Roman" w:hAnsi="Times New Roman" w:cs="Times New Roman"/>
          <w:sz w:val="24"/>
          <w:szCs w:val="24"/>
        </w:rPr>
        <w:t>Кодекса этики депутата Совета сельского поселения</w:t>
      </w:r>
      <w:proofErr w:type="gramEnd"/>
      <w:r w:rsidR="0040618C" w:rsidRPr="00DE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8C" w:rsidRPr="00DE7884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0618C" w:rsidRPr="00DE7884">
        <w:rPr>
          <w:rFonts w:ascii="Times New Roman" w:hAnsi="Times New Roman" w:cs="Times New Roman"/>
          <w:sz w:val="24"/>
          <w:szCs w:val="24"/>
        </w:rPr>
        <w:t>».</w:t>
      </w:r>
    </w:p>
    <w:p w:rsidR="0040618C" w:rsidRPr="00DE7884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4.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Куностьского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19.02.2016№3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Куностьского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0618C" w:rsidRPr="00DE7884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Шольского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04.02.2016№2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="00E26188" w:rsidRPr="00DE7884">
        <w:rPr>
          <w:rFonts w:ascii="Times New Roman" w:hAnsi="Times New Roman" w:cs="Times New Roman"/>
          <w:sz w:val="24"/>
          <w:szCs w:val="24"/>
        </w:rPr>
        <w:t>Шол</w:t>
      </w:r>
      <w:r w:rsidRPr="00DE7884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117ED" w:rsidRPr="00DE7884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6.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0</w:t>
      </w:r>
      <w:r w:rsidR="00A424D5" w:rsidRPr="00DE7884">
        <w:rPr>
          <w:rFonts w:ascii="Times New Roman" w:hAnsi="Times New Roman" w:cs="Times New Roman"/>
          <w:sz w:val="24"/>
          <w:szCs w:val="24"/>
        </w:rPr>
        <w:t>9</w:t>
      </w:r>
      <w:r w:rsidRPr="00DE7884">
        <w:rPr>
          <w:rFonts w:ascii="Times New Roman" w:hAnsi="Times New Roman" w:cs="Times New Roman"/>
          <w:sz w:val="24"/>
          <w:szCs w:val="24"/>
        </w:rPr>
        <w:t>.02.2016№</w:t>
      </w:r>
      <w:r w:rsidR="00A424D5" w:rsidRPr="00DE7884">
        <w:rPr>
          <w:rFonts w:ascii="Times New Roman" w:hAnsi="Times New Roman" w:cs="Times New Roman"/>
          <w:sz w:val="24"/>
          <w:szCs w:val="24"/>
        </w:rPr>
        <w:t>5</w:t>
      </w:r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424D5" w:rsidRDefault="00A424D5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P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Pr="00DE7884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E788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6" w:name="_GoBack"/>
      <w:bookmarkEnd w:id="6"/>
      <w:r w:rsidRPr="00DE7884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4117ED" w:rsidRPr="00DE7884" w:rsidRDefault="004117ED" w:rsidP="0041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к проекту решения Представительного Собрания </w:t>
      </w: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9626AE" w:rsidRPr="00DE7884" w:rsidRDefault="009626AE" w:rsidP="0096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12" w:rsidRPr="00DE7884" w:rsidRDefault="009626AE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 xml:space="preserve">Проект решения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правилах этики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  <w:r w:rsidRPr="00DE7884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с </w:t>
      </w:r>
      <w:r w:rsidR="000E0912" w:rsidRPr="00DE7884">
        <w:rPr>
          <w:rFonts w:ascii="Times New Roman" w:hAnsi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</w:t>
      </w:r>
      <w:r w:rsidR="000E0912" w:rsidRPr="00DE7884">
        <w:rPr>
          <w:rFonts w:ascii="Times New Roman" w:hAnsi="Times New Roman"/>
          <w:sz w:val="24"/>
          <w:szCs w:val="24"/>
        </w:rPr>
        <w:br/>
        <w:t xml:space="preserve">в Российской Федерации», решениями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064F3" w:rsidRPr="00DE7884">
        <w:rPr>
          <w:rFonts w:ascii="Times New Roman" w:hAnsi="Times New Roman"/>
          <w:sz w:val="24"/>
          <w:szCs w:val="24"/>
        </w:rPr>
        <w:t>20</w:t>
      </w:r>
      <w:r w:rsidR="000E0912" w:rsidRPr="00DE7884">
        <w:rPr>
          <w:rFonts w:ascii="Times New Roman" w:hAnsi="Times New Roman"/>
          <w:sz w:val="24"/>
          <w:szCs w:val="24"/>
        </w:rPr>
        <w:t xml:space="preserve">.09.2022 № </w:t>
      </w:r>
      <w:r w:rsidR="005064F3" w:rsidRPr="00DE7884">
        <w:rPr>
          <w:rFonts w:ascii="Times New Roman" w:hAnsi="Times New Roman"/>
          <w:sz w:val="24"/>
          <w:szCs w:val="24"/>
        </w:rPr>
        <w:t>1</w:t>
      </w:r>
      <w:r w:rsidR="000E0912" w:rsidRPr="00DE7884">
        <w:rPr>
          <w:rFonts w:ascii="Times New Roman" w:hAnsi="Times New Roman"/>
          <w:sz w:val="24"/>
          <w:szCs w:val="24"/>
        </w:rPr>
        <w:t xml:space="preserve"> «Об утверждении Регламента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/>
          <w:sz w:val="24"/>
          <w:szCs w:val="24"/>
        </w:rPr>
        <w:t xml:space="preserve"> муниципального округа», от 1</w:t>
      </w:r>
      <w:r w:rsidR="005064F3" w:rsidRPr="00DE7884">
        <w:rPr>
          <w:rFonts w:ascii="Times New Roman" w:hAnsi="Times New Roman"/>
          <w:sz w:val="24"/>
          <w:szCs w:val="24"/>
        </w:rPr>
        <w:t>7</w:t>
      </w:r>
      <w:r w:rsidR="000E0912" w:rsidRPr="00DE7884">
        <w:rPr>
          <w:rFonts w:ascii="Times New Roman" w:hAnsi="Times New Roman"/>
          <w:sz w:val="24"/>
          <w:szCs w:val="24"/>
        </w:rPr>
        <w:t>.</w:t>
      </w:r>
      <w:r w:rsidR="005064F3" w:rsidRPr="00DE7884">
        <w:rPr>
          <w:rFonts w:ascii="Times New Roman" w:hAnsi="Times New Roman"/>
          <w:sz w:val="24"/>
          <w:szCs w:val="24"/>
        </w:rPr>
        <w:t>10</w:t>
      </w:r>
      <w:r w:rsidR="000E0912" w:rsidRPr="00DE7884">
        <w:rPr>
          <w:rFonts w:ascii="Times New Roman" w:hAnsi="Times New Roman"/>
          <w:sz w:val="24"/>
          <w:szCs w:val="24"/>
        </w:rPr>
        <w:t>.2022 № 2</w:t>
      </w:r>
      <w:r w:rsidR="005064F3" w:rsidRPr="00DE7884">
        <w:rPr>
          <w:rFonts w:ascii="Times New Roman" w:hAnsi="Times New Roman"/>
          <w:sz w:val="24"/>
          <w:szCs w:val="24"/>
        </w:rPr>
        <w:t>1</w:t>
      </w:r>
      <w:proofErr w:type="gramEnd"/>
      <w:r w:rsidR="000E0912" w:rsidRPr="00DE7884">
        <w:rPr>
          <w:rFonts w:ascii="Times New Roman" w:hAnsi="Times New Roman"/>
          <w:sz w:val="24"/>
          <w:szCs w:val="24"/>
        </w:rPr>
        <w:t xml:space="preserve"> «Об утверждении Положения о статусе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="000E0912" w:rsidRPr="00DE7884">
        <w:rPr>
          <w:rFonts w:ascii="Times New Roman" w:hAnsi="Times New Roman"/>
          <w:sz w:val="24"/>
          <w:szCs w:val="24"/>
        </w:rPr>
        <w:t>муниципального округа».</w:t>
      </w:r>
    </w:p>
    <w:p w:rsidR="000E0912" w:rsidRPr="00DE7884" w:rsidRDefault="000E0912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r w:rsidR="00E95A9E" w:rsidRPr="00DE7884">
        <w:rPr>
          <w:rFonts w:ascii="Times New Roman" w:hAnsi="Times New Roman"/>
          <w:sz w:val="24"/>
          <w:szCs w:val="24"/>
        </w:rPr>
        <w:t xml:space="preserve">В соответствии </w:t>
      </w:r>
      <w:r w:rsidR="005064F3" w:rsidRPr="00DE7884">
        <w:rPr>
          <w:rFonts w:ascii="Times New Roman" w:hAnsi="Times New Roman"/>
          <w:sz w:val="24"/>
          <w:szCs w:val="24"/>
        </w:rPr>
        <w:t>с</w:t>
      </w:r>
      <w:r w:rsidR="00E95A9E" w:rsidRPr="00DE7884">
        <w:rPr>
          <w:rFonts w:ascii="Times New Roman" w:hAnsi="Times New Roman"/>
          <w:sz w:val="24"/>
          <w:szCs w:val="24"/>
        </w:rPr>
        <w:t xml:space="preserve"> Положени</w:t>
      </w:r>
      <w:r w:rsidR="005064F3" w:rsidRPr="00DE7884">
        <w:rPr>
          <w:rFonts w:ascii="Times New Roman" w:hAnsi="Times New Roman"/>
          <w:sz w:val="24"/>
          <w:szCs w:val="24"/>
        </w:rPr>
        <w:t>ем</w:t>
      </w:r>
      <w:r w:rsidR="00E95A9E" w:rsidRPr="00DE7884">
        <w:rPr>
          <w:rFonts w:ascii="Times New Roman" w:hAnsi="Times New Roman"/>
          <w:sz w:val="24"/>
          <w:szCs w:val="24"/>
        </w:rPr>
        <w:t xml:space="preserve"> о статусе депутата Представительного Собрания </w:t>
      </w:r>
      <w:r w:rsidR="000C0269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E95A9E" w:rsidRPr="00DE7884">
        <w:rPr>
          <w:rFonts w:ascii="Times New Roman" w:hAnsi="Times New Roman"/>
          <w:sz w:val="24"/>
          <w:szCs w:val="24"/>
        </w:rPr>
        <w:t xml:space="preserve"> муниципального округа депутат обязан соблюдать нормы депутатской этики, установленные правилами депутатской этики.</w:t>
      </w:r>
      <w:r w:rsidR="005064F3" w:rsidRPr="00DE7884">
        <w:rPr>
          <w:rFonts w:ascii="Times New Roman" w:hAnsi="Times New Roman"/>
          <w:sz w:val="24"/>
          <w:szCs w:val="24"/>
        </w:rPr>
        <w:t xml:space="preserve"> </w:t>
      </w:r>
    </w:p>
    <w:p w:rsidR="00E95A9E" w:rsidRPr="00DE7884" w:rsidRDefault="00E95A9E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proofErr w:type="gramStart"/>
      <w:r w:rsidRPr="00DE7884">
        <w:rPr>
          <w:rFonts w:ascii="Times New Roman" w:hAnsi="Times New Roman"/>
          <w:sz w:val="24"/>
          <w:szCs w:val="24"/>
        </w:rPr>
        <w:t xml:space="preserve">Настоящим проектом </w:t>
      </w:r>
      <w:r w:rsidR="005064F3" w:rsidRPr="00DE7884">
        <w:rPr>
          <w:rFonts w:ascii="Times New Roman" w:hAnsi="Times New Roman"/>
          <w:sz w:val="24"/>
          <w:szCs w:val="24"/>
        </w:rPr>
        <w:t>решения предлагается утвердить П</w:t>
      </w:r>
      <w:r w:rsidRPr="00DE7884">
        <w:rPr>
          <w:rFonts w:ascii="Times New Roman" w:hAnsi="Times New Roman"/>
          <w:sz w:val="24"/>
          <w:szCs w:val="24"/>
        </w:rPr>
        <w:t xml:space="preserve">оложение о правилах этики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DE7884">
        <w:rPr>
          <w:rFonts w:ascii="Times New Roman" w:hAnsi="Times New Roman"/>
          <w:sz w:val="24"/>
          <w:szCs w:val="24"/>
        </w:rPr>
        <w:t xml:space="preserve">муниципального округа, закрепляющее основные правила поведения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/>
          <w:sz w:val="24"/>
          <w:szCs w:val="24"/>
        </w:rPr>
        <w:t xml:space="preserve"> муниципального округа,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общественностью, отдельными гражданами.</w:t>
      </w:r>
      <w:proofErr w:type="gramEnd"/>
    </w:p>
    <w:p w:rsidR="000E0912" w:rsidRPr="00DE7884" w:rsidRDefault="002613BA" w:rsidP="0096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r w:rsidR="00913732" w:rsidRPr="00DE7884">
        <w:rPr>
          <w:rFonts w:ascii="Times New Roman" w:hAnsi="Times New Roman"/>
          <w:sz w:val="24"/>
          <w:szCs w:val="24"/>
        </w:rPr>
        <w:t xml:space="preserve">Принятие настоящего проекта решения потребует признания </w:t>
      </w:r>
      <w:proofErr w:type="gramStart"/>
      <w:r w:rsidR="00913732" w:rsidRPr="00DE788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913732" w:rsidRPr="00DE7884">
        <w:rPr>
          <w:rFonts w:ascii="Times New Roman" w:hAnsi="Times New Roman"/>
          <w:sz w:val="24"/>
          <w:szCs w:val="24"/>
        </w:rPr>
        <w:t xml:space="preserve"> силу</w:t>
      </w:r>
      <w:r w:rsidR="005064F3" w:rsidRPr="00DE7884">
        <w:rPr>
          <w:rFonts w:ascii="Times New Roman" w:hAnsi="Times New Roman"/>
          <w:sz w:val="24"/>
          <w:szCs w:val="24"/>
        </w:rPr>
        <w:t xml:space="preserve"> </w:t>
      </w:r>
      <w:r w:rsidR="004117ED" w:rsidRPr="00DE7884">
        <w:rPr>
          <w:rFonts w:ascii="Times New Roman" w:hAnsi="Times New Roman" w:cs="Times New Roman"/>
          <w:sz w:val="24"/>
          <w:szCs w:val="24"/>
        </w:rPr>
        <w:t>нормативных правовых актов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решению.</w:t>
      </w:r>
    </w:p>
    <w:p w:rsidR="009626AE" w:rsidRPr="00DE7884" w:rsidRDefault="009626AE" w:rsidP="0096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E" w:rsidRPr="00DE7884" w:rsidRDefault="009626AE" w:rsidP="009626AE">
      <w:pPr>
        <w:rPr>
          <w:rFonts w:ascii="Times New Roman" w:hAnsi="Times New Roman" w:cs="Times New Roman"/>
          <w:sz w:val="24"/>
          <w:szCs w:val="24"/>
        </w:rPr>
      </w:pPr>
    </w:p>
    <w:sectPr w:rsidR="009626AE" w:rsidRPr="00DE7884" w:rsidSect="00A424D5">
      <w:pgSz w:w="11905" w:h="16838"/>
      <w:pgMar w:top="426" w:right="706" w:bottom="28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0C9"/>
    <w:multiLevelType w:val="multilevel"/>
    <w:tmpl w:val="861C7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9"/>
    <w:rsid w:val="00022390"/>
    <w:rsid w:val="00035C7B"/>
    <w:rsid w:val="00057BE9"/>
    <w:rsid w:val="00074A35"/>
    <w:rsid w:val="000C0269"/>
    <w:rsid w:val="000C0FF7"/>
    <w:rsid w:val="000E0912"/>
    <w:rsid w:val="00135B71"/>
    <w:rsid w:val="002613BA"/>
    <w:rsid w:val="00262967"/>
    <w:rsid w:val="0037761A"/>
    <w:rsid w:val="003B1CF5"/>
    <w:rsid w:val="003F7181"/>
    <w:rsid w:val="0040618C"/>
    <w:rsid w:val="004117ED"/>
    <w:rsid w:val="004B0D4F"/>
    <w:rsid w:val="005064F3"/>
    <w:rsid w:val="00574956"/>
    <w:rsid w:val="005939C4"/>
    <w:rsid w:val="006722D0"/>
    <w:rsid w:val="006D2D95"/>
    <w:rsid w:val="006D7C40"/>
    <w:rsid w:val="008072BC"/>
    <w:rsid w:val="00811B71"/>
    <w:rsid w:val="00913732"/>
    <w:rsid w:val="00917B84"/>
    <w:rsid w:val="00937D51"/>
    <w:rsid w:val="009626AE"/>
    <w:rsid w:val="009A613E"/>
    <w:rsid w:val="00A424D5"/>
    <w:rsid w:val="00AA5131"/>
    <w:rsid w:val="00AA5F6A"/>
    <w:rsid w:val="00AE2ECD"/>
    <w:rsid w:val="00B0559F"/>
    <w:rsid w:val="00B91963"/>
    <w:rsid w:val="00C3189F"/>
    <w:rsid w:val="00C35993"/>
    <w:rsid w:val="00C55CA3"/>
    <w:rsid w:val="00CA0B4C"/>
    <w:rsid w:val="00CF5A47"/>
    <w:rsid w:val="00D53629"/>
    <w:rsid w:val="00DE3809"/>
    <w:rsid w:val="00DE7884"/>
    <w:rsid w:val="00E04B8C"/>
    <w:rsid w:val="00E26188"/>
    <w:rsid w:val="00E33A58"/>
    <w:rsid w:val="00E62F88"/>
    <w:rsid w:val="00E83B2D"/>
    <w:rsid w:val="00E901A0"/>
    <w:rsid w:val="00E95A9E"/>
    <w:rsid w:val="00EA6ACC"/>
    <w:rsid w:val="00F006CA"/>
    <w:rsid w:val="00F06116"/>
    <w:rsid w:val="00F34288"/>
    <w:rsid w:val="00F81194"/>
    <w:rsid w:val="00F84C7E"/>
    <w:rsid w:val="00FD688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6767C0299DB729A1FB9D51EE38186FE9F86400C728CA4BE7DED5517A0CA23391B403E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EA8F2202C151B83B4796AD645C3B32EA2A29558B86C4F64E0F03657C7748F1DEED5840C3F01BD3193B63EE308967A83DC84476DEE37DA307FA5A00F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EA8F2202C151B83B4796AD645C3B32EA2A29558B86C4F64E0F03657C7748F1DEED5840C3F01BD3191BE38E408967A83DC84476DEE37DA307FA5A00FE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EA8F2202C151B83B4796AD645C3B32EA2A29558B86C4F64E0F03657C7748F1DEED5840C3F01BD3193B63EE308967A83DC84476DEE37DA307FA5A00F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C8B2-CDB1-4CF4-9068-35E4515E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44</cp:revision>
  <cp:lastPrinted>2023-01-16T11:14:00Z</cp:lastPrinted>
  <dcterms:created xsi:type="dcterms:W3CDTF">2022-10-05T06:03:00Z</dcterms:created>
  <dcterms:modified xsi:type="dcterms:W3CDTF">2023-01-24T05:32:00Z</dcterms:modified>
</cp:coreProperties>
</file>